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0159" w14:textId="21E81DD7" w:rsidR="008515E6" w:rsidRPr="008515E6" w:rsidRDefault="008515E6" w:rsidP="008515E6">
      <w:pPr>
        <w:rPr>
          <w:b/>
          <w:bCs/>
          <w:color w:val="440056"/>
        </w:rPr>
      </w:pPr>
      <w:r w:rsidRPr="008515E6">
        <w:rPr>
          <w:b/>
          <w:bCs/>
          <w:color w:val="440056"/>
        </w:rPr>
        <w:t xml:space="preserve">Pre-Training Conversation </w:t>
      </w:r>
      <w:r>
        <w:rPr>
          <w:b/>
          <w:bCs/>
          <w:color w:val="440056"/>
        </w:rPr>
        <w:t>(</w:t>
      </w:r>
      <w:r w:rsidRPr="008515E6">
        <w:rPr>
          <w:b/>
          <w:bCs/>
          <w:color w:val="440056"/>
        </w:rPr>
        <w:t>Manager’s Guide</w:t>
      </w:r>
      <w:r>
        <w:rPr>
          <w:b/>
          <w:bCs/>
          <w:color w:val="440056"/>
        </w:rPr>
        <w:t>)</w:t>
      </w:r>
    </w:p>
    <w:p w14:paraId="369A35D8" w14:textId="77777777" w:rsidR="008515E6" w:rsidRDefault="008515E6" w:rsidP="008515E6">
      <w:pPr>
        <w:rPr>
          <w:bCs/>
          <w:iCs/>
          <w:color w:val="666666"/>
          <w:sz w:val="20"/>
          <w:szCs w:val="20"/>
        </w:rPr>
      </w:pPr>
    </w:p>
    <w:p w14:paraId="243B7F29" w14:textId="1837FAB8" w:rsidR="008515E6" w:rsidRPr="008515E6" w:rsidRDefault="008515E6" w:rsidP="008515E6">
      <w:pPr>
        <w:rPr>
          <w:bCs/>
          <w:iCs/>
          <w:color w:val="666666"/>
          <w:sz w:val="20"/>
          <w:szCs w:val="20"/>
        </w:rPr>
      </w:pPr>
      <w:r w:rsidRPr="008515E6">
        <w:rPr>
          <w:bCs/>
          <w:iCs/>
          <w:color w:val="666666"/>
          <w:sz w:val="20"/>
          <w:szCs w:val="20"/>
        </w:rPr>
        <w:t>The following talking points are suggested for use in a pre-meeting with participants who will be attending the upcoming training course(s). The purpose of this conversation is t</w:t>
      </w:r>
      <w:r w:rsidRPr="008515E6">
        <w:rPr>
          <w:iCs/>
          <w:color w:val="666666"/>
          <w:sz w:val="20"/>
          <w:szCs w:val="20"/>
        </w:rPr>
        <w:t>o discuss the upcoming training and to establish expectations about what will be learned and how it will be applied within the context of the employee’s job, as well as what it means for their ongoing development.</w:t>
      </w:r>
      <w:r w:rsidRPr="008515E6">
        <w:rPr>
          <w:b/>
          <w:iCs/>
          <w:color w:val="666666"/>
          <w:sz w:val="20"/>
          <w:szCs w:val="20"/>
        </w:rPr>
        <w:t xml:space="preserve"> </w:t>
      </w:r>
    </w:p>
    <w:p w14:paraId="198A1AD8" w14:textId="77777777" w:rsidR="008515E6" w:rsidRPr="008515E6" w:rsidRDefault="008515E6" w:rsidP="008515E6">
      <w:pPr>
        <w:rPr>
          <w:bCs/>
          <w:iCs/>
          <w:color w:val="666666"/>
          <w:sz w:val="20"/>
          <w:szCs w:val="2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90"/>
      </w:tblGrid>
      <w:tr w:rsidR="008515E6" w:rsidRPr="008515E6" w14:paraId="1426C78C" w14:textId="77777777" w:rsidTr="002F5E3E">
        <w:trPr>
          <w:cantSplit/>
        </w:trPr>
        <w:tc>
          <w:tcPr>
            <w:tcW w:w="9990" w:type="dxa"/>
            <w:gridSpan w:val="2"/>
            <w:shd w:val="clear" w:color="auto" w:fill="C0C0C0"/>
          </w:tcPr>
          <w:p w14:paraId="623486DD" w14:textId="77777777" w:rsidR="008515E6" w:rsidRPr="008515E6" w:rsidRDefault="008515E6" w:rsidP="008515E6">
            <w:pPr>
              <w:rPr>
                <w:b/>
                <w:bCs/>
                <w:iCs/>
                <w:color w:val="666666"/>
                <w:sz w:val="20"/>
                <w:szCs w:val="20"/>
              </w:rPr>
            </w:pPr>
            <w:r w:rsidRPr="008515E6">
              <w:rPr>
                <w:b/>
                <w:bCs/>
                <w:iCs/>
                <w:color w:val="666666"/>
                <w:sz w:val="20"/>
                <w:szCs w:val="20"/>
              </w:rPr>
              <w:t xml:space="preserve">Pre-Training Conversation:  </w:t>
            </w:r>
            <w:r w:rsidRPr="008515E6">
              <w:rPr>
                <w:iCs/>
                <w:color w:val="666666"/>
                <w:sz w:val="20"/>
                <w:szCs w:val="20"/>
              </w:rPr>
              <w:t>Conduct this meeting 1-2 weeks prior to the scheduled class.</w:t>
            </w:r>
          </w:p>
        </w:tc>
      </w:tr>
      <w:tr w:rsidR="008515E6" w:rsidRPr="008515E6" w14:paraId="130BD0E8" w14:textId="77777777" w:rsidTr="002F5E3E">
        <w:tc>
          <w:tcPr>
            <w:tcW w:w="1800" w:type="dxa"/>
          </w:tcPr>
          <w:p w14:paraId="2EC1F19E" w14:textId="77777777" w:rsidR="008515E6" w:rsidRPr="008515E6" w:rsidRDefault="008515E6" w:rsidP="008515E6">
            <w:pPr>
              <w:rPr>
                <w:b/>
                <w:iCs/>
                <w:color w:val="666666"/>
                <w:sz w:val="20"/>
                <w:szCs w:val="20"/>
              </w:rPr>
            </w:pPr>
            <w:r w:rsidRPr="008515E6">
              <w:rPr>
                <w:b/>
                <w:iCs/>
                <w:color w:val="666666"/>
                <w:sz w:val="20"/>
                <w:szCs w:val="20"/>
              </w:rPr>
              <w:t xml:space="preserve">Purpose of the Training </w:t>
            </w:r>
          </w:p>
        </w:tc>
        <w:tc>
          <w:tcPr>
            <w:tcW w:w="8190" w:type="dxa"/>
          </w:tcPr>
          <w:p w14:paraId="615F173C" w14:textId="77777777" w:rsidR="008515E6" w:rsidRPr="008515E6" w:rsidRDefault="008515E6" w:rsidP="008515E6">
            <w:pPr>
              <w:rPr>
                <w:bCs/>
                <w:i/>
                <w:iCs/>
                <w:color w:val="666666"/>
                <w:sz w:val="20"/>
                <w:szCs w:val="20"/>
              </w:rPr>
            </w:pPr>
            <w:r w:rsidRPr="008515E6">
              <w:rPr>
                <w:bCs/>
                <w:i/>
                <w:iCs/>
                <w:color w:val="666666"/>
                <w:sz w:val="20"/>
                <w:szCs w:val="20"/>
              </w:rPr>
              <w:t>“We’ve partnered with XYZ training provider to deliver XYZ course.”</w:t>
            </w:r>
          </w:p>
          <w:p w14:paraId="180B34A9" w14:textId="77777777" w:rsidR="008515E6" w:rsidRPr="008515E6" w:rsidRDefault="008515E6" w:rsidP="008515E6">
            <w:pPr>
              <w:rPr>
                <w:bCs/>
                <w:i/>
                <w:iCs/>
                <w:color w:val="666666"/>
                <w:sz w:val="20"/>
                <w:szCs w:val="20"/>
              </w:rPr>
            </w:pPr>
            <w:r w:rsidRPr="008515E6">
              <w:rPr>
                <w:bCs/>
                <w:i/>
                <w:iCs/>
                <w:color w:val="666666"/>
                <w:sz w:val="20"/>
                <w:szCs w:val="20"/>
              </w:rPr>
              <w:t>“I’d like to review the course objectives and talk about how they might apply to your job and your development.”</w:t>
            </w:r>
          </w:p>
          <w:p w14:paraId="00F00566" w14:textId="77777777" w:rsidR="008515E6" w:rsidRPr="008515E6" w:rsidRDefault="008515E6" w:rsidP="008515E6">
            <w:pPr>
              <w:rPr>
                <w:bCs/>
                <w:i/>
                <w:iCs/>
                <w:color w:val="666666"/>
                <w:sz w:val="20"/>
                <w:szCs w:val="20"/>
              </w:rPr>
            </w:pPr>
            <w:r w:rsidRPr="008515E6">
              <w:rPr>
                <w:bCs/>
                <w:i/>
                <w:iCs/>
                <w:color w:val="666666"/>
                <w:sz w:val="20"/>
                <w:szCs w:val="20"/>
              </w:rPr>
              <w:t xml:space="preserve">“This is a great opportunity to grow your strengths and to focus on your areas of development. We consider it a high priority and hope that you will too.” </w:t>
            </w:r>
          </w:p>
        </w:tc>
      </w:tr>
      <w:tr w:rsidR="008515E6" w:rsidRPr="008515E6" w14:paraId="1403D92D" w14:textId="77777777" w:rsidTr="002F5E3E">
        <w:tc>
          <w:tcPr>
            <w:tcW w:w="1800" w:type="dxa"/>
            <w:tcBorders>
              <w:top w:val="single" w:sz="4" w:space="0" w:color="auto"/>
              <w:left w:val="single" w:sz="4" w:space="0" w:color="auto"/>
              <w:bottom w:val="single" w:sz="4" w:space="0" w:color="auto"/>
              <w:right w:val="single" w:sz="4" w:space="0" w:color="auto"/>
            </w:tcBorders>
          </w:tcPr>
          <w:p w14:paraId="475A0642" w14:textId="77777777" w:rsidR="008515E6" w:rsidRPr="008515E6" w:rsidRDefault="008515E6" w:rsidP="008515E6">
            <w:pPr>
              <w:rPr>
                <w:b/>
                <w:iCs/>
                <w:color w:val="666666"/>
                <w:sz w:val="20"/>
                <w:szCs w:val="20"/>
              </w:rPr>
            </w:pPr>
            <w:r w:rsidRPr="008515E6">
              <w:rPr>
                <w:b/>
                <w:iCs/>
                <w:color w:val="666666"/>
                <w:sz w:val="20"/>
                <w:szCs w:val="20"/>
              </w:rPr>
              <w:t>Skill Development</w:t>
            </w:r>
          </w:p>
          <w:p w14:paraId="63AEFD3C" w14:textId="77777777" w:rsidR="008515E6" w:rsidRPr="008515E6" w:rsidRDefault="008515E6" w:rsidP="008515E6">
            <w:pPr>
              <w:rPr>
                <w:b/>
                <w:iCs/>
                <w:color w:val="666666"/>
                <w:sz w:val="20"/>
                <w:szCs w:val="20"/>
              </w:rPr>
            </w:pPr>
            <w:r w:rsidRPr="008515E6">
              <w:rPr>
                <w:b/>
                <w:iCs/>
                <w:color w:val="666666"/>
                <w:sz w:val="20"/>
                <w:szCs w:val="20"/>
              </w:rPr>
              <w:t>Discussion</w:t>
            </w:r>
          </w:p>
        </w:tc>
        <w:tc>
          <w:tcPr>
            <w:tcW w:w="8190" w:type="dxa"/>
            <w:tcBorders>
              <w:top w:val="single" w:sz="4" w:space="0" w:color="auto"/>
              <w:left w:val="single" w:sz="4" w:space="0" w:color="auto"/>
              <w:bottom w:val="single" w:sz="4" w:space="0" w:color="auto"/>
              <w:right w:val="single" w:sz="4" w:space="0" w:color="auto"/>
            </w:tcBorders>
          </w:tcPr>
          <w:p w14:paraId="4B35D47E" w14:textId="77777777" w:rsidR="008515E6" w:rsidRPr="008515E6" w:rsidRDefault="008515E6" w:rsidP="008515E6">
            <w:pPr>
              <w:rPr>
                <w:bCs/>
                <w:iCs/>
                <w:color w:val="666666"/>
                <w:sz w:val="20"/>
                <w:szCs w:val="20"/>
              </w:rPr>
            </w:pPr>
            <w:r w:rsidRPr="008515E6">
              <w:rPr>
                <w:bCs/>
                <w:iCs/>
                <w:color w:val="666666"/>
                <w:sz w:val="20"/>
                <w:szCs w:val="20"/>
              </w:rPr>
              <w:t>Facilitate a discussion around the following questions:</w:t>
            </w:r>
          </w:p>
          <w:p w14:paraId="6B25BC9D" w14:textId="77777777" w:rsidR="008515E6" w:rsidRPr="008515E6" w:rsidRDefault="008515E6" w:rsidP="008515E6">
            <w:pPr>
              <w:numPr>
                <w:ilvl w:val="0"/>
                <w:numId w:val="8"/>
              </w:numPr>
              <w:rPr>
                <w:i/>
                <w:iCs/>
                <w:color w:val="666666"/>
                <w:sz w:val="20"/>
                <w:szCs w:val="20"/>
              </w:rPr>
            </w:pPr>
            <w:r w:rsidRPr="008515E6">
              <w:rPr>
                <w:i/>
                <w:iCs/>
                <w:color w:val="666666"/>
                <w:sz w:val="20"/>
                <w:szCs w:val="20"/>
              </w:rPr>
              <w:t>What do you hope to learn from the program?</w:t>
            </w:r>
          </w:p>
          <w:p w14:paraId="21C1C0E2" w14:textId="77777777" w:rsidR="008515E6" w:rsidRPr="008515E6" w:rsidRDefault="008515E6" w:rsidP="008515E6">
            <w:pPr>
              <w:numPr>
                <w:ilvl w:val="0"/>
                <w:numId w:val="8"/>
              </w:numPr>
              <w:rPr>
                <w:i/>
                <w:iCs/>
                <w:color w:val="666666"/>
                <w:sz w:val="20"/>
                <w:szCs w:val="20"/>
              </w:rPr>
            </w:pPr>
            <w:r w:rsidRPr="008515E6">
              <w:rPr>
                <w:i/>
                <w:iCs/>
                <w:color w:val="666666"/>
                <w:sz w:val="20"/>
                <w:szCs w:val="20"/>
              </w:rPr>
              <w:t>Can you think of a current or recent situation in which these skills would be useful?</w:t>
            </w:r>
          </w:p>
          <w:p w14:paraId="21115CAB" w14:textId="77777777" w:rsidR="008515E6" w:rsidRPr="008515E6" w:rsidRDefault="008515E6" w:rsidP="008515E6">
            <w:pPr>
              <w:numPr>
                <w:ilvl w:val="0"/>
                <w:numId w:val="8"/>
              </w:numPr>
              <w:rPr>
                <w:i/>
                <w:iCs/>
                <w:color w:val="666666"/>
                <w:sz w:val="20"/>
                <w:szCs w:val="20"/>
              </w:rPr>
            </w:pPr>
            <w:r w:rsidRPr="008515E6">
              <w:rPr>
                <w:i/>
                <w:iCs/>
                <w:color w:val="666666"/>
                <w:sz w:val="20"/>
                <w:szCs w:val="20"/>
              </w:rPr>
              <w:t>What do you view as your strengths?</w:t>
            </w:r>
          </w:p>
          <w:p w14:paraId="321CD94C" w14:textId="77777777" w:rsidR="008515E6" w:rsidRPr="008515E6" w:rsidRDefault="008515E6" w:rsidP="008515E6">
            <w:pPr>
              <w:numPr>
                <w:ilvl w:val="0"/>
                <w:numId w:val="8"/>
              </w:numPr>
              <w:rPr>
                <w:i/>
                <w:iCs/>
                <w:color w:val="666666"/>
                <w:sz w:val="20"/>
                <w:szCs w:val="20"/>
              </w:rPr>
            </w:pPr>
            <w:r w:rsidRPr="008515E6">
              <w:rPr>
                <w:i/>
                <w:iCs/>
                <w:color w:val="666666"/>
                <w:sz w:val="20"/>
                <w:szCs w:val="20"/>
              </w:rPr>
              <w:t>What are the key areas you’d like to develop?</w:t>
            </w:r>
          </w:p>
          <w:p w14:paraId="17C915E6" w14:textId="77777777" w:rsidR="008515E6" w:rsidRPr="008515E6" w:rsidRDefault="008515E6" w:rsidP="008515E6">
            <w:pPr>
              <w:numPr>
                <w:ilvl w:val="0"/>
                <w:numId w:val="8"/>
              </w:numPr>
              <w:rPr>
                <w:i/>
                <w:iCs/>
                <w:color w:val="666666"/>
                <w:sz w:val="20"/>
                <w:szCs w:val="20"/>
              </w:rPr>
            </w:pPr>
            <w:r w:rsidRPr="008515E6">
              <w:rPr>
                <w:i/>
                <w:iCs/>
                <w:color w:val="666666"/>
                <w:sz w:val="20"/>
                <w:szCs w:val="20"/>
              </w:rPr>
              <w:t>What challenges or obstacles do you face?</w:t>
            </w:r>
          </w:p>
          <w:p w14:paraId="1859D181" w14:textId="77777777" w:rsidR="008515E6" w:rsidRPr="008515E6" w:rsidRDefault="008515E6" w:rsidP="008515E6">
            <w:pPr>
              <w:numPr>
                <w:ilvl w:val="0"/>
                <w:numId w:val="8"/>
              </w:numPr>
              <w:rPr>
                <w:i/>
                <w:iCs/>
                <w:color w:val="666666"/>
                <w:sz w:val="20"/>
                <w:szCs w:val="20"/>
              </w:rPr>
            </w:pPr>
            <w:r w:rsidRPr="008515E6">
              <w:rPr>
                <w:i/>
                <w:iCs/>
                <w:color w:val="666666"/>
                <w:sz w:val="20"/>
                <w:szCs w:val="20"/>
              </w:rPr>
              <w:t xml:space="preserve">What do you need from me </w:t>
            </w:r>
            <w:proofErr w:type="gramStart"/>
            <w:r w:rsidRPr="008515E6">
              <w:rPr>
                <w:i/>
                <w:iCs/>
                <w:color w:val="666666"/>
                <w:sz w:val="20"/>
                <w:szCs w:val="20"/>
              </w:rPr>
              <w:t>in order to</w:t>
            </w:r>
            <w:proofErr w:type="gramEnd"/>
            <w:r w:rsidRPr="008515E6">
              <w:rPr>
                <w:i/>
                <w:iCs/>
                <w:color w:val="666666"/>
                <w:sz w:val="20"/>
                <w:szCs w:val="20"/>
              </w:rPr>
              <w:t xml:space="preserve"> be successful?</w:t>
            </w:r>
          </w:p>
          <w:p w14:paraId="48C6F723" w14:textId="77777777" w:rsidR="008515E6" w:rsidRPr="008515E6" w:rsidRDefault="008515E6" w:rsidP="008515E6">
            <w:pPr>
              <w:rPr>
                <w:iCs/>
                <w:color w:val="666666"/>
                <w:sz w:val="20"/>
                <w:szCs w:val="20"/>
              </w:rPr>
            </w:pPr>
            <w:r w:rsidRPr="008515E6">
              <w:rPr>
                <w:bCs/>
                <w:iCs/>
                <w:color w:val="666666"/>
                <w:sz w:val="20"/>
                <w:szCs w:val="20"/>
              </w:rPr>
              <w:t xml:space="preserve">As the manager, provide input around the critical skills that you hope the person will gain from the training. Be clear in your feedback and setting expectations. </w:t>
            </w:r>
          </w:p>
        </w:tc>
      </w:tr>
      <w:tr w:rsidR="008515E6" w:rsidRPr="008515E6" w14:paraId="7B71404D" w14:textId="77777777" w:rsidTr="002F5E3E">
        <w:tc>
          <w:tcPr>
            <w:tcW w:w="1800" w:type="dxa"/>
            <w:tcBorders>
              <w:top w:val="single" w:sz="4" w:space="0" w:color="auto"/>
              <w:left w:val="single" w:sz="4" w:space="0" w:color="auto"/>
              <w:bottom w:val="single" w:sz="4" w:space="0" w:color="auto"/>
              <w:right w:val="single" w:sz="4" w:space="0" w:color="auto"/>
            </w:tcBorders>
          </w:tcPr>
          <w:p w14:paraId="72AF568E" w14:textId="77777777" w:rsidR="008515E6" w:rsidRPr="008515E6" w:rsidRDefault="008515E6" w:rsidP="008515E6">
            <w:pPr>
              <w:rPr>
                <w:b/>
                <w:iCs/>
                <w:color w:val="666666"/>
                <w:sz w:val="20"/>
                <w:szCs w:val="20"/>
              </w:rPr>
            </w:pPr>
            <w:r w:rsidRPr="008515E6">
              <w:rPr>
                <w:b/>
                <w:iCs/>
                <w:color w:val="666666"/>
                <w:sz w:val="20"/>
                <w:szCs w:val="20"/>
              </w:rPr>
              <w:t>Support the Learning Process</w:t>
            </w:r>
          </w:p>
        </w:tc>
        <w:tc>
          <w:tcPr>
            <w:tcW w:w="8190" w:type="dxa"/>
            <w:tcBorders>
              <w:top w:val="single" w:sz="4" w:space="0" w:color="auto"/>
              <w:left w:val="single" w:sz="4" w:space="0" w:color="auto"/>
              <w:bottom w:val="single" w:sz="4" w:space="0" w:color="auto"/>
              <w:right w:val="single" w:sz="4" w:space="0" w:color="auto"/>
            </w:tcBorders>
          </w:tcPr>
          <w:p w14:paraId="4B98832A" w14:textId="77777777" w:rsidR="008515E6" w:rsidRPr="008515E6" w:rsidRDefault="008515E6" w:rsidP="008515E6">
            <w:pPr>
              <w:rPr>
                <w:bCs/>
                <w:iCs/>
                <w:color w:val="666666"/>
                <w:sz w:val="20"/>
                <w:szCs w:val="20"/>
              </w:rPr>
            </w:pPr>
            <w:r w:rsidRPr="008515E6">
              <w:rPr>
                <w:bCs/>
                <w:iCs/>
                <w:color w:val="666666"/>
                <w:sz w:val="20"/>
                <w:szCs w:val="20"/>
              </w:rPr>
              <w:t xml:space="preserve">Share that your job is to support the participant as they attend the training session and help them apply the learning back on-the-job. </w:t>
            </w:r>
          </w:p>
          <w:p w14:paraId="34ECCC95" w14:textId="77777777" w:rsidR="008515E6" w:rsidRPr="008515E6" w:rsidRDefault="008515E6" w:rsidP="008515E6">
            <w:pPr>
              <w:rPr>
                <w:iCs/>
                <w:color w:val="666666"/>
                <w:sz w:val="20"/>
                <w:szCs w:val="20"/>
              </w:rPr>
            </w:pPr>
            <w:r w:rsidRPr="008515E6">
              <w:rPr>
                <w:iCs/>
                <w:color w:val="666666"/>
                <w:sz w:val="20"/>
                <w:szCs w:val="20"/>
              </w:rPr>
              <w:t>Discuss department coverage plans and work issues that need to be addressed to ensure things are covered while the employee is in training.</w:t>
            </w:r>
          </w:p>
        </w:tc>
      </w:tr>
      <w:tr w:rsidR="008515E6" w:rsidRPr="008515E6" w14:paraId="0ECE5D76" w14:textId="77777777" w:rsidTr="002F5E3E">
        <w:tc>
          <w:tcPr>
            <w:tcW w:w="1800" w:type="dxa"/>
            <w:tcBorders>
              <w:top w:val="single" w:sz="4" w:space="0" w:color="auto"/>
              <w:left w:val="single" w:sz="4" w:space="0" w:color="auto"/>
              <w:bottom w:val="single" w:sz="4" w:space="0" w:color="auto"/>
              <w:right w:val="single" w:sz="4" w:space="0" w:color="auto"/>
            </w:tcBorders>
          </w:tcPr>
          <w:p w14:paraId="42BCB173" w14:textId="77777777" w:rsidR="008515E6" w:rsidRPr="008515E6" w:rsidRDefault="008515E6" w:rsidP="008515E6">
            <w:pPr>
              <w:rPr>
                <w:b/>
                <w:iCs/>
                <w:color w:val="666666"/>
                <w:sz w:val="20"/>
                <w:szCs w:val="20"/>
              </w:rPr>
            </w:pPr>
            <w:r w:rsidRPr="008515E6">
              <w:rPr>
                <w:b/>
                <w:iCs/>
                <w:color w:val="666666"/>
                <w:sz w:val="20"/>
                <w:szCs w:val="20"/>
              </w:rPr>
              <w:t>Post Training Expectations</w:t>
            </w:r>
          </w:p>
        </w:tc>
        <w:tc>
          <w:tcPr>
            <w:tcW w:w="8190" w:type="dxa"/>
            <w:tcBorders>
              <w:top w:val="single" w:sz="4" w:space="0" w:color="auto"/>
              <w:left w:val="single" w:sz="4" w:space="0" w:color="auto"/>
              <w:bottom w:val="single" w:sz="4" w:space="0" w:color="auto"/>
              <w:right w:val="single" w:sz="4" w:space="0" w:color="auto"/>
            </w:tcBorders>
          </w:tcPr>
          <w:p w14:paraId="5BF05CC5" w14:textId="77777777" w:rsidR="008515E6" w:rsidRPr="008515E6" w:rsidRDefault="008515E6" w:rsidP="008515E6">
            <w:pPr>
              <w:rPr>
                <w:bCs/>
                <w:iCs/>
                <w:color w:val="666666"/>
                <w:sz w:val="20"/>
                <w:szCs w:val="20"/>
              </w:rPr>
            </w:pPr>
            <w:r w:rsidRPr="008515E6">
              <w:rPr>
                <w:bCs/>
                <w:iCs/>
                <w:color w:val="666666"/>
                <w:sz w:val="20"/>
                <w:szCs w:val="20"/>
              </w:rPr>
              <w:t>Inform participants that during each class they will be responsible for creating a course action plan.</w:t>
            </w:r>
          </w:p>
          <w:p w14:paraId="2F23E329" w14:textId="77777777" w:rsidR="008515E6" w:rsidRPr="008515E6" w:rsidRDefault="008515E6" w:rsidP="008515E6">
            <w:pPr>
              <w:rPr>
                <w:bCs/>
                <w:iCs/>
                <w:color w:val="666666"/>
                <w:sz w:val="20"/>
                <w:szCs w:val="20"/>
              </w:rPr>
            </w:pPr>
            <w:r w:rsidRPr="008515E6">
              <w:rPr>
                <w:bCs/>
                <w:iCs/>
                <w:color w:val="666666"/>
                <w:sz w:val="20"/>
                <w:szCs w:val="20"/>
              </w:rPr>
              <w:t xml:space="preserve">Share you will be meeting after the training is completed to obtain feedback and discuss the key learnings from each course, the specific action </w:t>
            </w:r>
            <w:proofErr w:type="gramStart"/>
            <w:r w:rsidRPr="008515E6">
              <w:rPr>
                <w:bCs/>
                <w:iCs/>
                <w:color w:val="666666"/>
                <w:sz w:val="20"/>
                <w:szCs w:val="20"/>
              </w:rPr>
              <w:t>plan</w:t>
            </w:r>
            <w:proofErr w:type="gramEnd"/>
            <w:r w:rsidRPr="008515E6">
              <w:rPr>
                <w:bCs/>
                <w:iCs/>
                <w:color w:val="666666"/>
                <w:sz w:val="20"/>
                <w:szCs w:val="20"/>
              </w:rPr>
              <w:t xml:space="preserve"> and the timeline for implementing. </w:t>
            </w:r>
          </w:p>
        </w:tc>
      </w:tr>
      <w:tr w:rsidR="008515E6" w:rsidRPr="008515E6" w14:paraId="5150565D" w14:textId="77777777" w:rsidTr="002F5E3E">
        <w:tc>
          <w:tcPr>
            <w:tcW w:w="1800" w:type="dxa"/>
            <w:tcBorders>
              <w:top w:val="single" w:sz="4" w:space="0" w:color="auto"/>
              <w:left w:val="single" w:sz="4" w:space="0" w:color="auto"/>
              <w:bottom w:val="single" w:sz="4" w:space="0" w:color="auto"/>
              <w:right w:val="single" w:sz="4" w:space="0" w:color="auto"/>
            </w:tcBorders>
          </w:tcPr>
          <w:p w14:paraId="1DE428DF" w14:textId="77777777" w:rsidR="008515E6" w:rsidRPr="008515E6" w:rsidRDefault="008515E6" w:rsidP="008515E6">
            <w:pPr>
              <w:rPr>
                <w:b/>
                <w:iCs/>
                <w:color w:val="666666"/>
                <w:sz w:val="20"/>
                <w:szCs w:val="20"/>
              </w:rPr>
            </w:pPr>
            <w:r w:rsidRPr="008515E6">
              <w:rPr>
                <w:b/>
                <w:iCs/>
                <w:color w:val="666666"/>
                <w:sz w:val="20"/>
                <w:szCs w:val="20"/>
              </w:rPr>
              <w:t>Continue to Set Expectations</w:t>
            </w:r>
          </w:p>
        </w:tc>
        <w:tc>
          <w:tcPr>
            <w:tcW w:w="8190" w:type="dxa"/>
            <w:tcBorders>
              <w:top w:val="single" w:sz="4" w:space="0" w:color="auto"/>
              <w:left w:val="single" w:sz="4" w:space="0" w:color="auto"/>
              <w:bottom w:val="single" w:sz="4" w:space="0" w:color="auto"/>
              <w:right w:val="single" w:sz="4" w:space="0" w:color="auto"/>
            </w:tcBorders>
          </w:tcPr>
          <w:p w14:paraId="5500C4E8" w14:textId="77777777" w:rsidR="008515E6" w:rsidRPr="008515E6" w:rsidRDefault="008515E6" w:rsidP="008515E6">
            <w:pPr>
              <w:rPr>
                <w:bCs/>
                <w:iCs/>
                <w:color w:val="666666"/>
                <w:sz w:val="20"/>
                <w:szCs w:val="20"/>
              </w:rPr>
            </w:pPr>
            <w:r w:rsidRPr="008515E6">
              <w:rPr>
                <w:bCs/>
                <w:iCs/>
                <w:color w:val="666666"/>
                <w:sz w:val="20"/>
                <w:szCs w:val="20"/>
              </w:rPr>
              <w:t xml:space="preserve">Restate your commitment to training and development. </w:t>
            </w:r>
            <w:r w:rsidRPr="008515E6">
              <w:rPr>
                <w:iCs/>
                <w:color w:val="666666"/>
                <w:sz w:val="20"/>
                <w:szCs w:val="20"/>
              </w:rPr>
              <w:t xml:space="preserve">Reconfirm your belief in the employee’s capabilities and state that this training is an opportunity to continue to develop those capabilities. </w:t>
            </w:r>
          </w:p>
          <w:p w14:paraId="198EE694" w14:textId="77777777" w:rsidR="008515E6" w:rsidRPr="008515E6" w:rsidRDefault="008515E6" w:rsidP="008515E6">
            <w:pPr>
              <w:rPr>
                <w:i/>
                <w:iCs/>
                <w:color w:val="666666"/>
                <w:sz w:val="20"/>
                <w:szCs w:val="20"/>
              </w:rPr>
            </w:pPr>
            <w:r w:rsidRPr="008515E6">
              <w:rPr>
                <w:i/>
                <w:iCs/>
                <w:color w:val="666666"/>
                <w:sz w:val="20"/>
                <w:szCs w:val="20"/>
              </w:rPr>
              <w:t>“To confirm that we are in agreement, what are the three areas that you plan to focus on during the training?”</w:t>
            </w:r>
          </w:p>
          <w:p w14:paraId="1A307DA1" w14:textId="77777777" w:rsidR="008515E6" w:rsidRPr="008515E6" w:rsidRDefault="008515E6" w:rsidP="008515E6">
            <w:pPr>
              <w:rPr>
                <w:iCs/>
                <w:color w:val="666666"/>
                <w:sz w:val="20"/>
                <w:szCs w:val="20"/>
              </w:rPr>
            </w:pPr>
            <w:r w:rsidRPr="008515E6">
              <w:rPr>
                <w:iCs/>
                <w:color w:val="666666"/>
                <w:sz w:val="20"/>
                <w:szCs w:val="20"/>
              </w:rPr>
              <w:t xml:space="preserve">Schedule a 30-minute meeting to discuss their action plans upon completion of the training. </w:t>
            </w:r>
            <w:r w:rsidRPr="008515E6">
              <w:rPr>
                <w:bCs/>
                <w:iCs/>
                <w:color w:val="666666"/>
                <w:sz w:val="20"/>
                <w:szCs w:val="20"/>
              </w:rPr>
              <w:t>Thank the employee for making the training and pre-meeting a priority.</w:t>
            </w:r>
          </w:p>
        </w:tc>
      </w:tr>
    </w:tbl>
    <w:p w14:paraId="120E1590" w14:textId="77777777" w:rsidR="008515E6" w:rsidRPr="008515E6" w:rsidRDefault="008515E6" w:rsidP="008515E6">
      <w:pPr>
        <w:rPr>
          <w:b/>
          <w:bCs/>
          <w:iCs/>
          <w:color w:val="666666"/>
          <w:sz w:val="20"/>
          <w:szCs w:val="20"/>
        </w:rPr>
      </w:pPr>
    </w:p>
    <w:p w14:paraId="7739EA36" w14:textId="5B0569CC" w:rsidR="00D42768" w:rsidRPr="00D42768" w:rsidRDefault="00D42768" w:rsidP="00D42768">
      <w:pPr>
        <w:rPr>
          <w:color w:val="666666"/>
          <w:sz w:val="20"/>
          <w:szCs w:val="20"/>
        </w:rPr>
      </w:pPr>
    </w:p>
    <w:sectPr w:rsidR="00D42768" w:rsidRPr="00D42768"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DAC1A" w14:textId="77777777" w:rsidR="005C1806" w:rsidRDefault="005C1806">
      <w:r>
        <w:separator/>
      </w:r>
    </w:p>
  </w:endnote>
  <w:endnote w:type="continuationSeparator" w:id="0">
    <w:p w14:paraId="449EECA0" w14:textId="77777777" w:rsidR="005C1806" w:rsidRDefault="005C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DAAE4C"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515F0" w14:textId="77777777" w:rsidR="005C1806" w:rsidRDefault="005C1806">
      <w:r>
        <w:separator/>
      </w:r>
    </w:p>
  </w:footnote>
  <w:footnote w:type="continuationSeparator" w:id="0">
    <w:p w14:paraId="41543377" w14:textId="77777777" w:rsidR="005C1806" w:rsidRDefault="005C1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5C1806">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1026"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4CE92"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C7030C"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889C1"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5C1806">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1025"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8D3"/>
    <w:multiLevelType w:val="hybridMultilevel"/>
    <w:tmpl w:val="DEC4B4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2632"/>
    <w:multiLevelType w:val="hybridMultilevel"/>
    <w:tmpl w:val="117C0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C047E"/>
    <w:multiLevelType w:val="hybridMultilevel"/>
    <w:tmpl w:val="B6740084"/>
    <w:lvl w:ilvl="0" w:tplc="7206DE6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735125"/>
    <w:multiLevelType w:val="hybridMultilevel"/>
    <w:tmpl w:val="718E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F7846"/>
    <w:multiLevelType w:val="hybridMultilevel"/>
    <w:tmpl w:val="B87CE6C6"/>
    <w:lvl w:ilvl="0" w:tplc="B37AE666">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6B0BAC"/>
    <w:multiLevelType w:val="hybridMultilevel"/>
    <w:tmpl w:val="DA00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43161"/>
    <w:multiLevelType w:val="hybridMultilevel"/>
    <w:tmpl w:val="076C10F2"/>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FE2799"/>
    <w:multiLevelType w:val="hybridMultilevel"/>
    <w:tmpl w:val="B414E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6"/>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335A3"/>
    <w:rsid w:val="00034642"/>
    <w:rsid w:val="00044FE0"/>
    <w:rsid w:val="00072396"/>
    <w:rsid w:val="0007790F"/>
    <w:rsid w:val="000C0207"/>
    <w:rsid w:val="000C16E8"/>
    <w:rsid w:val="000D6CA8"/>
    <w:rsid w:val="000E411D"/>
    <w:rsid w:val="000F0E84"/>
    <w:rsid w:val="00127FBF"/>
    <w:rsid w:val="00160E09"/>
    <w:rsid w:val="00163C29"/>
    <w:rsid w:val="00172D15"/>
    <w:rsid w:val="001821AF"/>
    <w:rsid w:val="002137AC"/>
    <w:rsid w:val="002137FF"/>
    <w:rsid w:val="00217E39"/>
    <w:rsid w:val="00224977"/>
    <w:rsid w:val="00240D05"/>
    <w:rsid w:val="002676D1"/>
    <w:rsid w:val="002816E0"/>
    <w:rsid w:val="00281FBD"/>
    <w:rsid w:val="00290988"/>
    <w:rsid w:val="00291B27"/>
    <w:rsid w:val="002A7B29"/>
    <w:rsid w:val="002B6753"/>
    <w:rsid w:val="00341B11"/>
    <w:rsid w:val="00373773"/>
    <w:rsid w:val="00374BBF"/>
    <w:rsid w:val="003A5003"/>
    <w:rsid w:val="003B2AE3"/>
    <w:rsid w:val="003C684F"/>
    <w:rsid w:val="00400629"/>
    <w:rsid w:val="004250BB"/>
    <w:rsid w:val="0044286D"/>
    <w:rsid w:val="004506DA"/>
    <w:rsid w:val="00450707"/>
    <w:rsid w:val="00466396"/>
    <w:rsid w:val="0047054A"/>
    <w:rsid w:val="0047425A"/>
    <w:rsid w:val="0047661F"/>
    <w:rsid w:val="004942B8"/>
    <w:rsid w:val="004A59E9"/>
    <w:rsid w:val="004B1292"/>
    <w:rsid w:val="004D1014"/>
    <w:rsid w:val="004D6C9F"/>
    <w:rsid w:val="004E1AB1"/>
    <w:rsid w:val="004E5F92"/>
    <w:rsid w:val="004F2E5E"/>
    <w:rsid w:val="00522F55"/>
    <w:rsid w:val="005412B8"/>
    <w:rsid w:val="0054753A"/>
    <w:rsid w:val="00555D60"/>
    <w:rsid w:val="00596823"/>
    <w:rsid w:val="005A1E1F"/>
    <w:rsid w:val="005A5A17"/>
    <w:rsid w:val="005A7329"/>
    <w:rsid w:val="005B6C2D"/>
    <w:rsid w:val="005C1806"/>
    <w:rsid w:val="005D21F8"/>
    <w:rsid w:val="005D346C"/>
    <w:rsid w:val="00616E4A"/>
    <w:rsid w:val="0066799C"/>
    <w:rsid w:val="006A767E"/>
    <w:rsid w:val="006B4D7A"/>
    <w:rsid w:val="006F4C86"/>
    <w:rsid w:val="00703524"/>
    <w:rsid w:val="00706D88"/>
    <w:rsid w:val="00713DD2"/>
    <w:rsid w:val="00725ADE"/>
    <w:rsid w:val="007446BD"/>
    <w:rsid w:val="00745AC7"/>
    <w:rsid w:val="007521DE"/>
    <w:rsid w:val="00777B87"/>
    <w:rsid w:val="007945F7"/>
    <w:rsid w:val="007C1DA8"/>
    <w:rsid w:val="007C6492"/>
    <w:rsid w:val="007E0C3E"/>
    <w:rsid w:val="007E42A3"/>
    <w:rsid w:val="0080650D"/>
    <w:rsid w:val="00807ECA"/>
    <w:rsid w:val="00822B2D"/>
    <w:rsid w:val="00832FE5"/>
    <w:rsid w:val="0084373E"/>
    <w:rsid w:val="008515E6"/>
    <w:rsid w:val="008548D5"/>
    <w:rsid w:val="00872699"/>
    <w:rsid w:val="00883111"/>
    <w:rsid w:val="00886224"/>
    <w:rsid w:val="00892962"/>
    <w:rsid w:val="008950E6"/>
    <w:rsid w:val="008A55E4"/>
    <w:rsid w:val="008B2C84"/>
    <w:rsid w:val="008B40B8"/>
    <w:rsid w:val="008C33FC"/>
    <w:rsid w:val="008F700B"/>
    <w:rsid w:val="00927A88"/>
    <w:rsid w:val="00933510"/>
    <w:rsid w:val="00947C81"/>
    <w:rsid w:val="009559A8"/>
    <w:rsid w:val="009578DE"/>
    <w:rsid w:val="00960399"/>
    <w:rsid w:val="009776EF"/>
    <w:rsid w:val="00981941"/>
    <w:rsid w:val="009B32AA"/>
    <w:rsid w:val="009B39B2"/>
    <w:rsid w:val="009E4AB5"/>
    <w:rsid w:val="009E6DAD"/>
    <w:rsid w:val="00A11EAF"/>
    <w:rsid w:val="00A17854"/>
    <w:rsid w:val="00A609CE"/>
    <w:rsid w:val="00A645C0"/>
    <w:rsid w:val="00A71264"/>
    <w:rsid w:val="00A7319A"/>
    <w:rsid w:val="00A7789F"/>
    <w:rsid w:val="00AB3D62"/>
    <w:rsid w:val="00AB56D9"/>
    <w:rsid w:val="00AE5D3D"/>
    <w:rsid w:val="00B26E6A"/>
    <w:rsid w:val="00B35519"/>
    <w:rsid w:val="00B6291D"/>
    <w:rsid w:val="00B9123C"/>
    <w:rsid w:val="00B92A21"/>
    <w:rsid w:val="00BB0A73"/>
    <w:rsid w:val="00BC7B0F"/>
    <w:rsid w:val="00BE0299"/>
    <w:rsid w:val="00C03A92"/>
    <w:rsid w:val="00C25833"/>
    <w:rsid w:val="00C7106C"/>
    <w:rsid w:val="00CA1054"/>
    <w:rsid w:val="00CC2425"/>
    <w:rsid w:val="00CC3324"/>
    <w:rsid w:val="00CE5083"/>
    <w:rsid w:val="00D06DCD"/>
    <w:rsid w:val="00D07A79"/>
    <w:rsid w:val="00D12111"/>
    <w:rsid w:val="00D42768"/>
    <w:rsid w:val="00D85CF5"/>
    <w:rsid w:val="00D93570"/>
    <w:rsid w:val="00D957F4"/>
    <w:rsid w:val="00DA0421"/>
    <w:rsid w:val="00DB6287"/>
    <w:rsid w:val="00DC242E"/>
    <w:rsid w:val="00DD719F"/>
    <w:rsid w:val="00DE4BE4"/>
    <w:rsid w:val="00E169BB"/>
    <w:rsid w:val="00E4321E"/>
    <w:rsid w:val="00E50642"/>
    <w:rsid w:val="00E71B74"/>
    <w:rsid w:val="00EC6134"/>
    <w:rsid w:val="00ED2BA7"/>
    <w:rsid w:val="00EE1E01"/>
    <w:rsid w:val="00EF6625"/>
    <w:rsid w:val="00F077C4"/>
    <w:rsid w:val="00F30BCF"/>
    <w:rsid w:val="00F31BA1"/>
    <w:rsid w:val="00F618A1"/>
    <w:rsid w:val="00F72353"/>
    <w:rsid w:val="00F925D1"/>
    <w:rsid w:val="00F952A4"/>
    <w:rsid w:val="00F96C47"/>
    <w:rsid w:val="00FA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paragraph" w:styleId="Heading1">
    <w:name w:val="heading 1"/>
    <w:next w:val="Normal"/>
    <w:link w:val="Heading1Char"/>
    <w:uiPriority w:val="9"/>
    <w:unhideWhenUsed/>
    <w:qFormat/>
    <w:rsid w:val="00892962"/>
    <w:pPr>
      <w:keepNext/>
      <w:keepLines/>
      <w:spacing w:line="259" w:lineRule="auto"/>
      <w:ind w:left="837" w:hanging="10"/>
      <w:outlineLvl w:val="0"/>
    </w:pPr>
    <w:rPr>
      <w:rFonts w:ascii="Calibri" w:eastAsia="Calibri" w:hAnsi="Calibri" w:cs="Calibri"/>
      <w:b/>
      <w:color w:val="A82B3D"/>
      <w:sz w:val="28"/>
      <w:szCs w:val="22"/>
    </w:rPr>
  </w:style>
  <w:style w:type="paragraph" w:styleId="Heading2">
    <w:name w:val="heading 2"/>
    <w:next w:val="Normal"/>
    <w:link w:val="Heading2Char"/>
    <w:uiPriority w:val="9"/>
    <w:unhideWhenUsed/>
    <w:qFormat/>
    <w:rsid w:val="00892962"/>
    <w:pPr>
      <w:keepNext/>
      <w:keepLines/>
      <w:spacing w:line="259" w:lineRule="auto"/>
      <w:ind w:left="837" w:hanging="10"/>
      <w:outlineLvl w:val="1"/>
    </w:pPr>
    <w:rPr>
      <w:rFonts w:ascii="Calibri" w:eastAsia="Calibri" w:hAnsi="Calibri" w:cs="Calibri"/>
      <w:b/>
      <w:color w:val="181717"/>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customStyle="1" w:styleId="Heading1Char">
    <w:name w:val="Heading 1 Char"/>
    <w:basedOn w:val="DefaultParagraphFont"/>
    <w:link w:val="Heading1"/>
    <w:uiPriority w:val="9"/>
    <w:rsid w:val="00892962"/>
    <w:rPr>
      <w:rFonts w:ascii="Calibri" w:eastAsia="Calibri" w:hAnsi="Calibri" w:cs="Calibri"/>
      <w:b/>
      <w:color w:val="A82B3D"/>
      <w:sz w:val="28"/>
      <w:szCs w:val="22"/>
    </w:rPr>
  </w:style>
  <w:style w:type="character" w:customStyle="1" w:styleId="Heading2Char">
    <w:name w:val="Heading 2 Char"/>
    <w:basedOn w:val="DefaultParagraphFont"/>
    <w:link w:val="Heading2"/>
    <w:uiPriority w:val="9"/>
    <w:rsid w:val="00892962"/>
    <w:rPr>
      <w:rFonts w:ascii="Calibri" w:eastAsia="Calibri" w:hAnsi="Calibri" w:cs="Calibri"/>
      <w:b/>
      <w:color w:val="181717"/>
      <w:szCs w:val="22"/>
    </w:rPr>
  </w:style>
  <w:style w:type="paragraph" w:styleId="Title">
    <w:name w:val="Title"/>
    <w:basedOn w:val="Normal"/>
    <w:next w:val="Normal"/>
    <w:link w:val="TitleChar"/>
    <w:uiPriority w:val="10"/>
    <w:qFormat/>
    <w:rsid w:val="008515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15E6"/>
    <w:rPr>
      <w:rFonts w:asciiTheme="majorHAnsi" w:eastAsiaTheme="majorEastAsia" w:hAnsiTheme="majorHAnsi" w:cstheme="majorBidi"/>
      <w:spacing w:val="-10"/>
      <w:kern w:val="28"/>
      <w:sz w:val="56"/>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0" ma:contentTypeDescription="Create a new document." ma:contentTypeScope="" ma:versionID="e8e0294e69f5abb9f24dedbb436f029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df74714d78570b16ebf319ec26a01b8c"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39B56D-C253-4F56-9A61-AC933F164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3</cp:revision>
  <dcterms:created xsi:type="dcterms:W3CDTF">2021-12-03T20:07:00Z</dcterms:created>
  <dcterms:modified xsi:type="dcterms:W3CDTF">2021-12-03T20:08:00Z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