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C09D" w14:textId="07F1FFDB" w:rsidR="00800B2D" w:rsidRPr="00933510" w:rsidRDefault="00075180" w:rsidP="00800B2D">
      <w:pPr>
        <w:rPr>
          <w:b/>
          <w:bCs/>
          <w:color w:val="440056"/>
        </w:rPr>
      </w:pPr>
      <w:r>
        <w:rPr>
          <w:b/>
          <w:bCs/>
          <w:color w:val="440056"/>
        </w:rPr>
        <w:t>Remote Work</w:t>
      </w:r>
      <w:r w:rsidR="0003354E">
        <w:rPr>
          <w:b/>
          <w:bCs/>
          <w:color w:val="440056"/>
        </w:rPr>
        <w:t xml:space="preserve"> Policy</w:t>
      </w:r>
    </w:p>
    <w:p w14:paraId="45D43674" w14:textId="77777777" w:rsidR="00800B2D" w:rsidRPr="00075180" w:rsidRDefault="00800B2D" w:rsidP="00800B2D">
      <w:pPr>
        <w:rPr>
          <w:rFonts w:cs="Times New Roman (Body CS)"/>
          <w:color w:val="666666"/>
          <w:spacing w:val="20"/>
          <w:kern w:val="22"/>
          <w:sz w:val="20"/>
          <w:szCs w:val="20"/>
        </w:rPr>
      </w:pPr>
    </w:p>
    <w:p w14:paraId="0FD95193" w14:textId="21D7A42D" w:rsidR="008708B2" w:rsidRPr="00075180" w:rsidRDefault="007865C9" w:rsidP="008708B2">
      <w:pPr>
        <w:rPr>
          <w:color w:val="666666"/>
          <w:sz w:val="20"/>
          <w:szCs w:val="20"/>
        </w:rPr>
      </w:pPr>
      <w:r>
        <w:rPr>
          <w:color w:val="666666"/>
          <w:sz w:val="20"/>
          <w:szCs w:val="20"/>
        </w:rPr>
        <w:t xml:space="preserve">Certain business areas and positions may lend themselves to remote work. </w:t>
      </w:r>
      <w:r w:rsidR="000C4F99">
        <w:rPr>
          <w:color w:val="666666"/>
          <w:sz w:val="20"/>
          <w:szCs w:val="20"/>
        </w:rPr>
        <w:t xml:space="preserve">Benefitting both the employee and the organization. </w:t>
      </w:r>
      <w:r w:rsidR="0003354E" w:rsidRPr="00075180">
        <w:rPr>
          <w:color w:val="666666"/>
          <w:sz w:val="20"/>
          <w:szCs w:val="20"/>
        </w:rPr>
        <w:t>[Company Name] makes decisions relating to remote work based on business needs and position requirements.</w:t>
      </w:r>
      <w:r w:rsidR="006C526B" w:rsidRPr="00075180">
        <w:rPr>
          <w:color w:val="666666"/>
          <w:sz w:val="20"/>
          <w:szCs w:val="20"/>
        </w:rPr>
        <w:t xml:space="preserve"> </w:t>
      </w:r>
      <w:r w:rsidR="008708B2" w:rsidRPr="00901478">
        <w:rPr>
          <w:color w:val="666666"/>
          <w:sz w:val="20"/>
          <w:szCs w:val="20"/>
        </w:rPr>
        <w:t xml:space="preserve">The authority to implement remote work arrangements is decided </w:t>
      </w:r>
      <w:r w:rsidR="008708B2">
        <w:rPr>
          <w:color w:val="666666"/>
          <w:sz w:val="20"/>
          <w:szCs w:val="20"/>
        </w:rPr>
        <w:t xml:space="preserve">by the Company </w:t>
      </w:r>
      <w:r w:rsidR="008708B2" w:rsidRPr="00901478">
        <w:rPr>
          <w:color w:val="666666"/>
          <w:sz w:val="20"/>
          <w:szCs w:val="20"/>
        </w:rPr>
        <w:t xml:space="preserve">in tandem with </w:t>
      </w:r>
      <w:r w:rsidR="008708B2">
        <w:rPr>
          <w:color w:val="666666"/>
          <w:sz w:val="20"/>
          <w:szCs w:val="20"/>
        </w:rPr>
        <w:t>the respective</w:t>
      </w:r>
      <w:r w:rsidR="008708B2" w:rsidRPr="00901478">
        <w:rPr>
          <w:color w:val="666666"/>
          <w:sz w:val="20"/>
          <w:szCs w:val="20"/>
        </w:rPr>
        <w:t xml:space="preserve"> department leader. </w:t>
      </w:r>
    </w:p>
    <w:p w14:paraId="4A5F00F5" w14:textId="77777777" w:rsidR="0003354E" w:rsidRPr="00075180" w:rsidRDefault="0003354E" w:rsidP="0003354E">
      <w:pPr>
        <w:rPr>
          <w:color w:val="666666"/>
          <w:sz w:val="20"/>
          <w:szCs w:val="20"/>
        </w:rPr>
      </w:pPr>
    </w:p>
    <w:p w14:paraId="4CC82C30" w14:textId="77777777" w:rsidR="0003354E" w:rsidRPr="00D01002" w:rsidRDefault="0003354E" w:rsidP="0003354E">
      <w:pPr>
        <w:rPr>
          <w:b/>
          <w:bCs/>
          <w:color w:val="666666"/>
          <w:sz w:val="20"/>
          <w:szCs w:val="20"/>
        </w:rPr>
      </w:pPr>
      <w:r w:rsidRPr="00D01002">
        <w:rPr>
          <w:b/>
          <w:bCs/>
          <w:color w:val="666666"/>
          <w:sz w:val="20"/>
          <w:szCs w:val="20"/>
        </w:rPr>
        <w:t>Eligibility</w:t>
      </w:r>
    </w:p>
    <w:p w14:paraId="2C7AF0F9" w14:textId="2C4CA8EB" w:rsidR="006402D6" w:rsidRPr="00075180" w:rsidRDefault="0003354E" w:rsidP="006402D6">
      <w:pPr>
        <w:rPr>
          <w:color w:val="666666"/>
          <w:sz w:val="20"/>
          <w:szCs w:val="20"/>
        </w:rPr>
      </w:pPr>
      <w:r w:rsidRPr="00075180">
        <w:rPr>
          <w:color w:val="666666"/>
          <w:sz w:val="20"/>
          <w:szCs w:val="20"/>
        </w:rPr>
        <w:t xml:space="preserve">All employees who work in positions which do not require them to be physically present at work </w:t>
      </w:r>
      <w:r w:rsidR="0055045A">
        <w:rPr>
          <w:color w:val="666666"/>
          <w:sz w:val="20"/>
          <w:szCs w:val="20"/>
        </w:rPr>
        <w:t>are</w:t>
      </w:r>
      <w:r w:rsidRPr="00075180">
        <w:rPr>
          <w:color w:val="666666"/>
          <w:sz w:val="20"/>
          <w:szCs w:val="20"/>
        </w:rPr>
        <w:t xml:space="preserve"> eligible to apply </w:t>
      </w:r>
      <w:r w:rsidR="0055045A">
        <w:rPr>
          <w:color w:val="666666"/>
          <w:sz w:val="20"/>
          <w:szCs w:val="20"/>
        </w:rPr>
        <w:t>for remote work</w:t>
      </w:r>
      <w:r w:rsidRPr="00075180">
        <w:rPr>
          <w:color w:val="666666"/>
          <w:sz w:val="20"/>
          <w:szCs w:val="20"/>
        </w:rPr>
        <w:t>.</w:t>
      </w:r>
      <w:r w:rsidR="006C526B" w:rsidRPr="00075180">
        <w:rPr>
          <w:color w:val="666666"/>
          <w:sz w:val="20"/>
          <w:szCs w:val="20"/>
        </w:rPr>
        <w:t xml:space="preserve"> </w:t>
      </w:r>
      <w:r w:rsidR="006402D6" w:rsidRPr="00075180">
        <w:rPr>
          <w:color w:val="666666"/>
          <w:sz w:val="20"/>
          <w:szCs w:val="20"/>
        </w:rPr>
        <w:t>Short-term needs</w:t>
      </w:r>
      <w:r w:rsidR="006402D6">
        <w:rPr>
          <w:color w:val="666666"/>
          <w:sz w:val="20"/>
          <w:szCs w:val="20"/>
        </w:rPr>
        <w:t xml:space="preserve"> </w:t>
      </w:r>
      <w:r w:rsidR="006402D6" w:rsidRPr="00075180">
        <w:rPr>
          <w:color w:val="666666"/>
          <w:sz w:val="20"/>
          <w:szCs w:val="20"/>
        </w:rPr>
        <w:t>for</w:t>
      </w:r>
      <w:r w:rsidR="006402D6">
        <w:rPr>
          <w:color w:val="666666"/>
          <w:sz w:val="20"/>
          <w:szCs w:val="20"/>
        </w:rPr>
        <w:t xml:space="preserve"> remote work for</w:t>
      </w:r>
      <w:r w:rsidR="006402D6" w:rsidRPr="00075180">
        <w:rPr>
          <w:color w:val="666666"/>
          <w:sz w:val="20"/>
          <w:szCs w:val="20"/>
        </w:rPr>
        <w:t xml:space="preserve"> a day or half a day will be approved on a case-by-case basis.</w:t>
      </w:r>
      <w:r w:rsidR="003123A9">
        <w:rPr>
          <w:color w:val="666666"/>
          <w:sz w:val="20"/>
          <w:szCs w:val="20"/>
        </w:rPr>
        <w:t xml:space="preserve"> </w:t>
      </w:r>
      <w:r w:rsidR="006402D6">
        <w:rPr>
          <w:color w:val="666666"/>
          <w:sz w:val="20"/>
          <w:szCs w:val="20"/>
        </w:rPr>
        <w:t xml:space="preserve">If an employee wishes to pursue work from home due to a medical condition, the company’s ADA process must be followed. </w:t>
      </w:r>
    </w:p>
    <w:p w14:paraId="61B0D57A" w14:textId="77777777" w:rsidR="0003354E" w:rsidRPr="00075180" w:rsidRDefault="0003354E" w:rsidP="0003354E">
      <w:pPr>
        <w:rPr>
          <w:color w:val="666666"/>
          <w:sz w:val="20"/>
          <w:szCs w:val="20"/>
        </w:rPr>
      </w:pPr>
    </w:p>
    <w:p w14:paraId="5362810A" w14:textId="08D643F8" w:rsidR="0003354E" w:rsidRPr="00075180" w:rsidRDefault="0003354E" w:rsidP="0003354E">
      <w:pPr>
        <w:rPr>
          <w:color w:val="666666"/>
          <w:sz w:val="20"/>
          <w:szCs w:val="20"/>
        </w:rPr>
      </w:pPr>
      <w:r w:rsidRPr="00075180">
        <w:rPr>
          <w:color w:val="666666"/>
          <w:sz w:val="20"/>
          <w:szCs w:val="20"/>
        </w:rPr>
        <w:t xml:space="preserve">In some cases, there will be a designated “trial period” for </w:t>
      </w:r>
      <w:r w:rsidR="001357BA">
        <w:rPr>
          <w:color w:val="666666"/>
          <w:sz w:val="20"/>
          <w:szCs w:val="20"/>
        </w:rPr>
        <w:t>remote work</w:t>
      </w:r>
      <w:r w:rsidRPr="00075180">
        <w:rPr>
          <w:color w:val="666666"/>
          <w:sz w:val="20"/>
          <w:szCs w:val="20"/>
        </w:rPr>
        <w:t xml:space="preserve">; however, a </w:t>
      </w:r>
      <w:r w:rsidR="001357BA">
        <w:rPr>
          <w:color w:val="666666"/>
          <w:sz w:val="20"/>
          <w:szCs w:val="20"/>
        </w:rPr>
        <w:t>remote work</w:t>
      </w:r>
      <w:r w:rsidRPr="00075180">
        <w:rPr>
          <w:color w:val="666666"/>
          <w:sz w:val="20"/>
          <w:szCs w:val="20"/>
        </w:rPr>
        <w:t xml:space="preserve"> arrangement may </w:t>
      </w:r>
      <w:r w:rsidR="00BC2C9B" w:rsidRPr="00075180">
        <w:rPr>
          <w:color w:val="666666"/>
          <w:sz w:val="20"/>
          <w:szCs w:val="20"/>
        </w:rPr>
        <w:t>end</w:t>
      </w:r>
      <w:r w:rsidRPr="00075180">
        <w:rPr>
          <w:color w:val="666666"/>
          <w:sz w:val="20"/>
          <w:szCs w:val="20"/>
        </w:rPr>
        <w:t xml:space="preserve"> at any time with or without a trial period.</w:t>
      </w:r>
    </w:p>
    <w:p w14:paraId="3A525764" w14:textId="77777777" w:rsidR="0003354E" w:rsidRPr="00075180" w:rsidRDefault="0003354E" w:rsidP="0003354E">
      <w:pPr>
        <w:rPr>
          <w:color w:val="666666"/>
          <w:sz w:val="20"/>
          <w:szCs w:val="20"/>
        </w:rPr>
      </w:pPr>
    </w:p>
    <w:p w14:paraId="04FD320E" w14:textId="0516C190" w:rsidR="0003354E" w:rsidRPr="00075180" w:rsidRDefault="00C47F0D" w:rsidP="0003354E">
      <w:pPr>
        <w:rPr>
          <w:color w:val="666666"/>
          <w:sz w:val="20"/>
          <w:szCs w:val="20"/>
        </w:rPr>
      </w:pPr>
      <w:r>
        <w:rPr>
          <w:color w:val="666666"/>
          <w:sz w:val="20"/>
          <w:szCs w:val="20"/>
        </w:rPr>
        <w:t>Some factors for c</w:t>
      </w:r>
      <w:r w:rsidR="0003354E" w:rsidRPr="00075180">
        <w:rPr>
          <w:color w:val="666666"/>
          <w:sz w:val="20"/>
          <w:szCs w:val="20"/>
        </w:rPr>
        <w:t>onsideration</w:t>
      </w:r>
      <w:r>
        <w:rPr>
          <w:color w:val="666666"/>
          <w:sz w:val="20"/>
          <w:szCs w:val="20"/>
        </w:rPr>
        <w:t xml:space="preserve"> in granting requests for remote work are:</w:t>
      </w:r>
    </w:p>
    <w:p w14:paraId="0075F943" w14:textId="77777777" w:rsidR="0003354E" w:rsidRPr="00075180" w:rsidRDefault="0003354E" w:rsidP="0003354E">
      <w:pPr>
        <w:numPr>
          <w:ilvl w:val="0"/>
          <w:numId w:val="3"/>
        </w:numPr>
        <w:rPr>
          <w:color w:val="666666"/>
          <w:sz w:val="20"/>
          <w:szCs w:val="20"/>
        </w:rPr>
      </w:pPr>
      <w:r w:rsidRPr="00075180">
        <w:rPr>
          <w:color w:val="666666"/>
          <w:sz w:val="20"/>
          <w:szCs w:val="20"/>
        </w:rPr>
        <w:t>The job itself and the need for the staff member being onsite to have access to certain company tools or information, or to be accessible for customers or team members.</w:t>
      </w:r>
    </w:p>
    <w:p w14:paraId="10D25801" w14:textId="77777777" w:rsidR="0003354E" w:rsidRPr="00075180" w:rsidRDefault="0003354E" w:rsidP="0003354E">
      <w:pPr>
        <w:numPr>
          <w:ilvl w:val="0"/>
          <w:numId w:val="3"/>
        </w:numPr>
        <w:rPr>
          <w:color w:val="666666"/>
          <w:sz w:val="20"/>
          <w:szCs w:val="20"/>
        </w:rPr>
      </w:pPr>
      <w:r w:rsidRPr="00075180">
        <w:rPr>
          <w:color w:val="666666"/>
          <w:sz w:val="20"/>
          <w:szCs w:val="20"/>
        </w:rPr>
        <w:t>Performance appraisals, corrective actions and any ongoing performance concerns related to job knowledge, a need for a high level of hands-on support, or a need for continued review of performance or training.</w:t>
      </w:r>
    </w:p>
    <w:p w14:paraId="580E2418" w14:textId="77777777" w:rsidR="0003354E" w:rsidRPr="00075180" w:rsidRDefault="0003354E" w:rsidP="0003354E">
      <w:pPr>
        <w:ind w:left="720"/>
        <w:rPr>
          <w:color w:val="666666"/>
          <w:sz w:val="20"/>
          <w:szCs w:val="20"/>
        </w:rPr>
      </w:pPr>
    </w:p>
    <w:p w14:paraId="2708EB69" w14:textId="08AFB64F" w:rsidR="0003354E" w:rsidRPr="00075180" w:rsidRDefault="0003354E" w:rsidP="008D18AA">
      <w:pPr>
        <w:rPr>
          <w:color w:val="666666"/>
          <w:sz w:val="20"/>
          <w:szCs w:val="20"/>
        </w:rPr>
      </w:pPr>
      <w:r w:rsidRPr="00075180">
        <w:rPr>
          <w:color w:val="666666"/>
          <w:sz w:val="20"/>
          <w:szCs w:val="20"/>
        </w:rPr>
        <w:t xml:space="preserve">A request to </w:t>
      </w:r>
      <w:r w:rsidR="001D50D9">
        <w:rPr>
          <w:color w:val="666666"/>
          <w:sz w:val="20"/>
          <w:szCs w:val="20"/>
        </w:rPr>
        <w:t xml:space="preserve">work remotely </w:t>
      </w:r>
      <w:r w:rsidRPr="00075180">
        <w:rPr>
          <w:color w:val="666666"/>
          <w:sz w:val="20"/>
          <w:szCs w:val="20"/>
        </w:rPr>
        <w:t>must b</w:t>
      </w:r>
      <w:r w:rsidR="008D18AA">
        <w:rPr>
          <w:color w:val="666666"/>
          <w:sz w:val="20"/>
          <w:szCs w:val="20"/>
        </w:rPr>
        <w:t>e submitted i</w:t>
      </w:r>
      <w:r w:rsidRPr="00075180">
        <w:rPr>
          <w:color w:val="666666"/>
          <w:sz w:val="20"/>
          <w:szCs w:val="20"/>
        </w:rPr>
        <w:t xml:space="preserve">n writing </w:t>
      </w:r>
      <w:r w:rsidR="008D18AA">
        <w:rPr>
          <w:color w:val="666666"/>
          <w:sz w:val="20"/>
          <w:szCs w:val="20"/>
        </w:rPr>
        <w:t xml:space="preserve">to an employee’s direct </w:t>
      </w:r>
      <w:r w:rsidR="00927855">
        <w:rPr>
          <w:color w:val="666666"/>
          <w:sz w:val="20"/>
          <w:szCs w:val="20"/>
        </w:rPr>
        <w:t>supervisor</w:t>
      </w:r>
      <w:r w:rsidR="008D18AA">
        <w:rPr>
          <w:color w:val="666666"/>
          <w:sz w:val="20"/>
          <w:szCs w:val="20"/>
        </w:rPr>
        <w:t xml:space="preserve"> and </w:t>
      </w:r>
      <w:r w:rsidRPr="00075180">
        <w:rPr>
          <w:color w:val="666666"/>
          <w:sz w:val="20"/>
          <w:szCs w:val="20"/>
        </w:rPr>
        <w:t>the Human Resources department.</w:t>
      </w:r>
    </w:p>
    <w:p w14:paraId="06EC6748" w14:textId="77777777" w:rsidR="007418E7" w:rsidRPr="00075180" w:rsidRDefault="007418E7" w:rsidP="0003354E">
      <w:pPr>
        <w:rPr>
          <w:color w:val="666666"/>
          <w:sz w:val="20"/>
          <w:szCs w:val="20"/>
        </w:rPr>
      </w:pPr>
    </w:p>
    <w:p w14:paraId="3FD54FF4" w14:textId="77777777" w:rsidR="0003354E" w:rsidRPr="007B4613" w:rsidRDefault="0003354E" w:rsidP="0003354E">
      <w:pPr>
        <w:rPr>
          <w:b/>
          <w:bCs/>
          <w:color w:val="666666"/>
          <w:sz w:val="20"/>
          <w:szCs w:val="20"/>
        </w:rPr>
      </w:pPr>
      <w:r w:rsidRPr="007B4613">
        <w:rPr>
          <w:b/>
          <w:bCs/>
          <w:color w:val="666666"/>
          <w:sz w:val="20"/>
          <w:szCs w:val="20"/>
        </w:rPr>
        <w:t>Timekeeping</w:t>
      </w:r>
    </w:p>
    <w:p w14:paraId="43D02DEB" w14:textId="49B5056D" w:rsidR="006A78BC" w:rsidRPr="00075180" w:rsidRDefault="0003354E" w:rsidP="006A78BC">
      <w:pPr>
        <w:rPr>
          <w:color w:val="666666"/>
          <w:sz w:val="20"/>
          <w:szCs w:val="20"/>
        </w:rPr>
      </w:pPr>
      <w:r w:rsidRPr="00075180">
        <w:rPr>
          <w:color w:val="666666"/>
          <w:sz w:val="20"/>
          <w:szCs w:val="20"/>
        </w:rPr>
        <w:t>All</w:t>
      </w:r>
      <w:r w:rsidR="00623248">
        <w:rPr>
          <w:color w:val="666666"/>
          <w:sz w:val="20"/>
          <w:szCs w:val="20"/>
        </w:rPr>
        <w:t xml:space="preserve"> Company</w:t>
      </w:r>
      <w:r w:rsidRPr="00075180">
        <w:rPr>
          <w:color w:val="666666"/>
          <w:sz w:val="20"/>
          <w:szCs w:val="20"/>
        </w:rPr>
        <w:t xml:space="preserve"> timekeeping policies apply </w:t>
      </w:r>
      <w:r w:rsidR="00623248">
        <w:rPr>
          <w:color w:val="666666"/>
          <w:sz w:val="20"/>
          <w:szCs w:val="20"/>
        </w:rPr>
        <w:t xml:space="preserve">to remote </w:t>
      </w:r>
      <w:r w:rsidR="006A78BC">
        <w:rPr>
          <w:color w:val="666666"/>
          <w:sz w:val="20"/>
          <w:szCs w:val="20"/>
        </w:rPr>
        <w:t>work,</w:t>
      </w:r>
      <w:r w:rsidR="00623248">
        <w:rPr>
          <w:color w:val="666666"/>
          <w:sz w:val="20"/>
          <w:szCs w:val="20"/>
        </w:rPr>
        <w:t xml:space="preserve"> the same </w:t>
      </w:r>
      <w:r w:rsidRPr="00075180">
        <w:rPr>
          <w:color w:val="666666"/>
          <w:sz w:val="20"/>
          <w:szCs w:val="20"/>
        </w:rPr>
        <w:t>as in the office.</w:t>
      </w:r>
      <w:r w:rsidR="00863DCF">
        <w:rPr>
          <w:color w:val="666666"/>
          <w:sz w:val="20"/>
          <w:szCs w:val="20"/>
        </w:rPr>
        <w:t xml:space="preserve"> N</w:t>
      </w:r>
      <w:r w:rsidRPr="00075180">
        <w:rPr>
          <w:color w:val="666666"/>
          <w:sz w:val="20"/>
          <w:szCs w:val="20"/>
        </w:rPr>
        <w:t>on-exempt employees should clock in and out as usual.</w:t>
      </w:r>
      <w:r w:rsidR="006C526B" w:rsidRPr="00075180">
        <w:rPr>
          <w:color w:val="666666"/>
          <w:sz w:val="20"/>
          <w:szCs w:val="20"/>
        </w:rPr>
        <w:t xml:space="preserve"> </w:t>
      </w:r>
      <w:r w:rsidR="00ED4B4E">
        <w:rPr>
          <w:color w:val="666666"/>
          <w:sz w:val="20"/>
          <w:szCs w:val="20"/>
        </w:rPr>
        <w:t xml:space="preserve">Overtime must be </w:t>
      </w:r>
      <w:r w:rsidR="006A78BC" w:rsidRPr="00075180">
        <w:rPr>
          <w:color w:val="666666"/>
          <w:sz w:val="20"/>
          <w:szCs w:val="20"/>
        </w:rPr>
        <w:t xml:space="preserve">approved in advance </w:t>
      </w:r>
      <w:r w:rsidR="006A78BC" w:rsidRPr="00075180">
        <w:rPr>
          <w:color w:val="666666"/>
          <w:sz w:val="20"/>
          <w:szCs w:val="20"/>
        </w:rPr>
        <w:t>by</w:t>
      </w:r>
      <w:r w:rsidR="006A78BC" w:rsidRPr="00075180">
        <w:rPr>
          <w:color w:val="666666"/>
          <w:sz w:val="20"/>
          <w:szCs w:val="20"/>
        </w:rPr>
        <w:t xml:space="preserve"> your supervisor</w:t>
      </w:r>
      <w:r w:rsidR="00585B5F">
        <w:rPr>
          <w:color w:val="666666"/>
          <w:sz w:val="20"/>
          <w:szCs w:val="20"/>
        </w:rPr>
        <w:t xml:space="preserve"> following the Company’s Overtime policy</w:t>
      </w:r>
      <w:r w:rsidR="006A78BC" w:rsidRPr="00075180">
        <w:rPr>
          <w:color w:val="666666"/>
          <w:sz w:val="20"/>
          <w:szCs w:val="20"/>
        </w:rPr>
        <w:t>.</w:t>
      </w:r>
    </w:p>
    <w:p w14:paraId="6B77AD9D" w14:textId="247E6857" w:rsidR="00ED4B4E" w:rsidRDefault="00ED4B4E" w:rsidP="0003354E">
      <w:pPr>
        <w:rPr>
          <w:color w:val="666666"/>
          <w:sz w:val="20"/>
          <w:szCs w:val="20"/>
        </w:rPr>
      </w:pPr>
    </w:p>
    <w:p w14:paraId="7569107A" w14:textId="073923AA" w:rsidR="0003354E" w:rsidRDefault="0003354E" w:rsidP="0003354E">
      <w:pPr>
        <w:rPr>
          <w:color w:val="666666"/>
          <w:sz w:val="20"/>
          <w:szCs w:val="20"/>
        </w:rPr>
      </w:pPr>
      <w:r w:rsidRPr="00075180">
        <w:rPr>
          <w:color w:val="666666"/>
          <w:sz w:val="20"/>
          <w:szCs w:val="20"/>
        </w:rPr>
        <w:t xml:space="preserve">Exempt employees should notify the company using the standard system if they will be away from </w:t>
      </w:r>
      <w:r w:rsidR="00B6557B">
        <w:rPr>
          <w:color w:val="666666"/>
          <w:sz w:val="20"/>
          <w:szCs w:val="20"/>
        </w:rPr>
        <w:t>work</w:t>
      </w:r>
      <w:r w:rsidRPr="00075180">
        <w:rPr>
          <w:color w:val="666666"/>
          <w:sz w:val="20"/>
          <w:szCs w:val="20"/>
        </w:rPr>
        <w:t xml:space="preserve"> and unreachable.</w:t>
      </w:r>
      <w:r w:rsidR="006C526B" w:rsidRPr="00075180">
        <w:rPr>
          <w:color w:val="666666"/>
          <w:sz w:val="20"/>
          <w:szCs w:val="20"/>
        </w:rPr>
        <w:t xml:space="preserve"> </w:t>
      </w:r>
      <w:r w:rsidRPr="00075180">
        <w:rPr>
          <w:color w:val="666666"/>
          <w:sz w:val="20"/>
          <w:szCs w:val="20"/>
        </w:rPr>
        <w:t>In cases where [PTO/Vacation/Sick] </w:t>
      </w:r>
      <w:r w:rsidR="00130564">
        <w:rPr>
          <w:color w:val="666666"/>
          <w:sz w:val="20"/>
          <w:szCs w:val="20"/>
        </w:rPr>
        <w:t>are</w:t>
      </w:r>
      <w:r w:rsidRPr="00075180">
        <w:rPr>
          <w:color w:val="666666"/>
          <w:sz w:val="20"/>
          <w:szCs w:val="20"/>
        </w:rPr>
        <w:t xml:space="preserve"> normally substituted </w:t>
      </w:r>
      <w:r w:rsidR="0064794A">
        <w:rPr>
          <w:color w:val="666666"/>
          <w:sz w:val="20"/>
          <w:szCs w:val="20"/>
        </w:rPr>
        <w:t>for working time</w:t>
      </w:r>
      <w:r w:rsidRPr="00075180">
        <w:rPr>
          <w:color w:val="666666"/>
          <w:sz w:val="20"/>
          <w:szCs w:val="20"/>
        </w:rPr>
        <w:t xml:space="preserve">, this </w:t>
      </w:r>
      <w:r w:rsidR="001B6BAE">
        <w:rPr>
          <w:color w:val="666666"/>
          <w:sz w:val="20"/>
          <w:szCs w:val="20"/>
        </w:rPr>
        <w:t>is</w:t>
      </w:r>
      <w:r w:rsidRPr="00075180">
        <w:rPr>
          <w:color w:val="666666"/>
          <w:sz w:val="20"/>
          <w:szCs w:val="20"/>
        </w:rPr>
        <w:t xml:space="preserve"> the case for </w:t>
      </w:r>
      <w:r w:rsidR="0064794A">
        <w:rPr>
          <w:color w:val="666666"/>
          <w:sz w:val="20"/>
          <w:szCs w:val="20"/>
        </w:rPr>
        <w:t>remote work</w:t>
      </w:r>
      <w:r w:rsidRPr="00075180">
        <w:rPr>
          <w:color w:val="666666"/>
          <w:sz w:val="20"/>
          <w:szCs w:val="20"/>
        </w:rPr>
        <w:t xml:space="preserve"> as well.</w:t>
      </w:r>
    </w:p>
    <w:p w14:paraId="575CA797" w14:textId="77777777" w:rsidR="008B69B5" w:rsidRDefault="008B69B5" w:rsidP="0003354E">
      <w:pPr>
        <w:rPr>
          <w:color w:val="666666"/>
          <w:sz w:val="20"/>
          <w:szCs w:val="20"/>
        </w:rPr>
      </w:pPr>
    </w:p>
    <w:p w14:paraId="54CEDCB6" w14:textId="213818A2" w:rsidR="008B69B5" w:rsidRPr="00075180" w:rsidRDefault="008B69B5" w:rsidP="0003354E">
      <w:pPr>
        <w:rPr>
          <w:color w:val="666666"/>
          <w:sz w:val="20"/>
          <w:szCs w:val="20"/>
        </w:rPr>
      </w:pPr>
      <w:r w:rsidRPr="008B69B5">
        <w:rPr>
          <w:color w:val="666666"/>
          <w:sz w:val="20"/>
          <w:szCs w:val="20"/>
        </w:rPr>
        <w:t>Remote employees must ensure their schedules overlap with those of their team members for as long as is necessary to perform their job effectively. If an employee wishes to adopt different working hours, they must receive written approval from their supervisor and effectively communicate their schedule to their teammates.</w:t>
      </w:r>
    </w:p>
    <w:p w14:paraId="42C33F6B" w14:textId="77777777" w:rsidR="007418E7" w:rsidRPr="00075180" w:rsidRDefault="007418E7" w:rsidP="0003354E">
      <w:pPr>
        <w:rPr>
          <w:color w:val="666666"/>
          <w:sz w:val="20"/>
          <w:szCs w:val="20"/>
        </w:rPr>
      </w:pPr>
    </w:p>
    <w:p w14:paraId="492B4DA2" w14:textId="77777777" w:rsidR="0003354E" w:rsidRPr="00462032" w:rsidRDefault="0003354E" w:rsidP="0003354E">
      <w:pPr>
        <w:rPr>
          <w:b/>
          <w:bCs/>
          <w:color w:val="666666"/>
          <w:sz w:val="20"/>
          <w:szCs w:val="20"/>
        </w:rPr>
      </w:pPr>
      <w:r w:rsidRPr="00462032">
        <w:rPr>
          <w:b/>
          <w:bCs/>
          <w:color w:val="666666"/>
          <w:sz w:val="20"/>
          <w:szCs w:val="20"/>
        </w:rPr>
        <w:t>Safety &amp; Equipment</w:t>
      </w:r>
    </w:p>
    <w:p w14:paraId="704F835D" w14:textId="0820F52C" w:rsidR="0094498D" w:rsidRDefault="0094498D" w:rsidP="0003354E">
      <w:pPr>
        <w:rPr>
          <w:color w:val="666666"/>
          <w:sz w:val="20"/>
          <w:szCs w:val="20"/>
        </w:rPr>
      </w:pPr>
      <w:r w:rsidRPr="0094498D">
        <w:rPr>
          <w:color w:val="666666"/>
          <w:sz w:val="20"/>
          <w:szCs w:val="20"/>
        </w:rPr>
        <w:t>To maintain appropriate productivity and performance, remote employees should create a work environment that is free from distractions, has a reliable internet connection, and supports the employee’s ability to dedicate their full attention to their job duties.</w:t>
      </w:r>
    </w:p>
    <w:p w14:paraId="10C6B824" w14:textId="77777777" w:rsidR="0094498D" w:rsidRDefault="0094498D" w:rsidP="0003354E">
      <w:pPr>
        <w:rPr>
          <w:color w:val="666666"/>
          <w:sz w:val="20"/>
          <w:szCs w:val="20"/>
        </w:rPr>
      </w:pPr>
    </w:p>
    <w:p w14:paraId="0FD56433" w14:textId="423B0E53" w:rsidR="00AC2400" w:rsidRDefault="00AC2400" w:rsidP="00AC2400">
      <w:pPr>
        <w:rPr>
          <w:color w:val="666666"/>
          <w:sz w:val="20"/>
          <w:szCs w:val="20"/>
        </w:rPr>
      </w:pPr>
      <w:r w:rsidRPr="00AC2400">
        <w:rPr>
          <w:color w:val="666666"/>
          <w:sz w:val="20"/>
          <w:szCs w:val="20"/>
        </w:rPr>
        <w:t>[Company Name] will provide remote employees with the appropriate equipment and technology to effectively complete their duties. The equipment provided will be based on each employee’s individual role and responsibilities. Remote employees are to primarily use this equipment for business purposes and are expected to take appropriate steps to keep this equipment safe</w:t>
      </w:r>
      <w:r w:rsidR="00E410E8">
        <w:rPr>
          <w:color w:val="666666"/>
          <w:sz w:val="20"/>
          <w:szCs w:val="20"/>
        </w:rPr>
        <w:t xml:space="preserve"> and in proper working condition</w:t>
      </w:r>
      <w:r w:rsidRPr="00AC2400">
        <w:rPr>
          <w:color w:val="666666"/>
          <w:sz w:val="20"/>
          <w:szCs w:val="20"/>
        </w:rPr>
        <w:t>.</w:t>
      </w:r>
    </w:p>
    <w:p w14:paraId="17BDCF38" w14:textId="77777777" w:rsidR="00E410E8" w:rsidRPr="00AC2400" w:rsidRDefault="00E410E8" w:rsidP="00AC2400">
      <w:pPr>
        <w:rPr>
          <w:color w:val="666666"/>
          <w:sz w:val="20"/>
          <w:szCs w:val="20"/>
        </w:rPr>
      </w:pPr>
    </w:p>
    <w:p w14:paraId="0871BAD8" w14:textId="77777777" w:rsidR="00AC2400" w:rsidRPr="00AC2400" w:rsidRDefault="00AC2400" w:rsidP="00AC2400">
      <w:pPr>
        <w:rPr>
          <w:color w:val="666666"/>
          <w:sz w:val="20"/>
          <w:szCs w:val="20"/>
        </w:rPr>
      </w:pPr>
      <w:r w:rsidRPr="00AC2400">
        <w:rPr>
          <w:color w:val="666666"/>
          <w:sz w:val="20"/>
          <w:szCs w:val="20"/>
        </w:rPr>
        <w:t xml:space="preserve">Remote employees must continue to do their part in protecting company equipment and networks. All employees are expected to take the appropriate steps to minimize exposure to cybersecurity risks and protect confidential and proprietary data. </w:t>
      </w:r>
    </w:p>
    <w:p w14:paraId="0E199A6F" w14:textId="77777777" w:rsidR="00AC2400" w:rsidRPr="00AC2400" w:rsidRDefault="00AC2400" w:rsidP="00AC2400">
      <w:pPr>
        <w:rPr>
          <w:color w:val="666666"/>
          <w:sz w:val="20"/>
          <w:szCs w:val="20"/>
        </w:rPr>
      </w:pPr>
      <w:r w:rsidRPr="00AC2400">
        <w:rPr>
          <w:color w:val="666666"/>
          <w:sz w:val="20"/>
          <w:szCs w:val="20"/>
        </w:rPr>
        <w:t>Specifically, employees must:</w:t>
      </w:r>
    </w:p>
    <w:p w14:paraId="07463D04" w14:textId="4B8E8229" w:rsidR="00AC2400" w:rsidRPr="00AC2400" w:rsidRDefault="00AC2400" w:rsidP="00AC2400">
      <w:pPr>
        <w:pStyle w:val="ListParagraph"/>
        <w:numPr>
          <w:ilvl w:val="0"/>
          <w:numId w:val="5"/>
        </w:numPr>
        <w:rPr>
          <w:color w:val="666666"/>
          <w:sz w:val="20"/>
          <w:szCs w:val="20"/>
        </w:rPr>
      </w:pPr>
      <w:r w:rsidRPr="00AC2400">
        <w:rPr>
          <w:color w:val="666666"/>
          <w:sz w:val="20"/>
          <w:szCs w:val="20"/>
        </w:rPr>
        <w:t>Keep equipment</w:t>
      </w:r>
      <w:r w:rsidR="00FB2BE5">
        <w:rPr>
          <w:color w:val="666666"/>
          <w:sz w:val="20"/>
          <w:szCs w:val="20"/>
        </w:rPr>
        <w:t xml:space="preserve"> and </w:t>
      </w:r>
      <w:r w:rsidR="00FB2BE5" w:rsidRPr="00AC2400">
        <w:rPr>
          <w:color w:val="666666"/>
          <w:sz w:val="20"/>
          <w:szCs w:val="20"/>
        </w:rPr>
        <w:t>confidential documents</w:t>
      </w:r>
      <w:r w:rsidRPr="00AC2400">
        <w:rPr>
          <w:color w:val="666666"/>
          <w:sz w:val="20"/>
          <w:szCs w:val="20"/>
        </w:rPr>
        <w:t xml:space="preserve"> password protected.</w:t>
      </w:r>
    </w:p>
    <w:p w14:paraId="7A5CB592" w14:textId="53B8DF8B" w:rsidR="00AC2400" w:rsidRPr="00AC2400" w:rsidRDefault="00AC2400" w:rsidP="00AC2400">
      <w:pPr>
        <w:pStyle w:val="ListParagraph"/>
        <w:numPr>
          <w:ilvl w:val="0"/>
          <w:numId w:val="5"/>
        </w:numPr>
        <w:rPr>
          <w:color w:val="666666"/>
          <w:sz w:val="20"/>
          <w:szCs w:val="20"/>
        </w:rPr>
      </w:pPr>
      <w:r w:rsidRPr="00AC2400">
        <w:rPr>
          <w:color w:val="666666"/>
          <w:sz w:val="20"/>
          <w:szCs w:val="20"/>
        </w:rPr>
        <w:t>Store equipment in a safe and clean space when not in use.</w:t>
      </w:r>
    </w:p>
    <w:p w14:paraId="353F42ED" w14:textId="12F0B192" w:rsidR="00AC2400" w:rsidRPr="00AC2400" w:rsidRDefault="00AC2400" w:rsidP="00AC2400">
      <w:pPr>
        <w:pStyle w:val="ListParagraph"/>
        <w:numPr>
          <w:ilvl w:val="0"/>
          <w:numId w:val="5"/>
        </w:numPr>
        <w:rPr>
          <w:color w:val="666666"/>
          <w:sz w:val="20"/>
          <w:szCs w:val="20"/>
        </w:rPr>
      </w:pPr>
      <w:r w:rsidRPr="00AC2400">
        <w:rPr>
          <w:color w:val="666666"/>
          <w:sz w:val="20"/>
          <w:szCs w:val="20"/>
        </w:rPr>
        <w:t>Refrain from downloading suspicious, unauthorized or illegal software.</w:t>
      </w:r>
    </w:p>
    <w:p w14:paraId="4E629451" w14:textId="77777777" w:rsidR="00AC2400" w:rsidRDefault="00AC2400" w:rsidP="00AC2400">
      <w:pPr>
        <w:rPr>
          <w:color w:val="666666"/>
          <w:sz w:val="20"/>
          <w:szCs w:val="20"/>
        </w:rPr>
      </w:pPr>
    </w:p>
    <w:p w14:paraId="0BDC6359" w14:textId="5DC0F422" w:rsidR="00DA7899" w:rsidRDefault="00AC2400" w:rsidP="00AC2400">
      <w:pPr>
        <w:rPr>
          <w:color w:val="666666"/>
          <w:sz w:val="20"/>
          <w:szCs w:val="20"/>
        </w:rPr>
      </w:pPr>
      <w:r w:rsidRPr="00AC2400">
        <w:rPr>
          <w:color w:val="666666"/>
          <w:sz w:val="20"/>
          <w:szCs w:val="20"/>
        </w:rPr>
        <w:t>Please refer to the Company’s [Network\Computer Security Policy] for more details.</w:t>
      </w:r>
    </w:p>
    <w:p w14:paraId="5E702BBE" w14:textId="77777777" w:rsidR="0003354E" w:rsidRPr="00DD7B64" w:rsidRDefault="0003354E" w:rsidP="0003354E">
      <w:pPr>
        <w:rPr>
          <w:b/>
          <w:bCs/>
          <w:color w:val="666666"/>
          <w:sz w:val="20"/>
          <w:szCs w:val="20"/>
        </w:rPr>
      </w:pPr>
      <w:r w:rsidRPr="00DD7B64">
        <w:rPr>
          <w:b/>
          <w:bCs/>
          <w:color w:val="666666"/>
          <w:sz w:val="20"/>
          <w:szCs w:val="20"/>
        </w:rPr>
        <w:lastRenderedPageBreak/>
        <w:t>Workers’ Compensation</w:t>
      </w:r>
    </w:p>
    <w:p w14:paraId="104B0127" w14:textId="355A96B9" w:rsidR="0003354E" w:rsidRPr="00075180" w:rsidRDefault="0003354E" w:rsidP="0003354E">
      <w:pPr>
        <w:rPr>
          <w:color w:val="666666"/>
          <w:sz w:val="20"/>
          <w:szCs w:val="20"/>
        </w:rPr>
      </w:pPr>
      <w:r w:rsidRPr="00075180">
        <w:rPr>
          <w:color w:val="666666"/>
          <w:sz w:val="20"/>
          <w:szCs w:val="20"/>
        </w:rPr>
        <w:t xml:space="preserve">In the event of a job-related injury, you should report the incident to your supervisor based on our </w:t>
      </w:r>
      <w:r w:rsidR="00DD7B64">
        <w:rPr>
          <w:color w:val="666666"/>
          <w:sz w:val="20"/>
          <w:szCs w:val="20"/>
        </w:rPr>
        <w:t>in-office</w:t>
      </w:r>
      <w:r w:rsidRPr="00075180">
        <w:rPr>
          <w:color w:val="666666"/>
          <w:sz w:val="20"/>
          <w:szCs w:val="20"/>
        </w:rPr>
        <w:t xml:space="preserve"> policies and procedures.</w:t>
      </w:r>
    </w:p>
    <w:p w14:paraId="45E42D02" w14:textId="77777777" w:rsidR="007418E7" w:rsidRPr="00075180" w:rsidRDefault="007418E7" w:rsidP="0003354E">
      <w:pPr>
        <w:rPr>
          <w:color w:val="666666"/>
          <w:sz w:val="20"/>
          <w:szCs w:val="20"/>
        </w:rPr>
      </w:pPr>
    </w:p>
    <w:p w14:paraId="2877E294" w14:textId="77777777" w:rsidR="0003354E" w:rsidRPr="00360A29" w:rsidRDefault="0003354E" w:rsidP="0003354E">
      <w:pPr>
        <w:rPr>
          <w:b/>
          <w:bCs/>
          <w:color w:val="666666"/>
          <w:sz w:val="20"/>
          <w:szCs w:val="20"/>
        </w:rPr>
      </w:pPr>
      <w:r w:rsidRPr="00360A29">
        <w:rPr>
          <w:b/>
          <w:bCs/>
          <w:color w:val="666666"/>
          <w:sz w:val="20"/>
          <w:szCs w:val="20"/>
        </w:rPr>
        <w:t>Expenses</w:t>
      </w:r>
    </w:p>
    <w:p w14:paraId="1A3BFE17" w14:textId="7F9F3AF8" w:rsidR="0003354E" w:rsidRPr="00075180" w:rsidRDefault="00360A29" w:rsidP="0003354E">
      <w:pPr>
        <w:rPr>
          <w:color w:val="666666"/>
          <w:sz w:val="20"/>
          <w:szCs w:val="20"/>
        </w:rPr>
      </w:pPr>
      <w:r w:rsidRPr="00075180">
        <w:rPr>
          <w:color w:val="666666"/>
          <w:sz w:val="20"/>
          <w:szCs w:val="20"/>
        </w:rPr>
        <w:t xml:space="preserve">The Company </w:t>
      </w:r>
      <w:r>
        <w:rPr>
          <w:color w:val="666666"/>
          <w:sz w:val="20"/>
          <w:szCs w:val="20"/>
        </w:rPr>
        <w:t>[</w:t>
      </w:r>
      <w:r w:rsidRPr="00075180">
        <w:rPr>
          <w:color w:val="666666"/>
          <w:sz w:val="20"/>
          <w:szCs w:val="20"/>
        </w:rPr>
        <w:t>will</w:t>
      </w:r>
      <w:r>
        <w:rPr>
          <w:color w:val="666666"/>
          <w:sz w:val="20"/>
          <w:szCs w:val="20"/>
        </w:rPr>
        <w:t>/will</w:t>
      </w:r>
      <w:r w:rsidRPr="00075180">
        <w:rPr>
          <w:color w:val="666666"/>
          <w:sz w:val="20"/>
          <w:szCs w:val="20"/>
        </w:rPr>
        <w:t xml:space="preserve"> not</w:t>
      </w:r>
      <w:r>
        <w:rPr>
          <w:color w:val="666666"/>
          <w:sz w:val="20"/>
          <w:szCs w:val="20"/>
        </w:rPr>
        <w:t>]</w:t>
      </w:r>
      <w:r w:rsidRPr="00075180">
        <w:rPr>
          <w:color w:val="666666"/>
          <w:sz w:val="20"/>
          <w:szCs w:val="20"/>
        </w:rPr>
        <w:t xml:space="preserve"> pay costs associated with setting up </w:t>
      </w:r>
      <w:r>
        <w:rPr>
          <w:color w:val="666666"/>
          <w:sz w:val="20"/>
          <w:szCs w:val="20"/>
        </w:rPr>
        <w:t>a remote</w:t>
      </w:r>
      <w:r w:rsidRPr="00075180">
        <w:rPr>
          <w:color w:val="666666"/>
          <w:sz w:val="20"/>
          <w:szCs w:val="20"/>
        </w:rPr>
        <w:t xml:space="preserve"> office, to include furniture or </w:t>
      </w:r>
      <w:r>
        <w:rPr>
          <w:color w:val="666666"/>
          <w:sz w:val="20"/>
          <w:szCs w:val="20"/>
        </w:rPr>
        <w:t>additional equipment, in accordance with local and state laws</w:t>
      </w:r>
      <w:r w:rsidRPr="00075180">
        <w:rPr>
          <w:color w:val="666666"/>
          <w:sz w:val="20"/>
          <w:szCs w:val="20"/>
        </w:rPr>
        <w:t>. </w:t>
      </w:r>
      <w:r w:rsidR="005B25DA">
        <w:rPr>
          <w:color w:val="666666"/>
          <w:sz w:val="20"/>
          <w:szCs w:val="20"/>
        </w:rPr>
        <w:t>[C</w:t>
      </w:r>
      <w:r w:rsidR="0003354E" w:rsidRPr="00075180">
        <w:rPr>
          <w:color w:val="666666"/>
          <w:sz w:val="20"/>
          <w:szCs w:val="20"/>
        </w:rPr>
        <w:t>osts</w:t>
      </w:r>
      <w:r w:rsidR="005B25DA">
        <w:rPr>
          <w:color w:val="666666"/>
          <w:sz w:val="20"/>
          <w:szCs w:val="20"/>
        </w:rPr>
        <w:t xml:space="preserve"> up to $X/quarter</w:t>
      </w:r>
      <w:r w:rsidR="0003354E" w:rsidRPr="00075180">
        <w:rPr>
          <w:color w:val="666666"/>
          <w:sz w:val="20"/>
          <w:szCs w:val="20"/>
        </w:rPr>
        <w:t xml:space="preserve"> associated with office supplies may be submitted for reimbursement.</w:t>
      </w:r>
    </w:p>
    <w:p w14:paraId="0A8F8649" w14:textId="4EB798DD" w:rsidR="0003354E" w:rsidRPr="00075180" w:rsidRDefault="0003354E" w:rsidP="0003354E">
      <w:pPr>
        <w:rPr>
          <w:color w:val="666666"/>
          <w:sz w:val="20"/>
          <w:szCs w:val="20"/>
        </w:rPr>
      </w:pPr>
      <w:r w:rsidRPr="00075180">
        <w:rPr>
          <w:color w:val="666666"/>
          <w:sz w:val="20"/>
          <w:szCs w:val="20"/>
        </w:rPr>
        <w:t>Costs for cell phone</w:t>
      </w:r>
      <w:r w:rsidR="00806153">
        <w:rPr>
          <w:color w:val="666666"/>
          <w:sz w:val="20"/>
          <w:szCs w:val="20"/>
        </w:rPr>
        <w:t xml:space="preserve"> use</w:t>
      </w:r>
      <w:r w:rsidRPr="00075180">
        <w:rPr>
          <w:color w:val="666666"/>
          <w:sz w:val="20"/>
          <w:szCs w:val="20"/>
        </w:rPr>
        <w:t xml:space="preserve"> are addressed in our cell phone policy.</w:t>
      </w:r>
      <w:r w:rsidR="006C526B" w:rsidRPr="00075180">
        <w:rPr>
          <w:color w:val="666666"/>
          <w:sz w:val="20"/>
          <w:szCs w:val="20"/>
        </w:rPr>
        <w:t xml:space="preserve"> </w:t>
      </w:r>
      <w:r w:rsidRPr="00075180">
        <w:rPr>
          <w:color w:val="666666"/>
          <w:sz w:val="20"/>
          <w:szCs w:val="20"/>
        </w:rPr>
        <w:t xml:space="preserve">Employees </w:t>
      </w:r>
      <w:r w:rsidR="00806153">
        <w:rPr>
          <w:color w:val="666666"/>
          <w:sz w:val="20"/>
          <w:szCs w:val="20"/>
        </w:rPr>
        <w:t>are</w:t>
      </w:r>
      <w:r w:rsidRPr="00075180">
        <w:rPr>
          <w:color w:val="666666"/>
          <w:sz w:val="20"/>
          <w:szCs w:val="20"/>
        </w:rPr>
        <w:t xml:space="preserve"> expected to maintain a level of internet service which is adequate for their personal and professional use.</w:t>
      </w:r>
      <w:r w:rsidR="00806153">
        <w:rPr>
          <w:color w:val="666666"/>
          <w:sz w:val="20"/>
          <w:szCs w:val="20"/>
        </w:rPr>
        <w:t>]</w:t>
      </w:r>
    </w:p>
    <w:p w14:paraId="08F3DCD7" w14:textId="77777777" w:rsidR="005B35EA" w:rsidRDefault="005B35EA" w:rsidP="0003354E">
      <w:pPr>
        <w:rPr>
          <w:color w:val="666666"/>
          <w:sz w:val="20"/>
          <w:szCs w:val="20"/>
        </w:rPr>
      </w:pPr>
    </w:p>
    <w:p w14:paraId="55CF4AF0" w14:textId="3BFCFFE9" w:rsidR="005F1E63" w:rsidRPr="005F1E63" w:rsidRDefault="005F1E63" w:rsidP="005B35EA">
      <w:pPr>
        <w:rPr>
          <w:b/>
          <w:bCs/>
          <w:color w:val="666666"/>
          <w:sz w:val="20"/>
          <w:szCs w:val="20"/>
        </w:rPr>
      </w:pPr>
      <w:r w:rsidRPr="005F1E63">
        <w:rPr>
          <w:b/>
          <w:bCs/>
          <w:color w:val="666666"/>
          <w:sz w:val="20"/>
          <w:szCs w:val="20"/>
        </w:rPr>
        <w:t>Performance Expectations</w:t>
      </w:r>
    </w:p>
    <w:p w14:paraId="38AB87BD" w14:textId="77777777" w:rsidR="006E0C09" w:rsidRDefault="00811E4A" w:rsidP="006E0C09">
      <w:pPr>
        <w:rPr>
          <w:color w:val="666666"/>
          <w:sz w:val="20"/>
          <w:szCs w:val="20"/>
        </w:rPr>
      </w:pPr>
      <w:r w:rsidRPr="00811E4A">
        <w:rPr>
          <w:color w:val="666666"/>
          <w:sz w:val="20"/>
          <w:szCs w:val="20"/>
        </w:rPr>
        <w:t xml:space="preserve">Remote work is generally a privilege. Remote employees are held to the same, if not greater, performance standards as if they were working in the office. They must follow additional communication requirements to uphold the same level of service and teamwork. </w:t>
      </w:r>
    </w:p>
    <w:p w14:paraId="6F2BC439" w14:textId="77777777" w:rsidR="006E0C09" w:rsidRDefault="006E0C09" w:rsidP="006E0C09">
      <w:pPr>
        <w:rPr>
          <w:color w:val="666666"/>
          <w:sz w:val="20"/>
          <w:szCs w:val="20"/>
        </w:rPr>
      </w:pPr>
    </w:p>
    <w:p w14:paraId="4CFBB089" w14:textId="215A2ADB" w:rsidR="00811E4A" w:rsidRPr="00811E4A" w:rsidRDefault="00C27893" w:rsidP="00811E4A">
      <w:pPr>
        <w:rPr>
          <w:color w:val="666666"/>
          <w:sz w:val="20"/>
          <w:szCs w:val="20"/>
        </w:rPr>
      </w:pPr>
      <w:r>
        <w:rPr>
          <w:color w:val="666666"/>
          <w:sz w:val="20"/>
          <w:szCs w:val="20"/>
        </w:rPr>
        <w:t>Remote work</w:t>
      </w:r>
      <w:r w:rsidR="006E0C09" w:rsidRPr="00075180">
        <w:rPr>
          <w:color w:val="666666"/>
          <w:sz w:val="20"/>
          <w:szCs w:val="20"/>
        </w:rPr>
        <w:t xml:space="preserve"> </w:t>
      </w:r>
      <w:r>
        <w:rPr>
          <w:color w:val="666666"/>
          <w:sz w:val="20"/>
          <w:szCs w:val="20"/>
        </w:rPr>
        <w:t>arrangements</w:t>
      </w:r>
      <w:r w:rsidR="006E0C09" w:rsidRPr="00075180">
        <w:rPr>
          <w:color w:val="666666"/>
          <w:sz w:val="20"/>
          <w:szCs w:val="20"/>
        </w:rPr>
        <w:t xml:space="preserve"> </w:t>
      </w:r>
      <w:r w:rsidR="00AF6125">
        <w:rPr>
          <w:color w:val="666666"/>
          <w:sz w:val="20"/>
          <w:szCs w:val="20"/>
        </w:rPr>
        <w:t>are</w:t>
      </w:r>
      <w:r w:rsidR="006E0C09" w:rsidRPr="00075180">
        <w:rPr>
          <w:color w:val="666666"/>
          <w:sz w:val="20"/>
          <w:szCs w:val="20"/>
        </w:rPr>
        <w:t xml:space="preserve"> reviewed periodically, particularly in the case that </w:t>
      </w:r>
      <w:r>
        <w:rPr>
          <w:color w:val="666666"/>
          <w:sz w:val="20"/>
          <w:szCs w:val="20"/>
        </w:rPr>
        <w:t>it</w:t>
      </w:r>
      <w:r w:rsidR="006E0C09" w:rsidRPr="00075180">
        <w:rPr>
          <w:color w:val="666666"/>
          <w:sz w:val="20"/>
          <w:szCs w:val="20"/>
        </w:rPr>
        <w:t xml:space="preserve"> is impacting productivity or connectivity. If an employee is having performance issues, the Company may elect to no longer permit them to </w:t>
      </w:r>
      <w:r w:rsidR="00862E4F">
        <w:rPr>
          <w:color w:val="666666"/>
          <w:sz w:val="20"/>
          <w:szCs w:val="20"/>
        </w:rPr>
        <w:t>work remotely</w:t>
      </w:r>
      <w:r w:rsidR="006E0C09" w:rsidRPr="00075180">
        <w:rPr>
          <w:color w:val="666666"/>
          <w:sz w:val="20"/>
          <w:szCs w:val="20"/>
        </w:rPr>
        <w:t xml:space="preserve">. </w:t>
      </w:r>
      <w:r w:rsidR="00811E4A" w:rsidRPr="00811E4A">
        <w:rPr>
          <w:color w:val="666666"/>
          <w:sz w:val="20"/>
          <w:szCs w:val="20"/>
        </w:rPr>
        <w:t xml:space="preserve">The company can alter or discontinue remote work at any time, </w:t>
      </w:r>
      <w:r w:rsidR="00406D21">
        <w:rPr>
          <w:color w:val="666666"/>
          <w:sz w:val="20"/>
          <w:szCs w:val="20"/>
        </w:rPr>
        <w:t xml:space="preserve">for any reason, </w:t>
      </w:r>
      <w:r w:rsidR="00811E4A" w:rsidRPr="00811E4A">
        <w:rPr>
          <w:color w:val="666666"/>
          <w:sz w:val="20"/>
          <w:szCs w:val="20"/>
        </w:rPr>
        <w:t xml:space="preserve">with or without notice. </w:t>
      </w:r>
    </w:p>
    <w:p w14:paraId="29EB54E4" w14:textId="77777777" w:rsidR="006E0C09" w:rsidRDefault="006E0C09" w:rsidP="00811E4A">
      <w:pPr>
        <w:rPr>
          <w:color w:val="666666"/>
          <w:sz w:val="20"/>
          <w:szCs w:val="20"/>
        </w:rPr>
      </w:pPr>
    </w:p>
    <w:p w14:paraId="71AC2122" w14:textId="77777777" w:rsidR="00025F25" w:rsidRPr="00075180" w:rsidRDefault="00025F25" w:rsidP="005B35EA">
      <w:pPr>
        <w:rPr>
          <w:color w:val="666666"/>
          <w:sz w:val="20"/>
          <w:szCs w:val="20"/>
        </w:rPr>
      </w:pPr>
    </w:p>
    <w:p w14:paraId="5AB01B7F" w14:textId="77777777" w:rsidR="005B35EA" w:rsidRPr="00075180" w:rsidRDefault="005B35EA" w:rsidP="0003354E">
      <w:pPr>
        <w:rPr>
          <w:color w:val="666666"/>
          <w:sz w:val="20"/>
          <w:szCs w:val="20"/>
        </w:rPr>
      </w:pPr>
    </w:p>
    <w:p w14:paraId="5205C7F9" w14:textId="77777777" w:rsidR="0003354E" w:rsidRPr="00075180" w:rsidRDefault="0003354E" w:rsidP="0003354E">
      <w:pPr>
        <w:rPr>
          <w:color w:val="666666"/>
          <w:sz w:val="20"/>
          <w:szCs w:val="20"/>
        </w:rPr>
      </w:pPr>
    </w:p>
    <w:p w14:paraId="4B5E9ED8" w14:textId="263FEC22" w:rsidR="005B35EA" w:rsidRPr="00075180" w:rsidRDefault="00625689" w:rsidP="005B35EA">
      <w:pPr>
        <w:rPr>
          <w:color w:val="666666"/>
          <w:sz w:val="20"/>
          <w:szCs w:val="20"/>
        </w:rPr>
      </w:pPr>
      <w:r w:rsidRPr="00075180">
        <w:rPr>
          <w:color w:val="666666"/>
          <w:sz w:val="20"/>
          <w:szCs w:val="20"/>
        </w:rPr>
        <w:br w:type="page"/>
      </w:r>
    </w:p>
    <w:p w14:paraId="1183C618" w14:textId="080094F2" w:rsidR="00625689" w:rsidRPr="00075180" w:rsidRDefault="00625689">
      <w:pPr>
        <w:spacing w:after="160" w:line="259" w:lineRule="auto"/>
        <w:rPr>
          <w:color w:val="666666"/>
          <w:sz w:val="20"/>
          <w:szCs w:val="20"/>
        </w:rPr>
      </w:pPr>
    </w:p>
    <w:p w14:paraId="17097190" w14:textId="4757B524" w:rsidR="004061CD" w:rsidRPr="00933510" w:rsidRDefault="004061CD" w:rsidP="004061CD">
      <w:pPr>
        <w:rPr>
          <w:b/>
          <w:bCs/>
          <w:color w:val="440056"/>
        </w:rPr>
      </w:pPr>
      <w:r>
        <w:rPr>
          <w:b/>
          <w:bCs/>
          <w:color w:val="440056"/>
        </w:rPr>
        <w:t xml:space="preserve">Remote Work </w:t>
      </w:r>
      <w:r>
        <w:rPr>
          <w:b/>
          <w:bCs/>
          <w:color w:val="440056"/>
        </w:rPr>
        <w:t>Agreement</w:t>
      </w:r>
    </w:p>
    <w:p w14:paraId="1F036F2C" w14:textId="77777777" w:rsidR="00625689" w:rsidRPr="00075180" w:rsidRDefault="00625689" w:rsidP="0003354E">
      <w:pPr>
        <w:rPr>
          <w:color w:val="666666"/>
          <w:sz w:val="20"/>
          <w:szCs w:val="20"/>
        </w:rPr>
      </w:pPr>
    </w:p>
    <w:p w14:paraId="6310C7CD" w14:textId="53CBD5DC" w:rsidR="003312EE" w:rsidRDefault="00BC2C9B" w:rsidP="0003354E">
      <w:pPr>
        <w:rPr>
          <w:color w:val="666666"/>
          <w:sz w:val="20"/>
          <w:szCs w:val="20"/>
        </w:rPr>
      </w:pPr>
      <w:r w:rsidRPr="00075180">
        <w:rPr>
          <w:color w:val="666666"/>
          <w:sz w:val="20"/>
          <w:szCs w:val="20"/>
        </w:rPr>
        <w:t xml:space="preserve">I, </w:t>
      </w:r>
      <w:r w:rsidR="0003354E" w:rsidRPr="00075180">
        <w:rPr>
          <w:color w:val="666666"/>
          <w:sz w:val="20"/>
          <w:szCs w:val="20"/>
        </w:rPr>
        <w:t xml:space="preserve">___________________________, have read the </w:t>
      </w:r>
      <w:r>
        <w:rPr>
          <w:color w:val="666666"/>
          <w:sz w:val="20"/>
          <w:szCs w:val="20"/>
        </w:rPr>
        <w:t>Remote Work</w:t>
      </w:r>
      <w:r w:rsidR="0003354E" w:rsidRPr="00075180">
        <w:rPr>
          <w:color w:val="666666"/>
          <w:sz w:val="20"/>
          <w:szCs w:val="20"/>
        </w:rPr>
        <w:t xml:space="preserve"> Policy</w:t>
      </w:r>
      <w:r w:rsidR="003312EE">
        <w:rPr>
          <w:color w:val="666666"/>
          <w:sz w:val="20"/>
          <w:szCs w:val="20"/>
        </w:rPr>
        <w:t xml:space="preserve">. I </w:t>
      </w:r>
      <w:r w:rsidR="0003354E" w:rsidRPr="00075180">
        <w:rPr>
          <w:color w:val="666666"/>
          <w:sz w:val="20"/>
          <w:szCs w:val="20"/>
        </w:rPr>
        <w:t xml:space="preserve">understand the </w:t>
      </w:r>
      <w:r w:rsidR="00FD1DF4">
        <w:rPr>
          <w:color w:val="666666"/>
          <w:sz w:val="20"/>
          <w:szCs w:val="20"/>
        </w:rPr>
        <w:t>ongoing</w:t>
      </w:r>
      <w:r w:rsidR="0003354E" w:rsidRPr="00075180">
        <w:rPr>
          <w:color w:val="666666"/>
          <w:sz w:val="20"/>
          <w:szCs w:val="20"/>
        </w:rPr>
        <w:t xml:space="preserve"> requirement for me to meet work performance expectations as if I were onsite.</w:t>
      </w:r>
      <w:r w:rsidR="0090126C">
        <w:rPr>
          <w:color w:val="666666"/>
          <w:sz w:val="20"/>
          <w:szCs w:val="20"/>
        </w:rPr>
        <w:t xml:space="preserve"> </w:t>
      </w:r>
      <w:r w:rsidR="002D1EB5">
        <w:rPr>
          <w:color w:val="666666"/>
          <w:sz w:val="20"/>
          <w:szCs w:val="20"/>
        </w:rPr>
        <w:t>I also understand the workplace policies including, but not limited to</w:t>
      </w:r>
      <w:r w:rsidR="00FF4F4E">
        <w:rPr>
          <w:color w:val="666666"/>
          <w:sz w:val="20"/>
          <w:szCs w:val="20"/>
        </w:rPr>
        <w:t>,</w:t>
      </w:r>
      <w:r w:rsidR="002D1EB5">
        <w:rPr>
          <w:color w:val="666666"/>
          <w:sz w:val="20"/>
          <w:szCs w:val="20"/>
        </w:rPr>
        <w:t xml:space="preserve"> the ones referenced in the policy</w:t>
      </w:r>
      <w:r w:rsidR="003312EE">
        <w:rPr>
          <w:color w:val="666666"/>
          <w:sz w:val="20"/>
          <w:szCs w:val="20"/>
        </w:rPr>
        <w:t xml:space="preserve"> </w:t>
      </w:r>
      <w:r w:rsidR="00FF4F4E">
        <w:rPr>
          <w:color w:val="666666"/>
          <w:sz w:val="20"/>
          <w:szCs w:val="20"/>
        </w:rPr>
        <w:t>extend</w:t>
      </w:r>
      <w:r w:rsidR="003312EE">
        <w:rPr>
          <w:color w:val="666666"/>
          <w:sz w:val="20"/>
          <w:szCs w:val="20"/>
        </w:rPr>
        <w:t xml:space="preserve"> to remote work as well.</w:t>
      </w:r>
    </w:p>
    <w:p w14:paraId="19AF69B2" w14:textId="77777777" w:rsidR="003312EE" w:rsidRDefault="003312EE" w:rsidP="0003354E">
      <w:pPr>
        <w:rPr>
          <w:color w:val="666666"/>
          <w:sz w:val="20"/>
          <w:szCs w:val="20"/>
        </w:rPr>
      </w:pPr>
    </w:p>
    <w:p w14:paraId="74B703D8" w14:textId="5A7B8198" w:rsidR="0003354E" w:rsidRPr="00075180" w:rsidRDefault="0003354E" w:rsidP="0003354E">
      <w:pPr>
        <w:rPr>
          <w:color w:val="666666"/>
          <w:sz w:val="20"/>
          <w:szCs w:val="20"/>
        </w:rPr>
      </w:pPr>
      <w:r w:rsidRPr="00075180">
        <w:rPr>
          <w:color w:val="666666"/>
          <w:sz w:val="20"/>
          <w:szCs w:val="20"/>
        </w:rPr>
        <w:t>I</w:t>
      </w:r>
      <w:r w:rsidR="00FF4F4E">
        <w:rPr>
          <w:color w:val="666666"/>
          <w:sz w:val="20"/>
          <w:szCs w:val="20"/>
        </w:rPr>
        <w:t>,</w:t>
      </w:r>
      <w:r w:rsidRPr="00075180">
        <w:rPr>
          <w:color w:val="666666"/>
          <w:sz w:val="20"/>
          <w:szCs w:val="20"/>
        </w:rPr>
        <w:t xml:space="preserve"> or the Company</w:t>
      </w:r>
      <w:r w:rsidR="00FF4F4E">
        <w:rPr>
          <w:color w:val="666666"/>
          <w:sz w:val="20"/>
          <w:szCs w:val="20"/>
        </w:rPr>
        <w:t>,</w:t>
      </w:r>
      <w:r w:rsidRPr="00075180">
        <w:rPr>
          <w:color w:val="666666"/>
          <w:sz w:val="20"/>
          <w:szCs w:val="20"/>
        </w:rPr>
        <w:t xml:space="preserve"> may elect to end this </w:t>
      </w:r>
      <w:r w:rsidR="00FF4F4E">
        <w:rPr>
          <w:color w:val="666666"/>
          <w:sz w:val="20"/>
          <w:szCs w:val="20"/>
        </w:rPr>
        <w:t>Remote Work</w:t>
      </w:r>
      <w:r w:rsidRPr="00075180">
        <w:rPr>
          <w:color w:val="666666"/>
          <w:sz w:val="20"/>
          <w:szCs w:val="20"/>
        </w:rPr>
        <w:t xml:space="preserve"> Agreement at any time unless otherwise specified, and return to a</w:t>
      </w:r>
      <w:r w:rsidR="0093720A">
        <w:rPr>
          <w:color w:val="666666"/>
          <w:sz w:val="20"/>
          <w:szCs w:val="20"/>
        </w:rPr>
        <w:t>n onsite</w:t>
      </w:r>
      <w:r w:rsidRPr="00075180">
        <w:rPr>
          <w:color w:val="666666"/>
          <w:sz w:val="20"/>
          <w:szCs w:val="20"/>
        </w:rPr>
        <w:t xml:space="preserve"> work arrangement.</w:t>
      </w:r>
    </w:p>
    <w:p w14:paraId="13382851" w14:textId="77777777" w:rsidR="0003354E" w:rsidRPr="00075180" w:rsidRDefault="0003354E" w:rsidP="0003354E">
      <w:pPr>
        <w:rPr>
          <w:color w:val="666666"/>
          <w:sz w:val="20"/>
          <w:szCs w:val="20"/>
        </w:rPr>
      </w:pPr>
    </w:p>
    <w:p w14:paraId="2C1B772C" w14:textId="70ADC7AA" w:rsidR="0003354E" w:rsidRPr="00075180" w:rsidRDefault="0003354E" w:rsidP="0003354E">
      <w:pPr>
        <w:rPr>
          <w:color w:val="666666"/>
          <w:sz w:val="20"/>
          <w:szCs w:val="20"/>
        </w:rPr>
      </w:pPr>
      <w:r w:rsidRPr="00075180">
        <w:rPr>
          <w:color w:val="666666"/>
          <w:sz w:val="20"/>
          <w:szCs w:val="20"/>
        </w:rPr>
        <w:t>Start Date:</w:t>
      </w:r>
      <w:r w:rsidR="006C526B" w:rsidRPr="00075180">
        <w:rPr>
          <w:color w:val="666666"/>
          <w:sz w:val="20"/>
          <w:szCs w:val="20"/>
        </w:rPr>
        <w:t xml:space="preserve"> </w:t>
      </w:r>
      <w:r w:rsidRPr="00075180">
        <w:rPr>
          <w:color w:val="666666"/>
          <w:sz w:val="20"/>
          <w:szCs w:val="20"/>
        </w:rPr>
        <w:t>________________________</w:t>
      </w:r>
      <w:r w:rsidR="006C526B" w:rsidRPr="00075180">
        <w:rPr>
          <w:color w:val="666666"/>
          <w:sz w:val="20"/>
          <w:szCs w:val="20"/>
        </w:rPr>
        <w:t xml:space="preserve">      </w:t>
      </w:r>
      <w:r w:rsidRPr="00075180">
        <w:rPr>
          <w:color w:val="666666"/>
          <w:sz w:val="20"/>
          <w:szCs w:val="20"/>
        </w:rPr>
        <w:t>Review Date:</w:t>
      </w:r>
      <w:r w:rsidR="006C526B" w:rsidRPr="00075180">
        <w:rPr>
          <w:color w:val="666666"/>
          <w:sz w:val="20"/>
          <w:szCs w:val="20"/>
        </w:rPr>
        <w:t xml:space="preserve"> </w:t>
      </w:r>
      <w:r w:rsidRPr="00075180">
        <w:rPr>
          <w:color w:val="666666"/>
          <w:sz w:val="20"/>
          <w:szCs w:val="20"/>
        </w:rPr>
        <w:t>________________________</w:t>
      </w:r>
    </w:p>
    <w:p w14:paraId="09D1BBFD" w14:textId="77777777" w:rsidR="0003354E" w:rsidRPr="00075180" w:rsidRDefault="0003354E" w:rsidP="0003354E">
      <w:pPr>
        <w:rPr>
          <w:color w:val="666666"/>
          <w:sz w:val="20"/>
          <w:szCs w:val="20"/>
          <w:u w:val="single"/>
        </w:rPr>
      </w:pPr>
    </w:p>
    <w:p w14:paraId="34B7A46F" w14:textId="13462763" w:rsidR="0003354E" w:rsidRPr="00555842" w:rsidRDefault="0003354E" w:rsidP="0003354E">
      <w:pPr>
        <w:rPr>
          <w:color w:val="666666"/>
          <w:sz w:val="20"/>
          <w:szCs w:val="20"/>
        </w:rPr>
      </w:pPr>
      <w:r w:rsidRPr="00555842">
        <w:rPr>
          <w:color w:val="666666"/>
          <w:sz w:val="20"/>
          <w:szCs w:val="20"/>
        </w:rPr>
        <w:t>Schedule</w:t>
      </w:r>
      <w:r w:rsidR="00555842" w:rsidRPr="00555842">
        <w:rPr>
          <w:color w:val="666666"/>
          <w:sz w:val="20"/>
          <w:szCs w:val="20"/>
        </w:rPr>
        <w:t>:</w:t>
      </w:r>
    </w:p>
    <w:p w14:paraId="042BFAD0" w14:textId="20F1B03C" w:rsidR="0003354E" w:rsidRPr="00075180" w:rsidRDefault="0003354E" w:rsidP="0003354E">
      <w:pPr>
        <w:rPr>
          <w:color w:val="666666"/>
          <w:sz w:val="20"/>
          <w:szCs w:val="20"/>
        </w:rPr>
      </w:pPr>
      <w:r w:rsidRPr="00075180">
        <w:rPr>
          <w:color w:val="666666"/>
          <w:sz w:val="20"/>
          <w:szCs w:val="20"/>
        </w:rPr>
        <w:t>Standard office hours</w:t>
      </w:r>
      <w:r w:rsidR="0032163E">
        <w:rPr>
          <w:color w:val="666666"/>
          <w:sz w:val="20"/>
          <w:szCs w:val="20"/>
        </w:rPr>
        <w:t xml:space="preserve"> are</w:t>
      </w:r>
      <w:r w:rsidRPr="00075180">
        <w:rPr>
          <w:color w:val="666666"/>
          <w:sz w:val="20"/>
          <w:szCs w:val="20"/>
        </w:rPr>
        <w:t> [8:00 am ET] to [5:00 pm ET] on [day(s) of the week].</w:t>
      </w:r>
      <w:r w:rsidR="006C526B" w:rsidRPr="00075180">
        <w:rPr>
          <w:color w:val="666666"/>
          <w:sz w:val="20"/>
          <w:szCs w:val="20"/>
        </w:rPr>
        <w:t xml:space="preserve"> </w:t>
      </w:r>
      <w:r w:rsidRPr="00075180">
        <w:rPr>
          <w:color w:val="666666"/>
          <w:sz w:val="20"/>
          <w:szCs w:val="20"/>
        </w:rPr>
        <w:t>I agree to be available by phone, email</w:t>
      </w:r>
      <w:r w:rsidR="00B231FA">
        <w:rPr>
          <w:color w:val="666666"/>
          <w:sz w:val="20"/>
          <w:szCs w:val="20"/>
        </w:rPr>
        <w:t>, and Instant Message</w:t>
      </w:r>
      <w:r w:rsidRPr="00075180">
        <w:rPr>
          <w:color w:val="666666"/>
          <w:sz w:val="20"/>
          <w:szCs w:val="20"/>
        </w:rPr>
        <w:t xml:space="preserve"> during </w:t>
      </w:r>
      <w:r w:rsidR="0032163E">
        <w:rPr>
          <w:color w:val="666666"/>
          <w:sz w:val="20"/>
          <w:szCs w:val="20"/>
        </w:rPr>
        <w:t>this</w:t>
      </w:r>
      <w:r w:rsidRPr="00075180">
        <w:rPr>
          <w:color w:val="666666"/>
          <w:sz w:val="20"/>
          <w:szCs w:val="20"/>
        </w:rPr>
        <w:t xml:space="preserve"> time, unless otherwise indicate</w:t>
      </w:r>
      <w:r w:rsidR="0032163E">
        <w:rPr>
          <w:color w:val="666666"/>
          <w:sz w:val="20"/>
          <w:szCs w:val="20"/>
        </w:rPr>
        <w:t>d</w:t>
      </w:r>
      <w:r w:rsidRPr="00075180">
        <w:rPr>
          <w:color w:val="666666"/>
          <w:sz w:val="20"/>
          <w:szCs w:val="20"/>
        </w:rPr>
        <w:t xml:space="preserve"> to my supervisor</w:t>
      </w:r>
      <w:r w:rsidR="00F21743">
        <w:rPr>
          <w:color w:val="666666"/>
          <w:sz w:val="20"/>
          <w:szCs w:val="20"/>
        </w:rPr>
        <w:t xml:space="preserve"> through the appropriate method</w:t>
      </w:r>
      <w:r w:rsidRPr="00075180">
        <w:rPr>
          <w:color w:val="666666"/>
          <w:sz w:val="20"/>
          <w:szCs w:val="20"/>
        </w:rPr>
        <w:t>.</w:t>
      </w:r>
    </w:p>
    <w:p w14:paraId="7F75201D" w14:textId="77777777" w:rsidR="003F3718" w:rsidRPr="00075180" w:rsidRDefault="003F3718" w:rsidP="0003354E">
      <w:pPr>
        <w:rPr>
          <w:color w:val="666666"/>
          <w:sz w:val="20"/>
          <w:szCs w:val="20"/>
        </w:rPr>
      </w:pPr>
    </w:p>
    <w:p w14:paraId="414E5D03" w14:textId="77777777" w:rsidR="0003354E" w:rsidRPr="00075180" w:rsidRDefault="0003354E" w:rsidP="0003354E">
      <w:pPr>
        <w:rPr>
          <w:color w:val="666666"/>
          <w:sz w:val="20"/>
          <w:szCs w:val="20"/>
        </w:rPr>
      </w:pPr>
      <w:r w:rsidRPr="00075180">
        <w:rPr>
          <w:color w:val="666666"/>
          <w:sz w:val="20"/>
          <w:szCs w:val="20"/>
        </w:rPr>
        <w:t> </w:t>
      </w:r>
    </w:p>
    <w:p w14:paraId="35D4C8CD" w14:textId="0AD39D21" w:rsidR="00E03D88" w:rsidRDefault="00E03D88" w:rsidP="0003354E">
      <w:pPr>
        <w:rPr>
          <w:color w:val="666666"/>
          <w:sz w:val="20"/>
          <w:szCs w:val="20"/>
        </w:rPr>
      </w:pPr>
      <w:r>
        <w:rPr>
          <w:color w:val="666666"/>
          <w:sz w:val="20"/>
          <w:szCs w:val="20"/>
        </w:rPr>
        <w:t>____________________</w:t>
      </w:r>
      <w:r>
        <w:rPr>
          <w:color w:val="666666"/>
          <w:sz w:val="20"/>
          <w:szCs w:val="20"/>
        </w:rPr>
        <w:tab/>
      </w:r>
      <w:r>
        <w:rPr>
          <w:color w:val="666666"/>
          <w:sz w:val="20"/>
          <w:szCs w:val="20"/>
        </w:rPr>
        <w:tab/>
        <w:t>_____________</w:t>
      </w:r>
    </w:p>
    <w:p w14:paraId="6BFEA2D2" w14:textId="61F24D56" w:rsidR="0003354E" w:rsidRPr="00075180" w:rsidRDefault="0003354E" w:rsidP="0003354E">
      <w:pPr>
        <w:rPr>
          <w:color w:val="666666"/>
          <w:sz w:val="20"/>
          <w:szCs w:val="20"/>
        </w:rPr>
      </w:pPr>
      <w:r w:rsidRPr="00075180">
        <w:rPr>
          <w:color w:val="666666"/>
          <w:sz w:val="20"/>
          <w:szCs w:val="20"/>
        </w:rPr>
        <w:t xml:space="preserve">[Employee </w:t>
      </w:r>
      <w:proofErr w:type="gramStart"/>
      <w:r w:rsidR="00CC04D1">
        <w:rPr>
          <w:color w:val="666666"/>
          <w:sz w:val="20"/>
          <w:szCs w:val="20"/>
        </w:rPr>
        <w:t>Signature</w:t>
      </w:r>
      <w:r w:rsidR="00CC04D1" w:rsidRPr="00075180">
        <w:rPr>
          <w:color w:val="666666"/>
          <w:sz w:val="20"/>
          <w:szCs w:val="20"/>
        </w:rPr>
        <w:t>]</w:t>
      </w:r>
      <w:r w:rsidR="006C526B" w:rsidRPr="00075180">
        <w:rPr>
          <w:color w:val="666666"/>
          <w:sz w:val="20"/>
          <w:szCs w:val="20"/>
        </w:rPr>
        <w:t xml:space="preserve">   </w:t>
      </w:r>
      <w:proofErr w:type="gramEnd"/>
      <w:r w:rsidR="006C526B" w:rsidRPr="00075180">
        <w:rPr>
          <w:color w:val="666666"/>
          <w:sz w:val="20"/>
          <w:szCs w:val="20"/>
        </w:rPr>
        <w:t xml:space="preserve">                 </w:t>
      </w:r>
      <w:r w:rsidR="00C16B0B">
        <w:rPr>
          <w:color w:val="666666"/>
          <w:sz w:val="20"/>
          <w:szCs w:val="20"/>
        </w:rPr>
        <w:tab/>
      </w:r>
      <w:r w:rsidRPr="00075180">
        <w:rPr>
          <w:color w:val="666666"/>
          <w:sz w:val="20"/>
          <w:szCs w:val="20"/>
        </w:rPr>
        <w:t>Date</w:t>
      </w:r>
    </w:p>
    <w:p w14:paraId="3A0F8814" w14:textId="77777777" w:rsidR="0003354E" w:rsidRPr="00B26E6A" w:rsidRDefault="0003354E" w:rsidP="00800B2D">
      <w:pPr>
        <w:rPr>
          <w:b/>
          <w:bCs/>
          <w:color w:val="666666"/>
          <w:sz w:val="20"/>
          <w:szCs w:val="20"/>
        </w:rPr>
      </w:pPr>
    </w:p>
    <w:p w14:paraId="6C4E0CC5" w14:textId="77777777" w:rsidR="00800B2D" w:rsidRPr="00933510" w:rsidRDefault="00800B2D" w:rsidP="00800B2D">
      <w:pPr>
        <w:rPr>
          <w:color w:val="666666"/>
          <w:sz w:val="20"/>
          <w:szCs w:val="20"/>
        </w:rPr>
      </w:pPr>
      <w:r w:rsidRPr="00933510">
        <w:rPr>
          <w:color w:val="666666"/>
          <w:sz w:val="20"/>
          <w:szCs w:val="20"/>
        </w:rPr>
        <w:t xml:space="preserve"> </w:t>
      </w:r>
    </w:p>
    <w:p w14:paraId="094CE34E" w14:textId="77777777" w:rsidR="00800B2D" w:rsidRPr="00933510" w:rsidRDefault="00800B2D" w:rsidP="00800B2D">
      <w:pPr>
        <w:rPr>
          <w:sz w:val="20"/>
          <w:szCs w:val="20"/>
        </w:rPr>
      </w:pPr>
    </w:p>
    <w:p w14:paraId="6F3570EF" w14:textId="77777777" w:rsidR="009A4B48" w:rsidRDefault="009A4B48"/>
    <w:sectPr w:rsidR="009A4B48" w:rsidSect="00F72353">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AD043" w14:textId="77777777" w:rsidR="009222EC" w:rsidRDefault="009222EC" w:rsidP="0003354E">
      <w:r>
        <w:separator/>
      </w:r>
    </w:p>
  </w:endnote>
  <w:endnote w:type="continuationSeparator" w:id="0">
    <w:p w14:paraId="2F016208" w14:textId="77777777" w:rsidR="009222EC" w:rsidRDefault="009222EC" w:rsidP="0003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DCC1" w14:textId="77777777" w:rsidR="006C526B" w:rsidRPr="00BE4343" w:rsidRDefault="006C526B" w:rsidP="006C526B">
    <w:pPr>
      <w:pStyle w:val="Footer"/>
      <w:jc w:val="right"/>
      <w:rPr>
        <w:rFonts w:ascii="Calibri" w:hAnsi="Calibri" w:cs="Calibri"/>
        <w:b/>
        <w:bCs/>
        <w:color w:val="00A8E4"/>
        <w:sz w:val="22"/>
        <w:szCs w:val="22"/>
        <w:lang w:bidi="ar-SA"/>
      </w:rPr>
    </w:pPr>
    <w:r w:rsidRPr="00BE4343">
      <w:rPr>
        <w:rFonts w:ascii="Calibri" w:hAnsi="Calibri" w:cs="Calibri"/>
        <w:b/>
        <w:bCs/>
        <w:color w:val="00A8E4"/>
        <w:sz w:val="22"/>
        <w:szCs w:val="22"/>
        <w:lang w:bidi="ar-SA"/>
      </w:rPr>
      <w:t>(866) 440-0302 | letscatapult.org</w:t>
    </w:r>
  </w:p>
  <w:p w14:paraId="39109EDF" w14:textId="502AECD1" w:rsidR="009A4B48" w:rsidRPr="006C526B" w:rsidRDefault="009A4B48" w:rsidP="006C5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B5D9F" w14:textId="77777777" w:rsidR="009222EC" w:rsidRDefault="009222EC" w:rsidP="0003354E">
      <w:r>
        <w:separator/>
      </w:r>
    </w:p>
  </w:footnote>
  <w:footnote w:type="continuationSeparator" w:id="0">
    <w:p w14:paraId="0999A283" w14:textId="77777777" w:rsidR="009222EC" w:rsidRDefault="009222EC" w:rsidP="00033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9B02" w14:textId="77777777" w:rsidR="009A4B48" w:rsidRDefault="00000000">
    <w:pPr>
      <w:pStyle w:val="Header"/>
    </w:pPr>
    <w:r>
      <w:rPr>
        <w:noProof/>
      </w:rPr>
      <w:pict w14:anchorId="65B8E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1026" type="#_x0000_t75" alt="" style="position:absolute;margin-left:0;margin-top:0;width:612pt;height:11in;z-index:-25165568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B26B" w14:textId="2315C509" w:rsidR="009A4B48" w:rsidRPr="00312ADA" w:rsidRDefault="00312ADA" w:rsidP="00312ADA">
    <w:pPr>
      <w:pStyle w:val="Header"/>
    </w:pPr>
    <w:r>
      <w:rPr>
        <w:noProof/>
      </w:rPr>
      <w:drawing>
        <wp:anchor distT="0" distB="0" distL="114300" distR="114300" simplePos="0" relativeHeight="251662848" behindDoc="0" locked="0" layoutInCell="1" allowOverlap="0" wp14:anchorId="3794E393" wp14:editId="65EB5266">
          <wp:simplePos x="0" y="0"/>
          <wp:positionH relativeFrom="page">
            <wp:posOffset>5498465</wp:posOffset>
          </wp:positionH>
          <wp:positionV relativeFrom="page">
            <wp:posOffset>290830</wp:posOffset>
          </wp:positionV>
          <wp:extent cx="1977198" cy="823965"/>
          <wp:effectExtent l="0" t="0" r="4445" b="1905"/>
          <wp:wrapTopAndBottom/>
          <wp:docPr id="1" name="Picture 1" descr="A black background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purpl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7198" cy="8239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5BD6" w14:textId="77777777" w:rsidR="009A4B48" w:rsidRDefault="00000000">
    <w:pPr>
      <w:pStyle w:val="Header"/>
    </w:pPr>
    <w:r>
      <w:rPr>
        <w:noProof/>
      </w:rPr>
      <w:pict w14:anchorId="021093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1025" type="#_x0000_t75" alt="" style="position:absolute;margin-left:0;margin-top:0;width:612pt;height:11in;z-index:-251656704;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91B83"/>
    <w:multiLevelType w:val="multilevel"/>
    <w:tmpl w:val="42C85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D2734B"/>
    <w:multiLevelType w:val="hybridMultilevel"/>
    <w:tmpl w:val="C7185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01D92"/>
    <w:multiLevelType w:val="multilevel"/>
    <w:tmpl w:val="308A7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5271328">
    <w:abstractNumId w:val="0"/>
  </w:num>
  <w:num w:numId="2" w16cid:durableId="694816750">
    <w:abstractNumId w:val="4"/>
  </w:num>
  <w:num w:numId="3" w16cid:durableId="1444693454">
    <w:abstractNumId w:val="1"/>
  </w:num>
  <w:num w:numId="4" w16cid:durableId="1239902701">
    <w:abstractNumId w:val="3"/>
  </w:num>
  <w:num w:numId="5" w16cid:durableId="1549606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2D"/>
    <w:rsid w:val="00025F25"/>
    <w:rsid w:val="00032F05"/>
    <w:rsid w:val="0003354E"/>
    <w:rsid w:val="00075180"/>
    <w:rsid w:val="000B2DE5"/>
    <w:rsid w:val="000C38F7"/>
    <w:rsid w:val="000C4F99"/>
    <w:rsid w:val="00116AF3"/>
    <w:rsid w:val="00130564"/>
    <w:rsid w:val="001357BA"/>
    <w:rsid w:val="001B6BAE"/>
    <w:rsid w:val="001D50D9"/>
    <w:rsid w:val="001D79E7"/>
    <w:rsid w:val="00294B79"/>
    <w:rsid w:val="002C15F3"/>
    <w:rsid w:val="002D1EB5"/>
    <w:rsid w:val="003123A9"/>
    <w:rsid w:val="00312ADA"/>
    <w:rsid w:val="0032163E"/>
    <w:rsid w:val="00323ECF"/>
    <w:rsid w:val="00325D76"/>
    <w:rsid w:val="003312EE"/>
    <w:rsid w:val="00360A29"/>
    <w:rsid w:val="00386CFA"/>
    <w:rsid w:val="003F3718"/>
    <w:rsid w:val="00404ACB"/>
    <w:rsid w:val="004061CD"/>
    <w:rsid w:val="00406D21"/>
    <w:rsid w:val="004357C5"/>
    <w:rsid w:val="00462032"/>
    <w:rsid w:val="005127B0"/>
    <w:rsid w:val="0054063D"/>
    <w:rsid w:val="00542574"/>
    <w:rsid w:val="0055045A"/>
    <w:rsid w:val="00555842"/>
    <w:rsid w:val="00585B5F"/>
    <w:rsid w:val="00595E38"/>
    <w:rsid w:val="005B25DA"/>
    <w:rsid w:val="005B35EA"/>
    <w:rsid w:val="005C5D74"/>
    <w:rsid w:val="005F1E63"/>
    <w:rsid w:val="00623248"/>
    <w:rsid w:val="00625689"/>
    <w:rsid w:val="00633134"/>
    <w:rsid w:val="006402D6"/>
    <w:rsid w:val="0064794A"/>
    <w:rsid w:val="006A78BC"/>
    <w:rsid w:val="006C526B"/>
    <w:rsid w:val="006E0C09"/>
    <w:rsid w:val="007376AC"/>
    <w:rsid w:val="007418E7"/>
    <w:rsid w:val="00746608"/>
    <w:rsid w:val="00773A57"/>
    <w:rsid w:val="007865C9"/>
    <w:rsid w:val="007B4613"/>
    <w:rsid w:val="00800B2D"/>
    <w:rsid w:val="00806153"/>
    <w:rsid w:val="00811E4A"/>
    <w:rsid w:val="00812002"/>
    <w:rsid w:val="00862E4F"/>
    <w:rsid w:val="00863DCF"/>
    <w:rsid w:val="008708B2"/>
    <w:rsid w:val="008A7D9E"/>
    <w:rsid w:val="008B69B5"/>
    <w:rsid w:val="008D18AA"/>
    <w:rsid w:val="0090126C"/>
    <w:rsid w:val="00901478"/>
    <w:rsid w:val="00902F6D"/>
    <w:rsid w:val="009129B7"/>
    <w:rsid w:val="009222EC"/>
    <w:rsid w:val="00927855"/>
    <w:rsid w:val="0093720A"/>
    <w:rsid w:val="0094498D"/>
    <w:rsid w:val="0096679C"/>
    <w:rsid w:val="009A4B48"/>
    <w:rsid w:val="009F6259"/>
    <w:rsid w:val="00A0276B"/>
    <w:rsid w:val="00A43601"/>
    <w:rsid w:val="00A74209"/>
    <w:rsid w:val="00AC2400"/>
    <w:rsid w:val="00AF6125"/>
    <w:rsid w:val="00B231FA"/>
    <w:rsid w:val="00B5742D"/>
    <w:rsid w:val="00B6557B"/>
    <w:rsid w:val="00B85DBC"/>
    <w:rsid w:val="00BC2C9B"/>
    <w:rsid w:val="00C16B0B"/>
    <w:rsid w:val="00C27893"/>
    <w:rsid w:val="00C4046A"/>
    <w:rsid w:val="00C45224"/>
    <w:rsid w:val="00C47F0D"/>
    <w:rsid w:val="00C70DB4"/>
    <w:rsid w:val="00C76A6F"/>
    <w:rsid w:val="00CC04D1"/>
    <w:rsid w:val="00CF7318"/>
    <w:rsid w:val="00D01002"/>
    <w:rsid w:val="00D13373"/>
    <w:rsid w:val="00D73B7F"/>
    <w:rsid w:val="00DA7899"/>
    <w:rsid w:val="00DB6D71"/>
    <w:rsid w:val="00DD7B64"/>
    <w:rsid w:val="00E03D88"/>
    <w:rsid w:val="00E26A31"/>
    <w:rsid w:val="00E410E8"/>
    <w:rsid w:val="00EA279C"/>
    <w:rsid w:val="00EB368A"/>
    <w:rsid w:val="00ED4B4E"/>
    <w:rsid w:val="00F21743"/>
    <w:rsid w:val="00F41018"/>
    <w:rsid w:val="00F46A75"/>
    <w:rsid w:val="00FB2BE5"/>
    <w:rsid w:val="00FD1DF4"/>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C684C"/>
  <w15:chartTrackingRefBased/>
  <w15:docId w15:val="{FAB47D4D-AC86-49EC-8FC8-54D2D68D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2D"/>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B2D"/>
    <w:pPr>
      <w:ind w:left="720"/>
      <w:contextualSpacing/>
    </w:pPr>
  </w:style>
  <w:style w:type="paragraph" w:styleId="Header">
    <w:name w:val="header"/>
    <w:basedOn w:val="Normal"/>
    <w:link w:val="HeaderChar"/>
    <w:uiPriority w:val="99"/>
    <w:semiHidden/>
    <w:unhideWhenUsed/>
    <w:rsid w:val="00800B2D"/>
    <w:pPr>
      <w:tabs>
        <w:tab w:val="center" w:pos="4680"/>
        <w:tab w:val="right" w:pos="9360"/>
      </w:tabs>
    </w:pPr>
  </w:style>
  <w:style w:type="character" w:customStyle="1" w:styleId="HeaderChar">
    <w:name w:val="Header Char"/>
    <w:basedOn w:val="DefaultParagraphFont"/>
    <w:link w:val="Header"/>
    <w:uiPriority w:val="99"/>
    <w:semiHidden/>
    <w:rsid w:val="00800B2D"/>
    <w:rPr>
      <w:rFonts w:cs="Times New Roman"/>
      <w:sz w:val="24"/>
      <w:szCs w:val="24"/>
      <w:lang w:bidi="en-US"/>
    </w:rPr>
  </w:style>
  <w:style w:type="paragraph" w:styleId="Footer">
    <w:name w:val="footer"/>
    <w:basedOn w:val="Normal"/>
    <w:link w:val="FooterChar"/>
    <w:uiPriority w:val="99"/>
    <w:unhideWhenUsed/>
    <w:rsid w:val="00800B2D"/>
    <w:pPr>
      <w:tabs>
        <w:tab w:val="center" w:pos="4680"/>
        <w:tab w:val="right" w:pos="9360"/>
      </w:tabs>
    </w:pPr>
  </w:style>
  <w:style w:type="character" w:customStyle="1" w:styleId="FooterChar">
    <w:name w:val="Footer Char"/>
    <w:basedOn w:val="DefaultParagraphFont"/>
    <w:link w:val="Footer"/>
    <w:uiPriority w:val="99"/>
    <w:rsid w:val="00800B2D"/>
    <w:rPr>
      <w:rFonts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492219">
      <w:bodyDiv w:val="1"/>
      <w:marLeft w:val="0"/>
      <w:marRight w:val="0"/>
      <w:marTop w:val="0"/>
      <w:marBottom w:val="0"/>
      <w:divBdr>
        <w:top w:val="none" w:sz="0" w:space="0" w:color="auto"/>
        <w:left w:val="none" w:sz="0" w:space="0" w:color="auto"/>
        <w:bottom w:val="none" w:sz="0" w:space="0" w:color="auto"/>
        <w:right w:val="none" w:sz="0" w:space="0" w:color="auto"/>
      </w:divBdr>
    </w:div>
    <w:div w:id="1455371554">
      <w:bodyDiv w:val="1"/>
      <w:marLeft w:val="0"/>
      <w:marRight w:val="0"/>
      <w:marTop w:val="0"/>
      <w:marBottom w:val="0"/>
      <w:divBdr>
        <w:top w:val="none" w:sz="0" w:space="0" w:color="auto"/>
        <w:left w:val="none" w:sz="0" w:space="0" w:color="auto"/>
        <w:bottom w:val="none" w:sz="0" w:space="0" w:color="auto"/>
        <w:right w:val="none" w:sz="0" w:space="0" w:color="auto"/>
      </w:divBdr>
    </w:div>
    <w:div w:id="192218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5" ma:contentTypeDescription="Create a new document." ma:contentTypeScope="" ma:versionID="3790a650b3670a00bf24194d89e9fdb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2db2770f7b56529614341d960f9fbe5"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682e296-b135-4835-b14a-a0d8654522d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c2aa566-0a7e-4294-81db-b2a6b2268980}" ma:internalName="TaxCatchAll" ma:showField="CatchAllData" ma:web="3dc120f2-4f61-4d80-85bf-2107ad9888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9B0A30-A78A-4CBC-8AA1-4E4076911E1D}"/>
</file>

<file path=customXml/itemProps2.xml><?xml version="1.0" encoding="utf-8"?>
<ds:datastoreItem xmlns:ds="http://schemas.openxmlformats.org/officeDocument/2006/customXml" ds:itemID="{343871A6-3CC0-4BAE-8610-E1908813EB82}"/>
</file>

<file path=docProps/app.xml><?xml version="1.0" encoding="utf-8"?>
<Properties xmlns="http://schemas.openxmlformats.org/officeDocument/2006/extended-properties" xmlns:vt="http://schemas.openxmlformats.org/officeDocument/2006/docPropsVTypes">
  <Template>Normal</Template>
  <TotalTime>133</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Dillon</dc:creator>
  <cp:keywords/>
  <dc:description/>
  <cp:lastModifiedBy>Stephanie Dillon</cp:lastModifiedBy>
  <cp:revision>106</cp:revision>
  <dcterms:created xsi:type="dcterms:W3CDTF">2021-04-09T12:49:00Z</dcterms:created>
  <dcterms:modified xsi:type="dcterms:W3CDTF">2023-08-24T14:35:00Z</dcterms:modified>
</cp:coreProperties>
</file>