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29A506DB" w:rsidR="00D07A79" w:rsidRPr="00933510" w:rsidRDefault="0054753A" w:rsidP="00D07A79">
      <w:pPr>
        <w:rPr>
          <w:rFonts w:cs="Times New Roman (Body CS)"/>
          <w:color w:val="666666"/>
          <w:spacing w:val="20"/>
          <w:kern w:val="22"/>
          <w:sz w:val="20"/>
          <w:szCs w:val="20"/>
        </w:rPr>
      </w:pPr>
      <w:r>
        <w:rPr>
          <w:b/>
          <w:bCs/>
          <w:color w:val="440056"/>
        </w:rPr>
        <w:t xml:space="preserve">Training </w:t>
      </w:r>
      <w:r w:rsidR="00291B27">
        <w:rPr>
          <w:b/>
          <w:bCs/>
          <w:color w:val="440056"/>
        </w:rPr>
        <w:t>Strategy &amp; Development</w:t>
      </w:r>
    </w:p>
    <w:p w14:paraId="1AFA7D8D" w14:textId="77777777" w:rsidR="0054753A" w:rsidRDefault="0054753A" w:rsidP="00D07A79">
      <w:pPr>
        <w:rPr>
          <w:rFonts w:cs="Times New Roman (Body CS)"/>
          <w:color w:val="666666"/>
          <w:spacing w:val="20"/>
          <w:kern w:val="22"/>
          <w:sz w:val="20"/>
          <w:szCs w:val="20"/>
        </w:rPr>
      </w:pPr>
    </w:p>
    <w:p w14:paraId="7F32ADCD" w14:textId="7EA7662E" w:rsidR="0054753A" w:rsidRPr="00F077C4" w:rsidRDefault="0054753A" w:rsidP="0054753A">
      <w:pPr>
        <w:rPr>
          <w:color w:val="666666"/>
          <w:sz w:val="20"/>
          <w:szCs w:val="20"/>
        </w:rPr>
      </w:pPr>
      <w:r w:rsidRPr="00F077C4">
        <w:rPr>
          <w:color w:val="666666"/>
          <w:sz w:val="20"/>
          <w:szCs w:val="20"/>
        </w:rPr>
        <w:t xml:space="preserve">Having highly trained, skilled employees who continue to grow in their abilities benefits </w:t>
      </w:r>
      <w:r w:rsidR="00EE1E01">
        <w:rPr>
          <w:color w:val="666666"/>
          <w:sz w:val="20"/>
          <w:szCs w:val="20"/>
        </w:rPr>
        <w:t xml:space="preserve">both </w:t>
      </w:r>
      <w:r w:rsidRPr="00F077C4">
        <w:rPr>
          <w:color w:val="666666"/>
          <w:sz w:val="20"/>
          <w:szCs w:val="20"/>
        </w:rPr>
        <w:t>the employee and the organization</w:t>
      </w:r>
      <w:r w:rsidR="00EE1E01">
        <w:rPr>
          <w:color w:val="666666"/>
          <w:sz w:val="20"/>
          <w:szCs w:val="20"/>
        </w:rPr>
        <w:t>.</w:t>
      </w:r>
    </w:p>
    <w:p w14:paraId="1E4C9F2E" w14:textId="77777777" w:rsidR="0054753A" w:rsidRPr="00EE1E01" w:rsidRDefault="0054753A" w:rsidP="00EE1E01">
      <w:pPr>
        <w:pStyle w:val="ListParagraph"/>
        <w:numPr>
          <w:ilvl w:val="0"/>
          <w:numId w:val="50"/>
        </w:numPr>
        <w:rPr>
          <w:color w:val="666666"/>
          <w:sz w:val="20"/>
          <w:szCs w:val="20"/>
        </w:rPr>
      </w:pPr>
      <w:r w:rsidRPr="00EE1E01">
        <w:rPr>
          <w:b/>
          <w:bCs/>
          <w:i/>
          <w:iCs/>
          <w:color w:val="666666"/>
          <w:sz w:val="20"/>
          <w:szCs w:val="20"/>
        </w:rPr>
        <w:t>Employees</w:t>
      </w:r>
      <w:r w:rsidRPr="00EE1E01">
        <w:rPr>
          <w:color w:val="666666"/>
          <w:sz w:val="20"/>
          <w:szCs w:val="20"/>
        </w:rPr>
        <w:t xml:space="preserve"> feel valued and gain the skills and confidence needed to be successful in their roles. </w:t>
      </w:r>
    </w:p>
    <w:p w14:paraId="5914122A" w14:textId="35B065C7" w:rsidR="0054753A" w:rsidRDefault="0054753A" w:rsidP="00EE1E01">
      <w:pPr>
        <w:pStyle w:val="ListParagraph"/>
        <w:numPr>
          <w:ilvl w:val="0"/>
          <w:numId w:val="50"/>
        </w:numPr>
        <w:rPr>
          <w:color w:val="666666"/>
          <w:sz w:val="20"/>
          <w:szCs w:val="20"/>
        </w:rPr>
      </w:pPr>
      <w:r w:rsidRPr="00EE1E01">
        <w:rPr>
          <w:b/>
          <w:bCs/>
          <w:i/>
          <w:iCs/>
          <w:color w:val="666666"/>
          <w:sz w:val="20"/>
          <w:szCs w:val="20"/>
        </w:rPr>
        <w:t>Companies</w:t>
      </w:r>
      <w:r w:rsidRPr="00EE1E01">
        <w:rPr>
          <w:color w:val="666666"/>
          <w:sz w:val="20"/>
          <w:szCs w:val="20"/>
        </w:rPr>
        <w:t xml:space="preserve"> that consistently invest in training see higher results in productivity, profitability, and customer satisfaction. Countless studies show that the right training will prepare future leaders, raise performance standards, and improve employee retention and morale. </w:t>
      </w:r>
    </w:p>
    <w:p w14:paraId="4B3D5125" w14:textId="77777777" w:rsidR="00EE1E01" w:rsidRPr="00EE1E01" w:rsidRDefault="00EE1E01" w:rsidP="00EE1E01">
      <w:pPr>
        <w:pStyle w:val="ListParagraph"/>
        <w:rPr>
          <w:color w:val="666666"/>
          <w:sz w:val="20"/>
          <w:szCs w:val="20"/>
        </w:rPr>
      </w:pPr>
    </w:p>
    <w:p w14:paraId="2EE3A713" w14:textId="6AB6FBF5" w:rsidR="00D07A79" w:rsidRDefault="0054753A" w:rsidP="00EE1E01">
      <w:pPr>
        <w:rPr>
          <w:color w:val="666666"/>
          <w:sz w:val="20"/>
          <w:szCs w:val="20"/>
        </w:rPr>
      </w:pPr>
      <w:r w:rsidRPr="00F077C4">
        <w:rPr>
          <w:color w:val="666666"/>
          <w:sz w:val="20"/>
          <w:szCs w:val="20"/>
        </w:rPr>
        <w:t xml:space="preserve">This Training Toolkit is designed to assist you in creating a successful training initiative. It contains a step-by-step process and many tools, samples, and templates to use along the way. </w:t>
      </w:r>
      <w:r w:rsidR="00EE1E01">
        <w:rPr>
          <w:color w:val="666666"/>
          <w:sz w:val="20"/>
          <w:szCs w:val="20"/>
        </w:rPr>
        <w:t xml:space="preserve">In case you require support, </w:t>
      </w:r>
      <w:proofErr w:type="gramStart"/>
      <w:r w:rsidRPr="00F077C4">
        <w:rPr>
          <w:color w:val="666666"/>
          <w:sz w:val="20"/>
          <w:szCs w:val="20"/>
        </w:rPr>
        <w:t>guidance</w:t>
      </w:r>
      <w:proofErr w:type="gramEnd"/>
      <w:r w:rsidRPr="00F077C4">
        <w:rPr>
          <w:color w:val="666666"/>
          <w:sz w:val="20"/>
          <w:szCs w:val="20"/>
        </w:rPr>
        <w:t xml:space="preserve"> </w:t>
      </w:r>
      <w:r w:rsidR="00EE1E01">
        <w:rPr>
          <w:color w:val="666666"/>
          <w:sz w:val="20"/>
          <w:szCs w:val="20"/>
        </w:rPr>
        <w:t>or additional</w:t>
      </w:r>
      <w:r w:rsidRPr="00F077C4">
        <w:rPr>
          <w:color w:val="666666"/>
          <w:sz w:val="20"/>
          <w:szCs w:val="20"/>
        </w:rPr>
        <w:t xml:space="preserve"> resources</w:t>
      </w:r>
      <w:r w:rsidR="00EE1E01">
        <w:rPr>
          <w:color w:val="666666"/>
          <w:sz w:val="20"/>
          <w:szCs w:val="20"/>
        </w:rPr>
        <w:t>, such as pre-developed training, to support your efforts, contact Catapult’s Training Department.</w:t>
      </w:r>
    </w:p>
    <w:p w14:paraId="32C9A253" w14:textId="77777777" w:rsidR="00EE1E01" w:rsidRPr="00933510" w:rsidRDefault="00EE1E01" w:rsidP="00EE1E01">
      <w:pPr>
        <w:rPr>
          <w:color w:val="666666"/>
          <w:sz w:val="20"/>
          <w:szCs w:val="20"/>
        </w:rPr>
      </w:pPr>
    </w:p>
    <w:p w14:paraId="0718E0DB" w14:textId="656AB70D" w:rsidR="00B26E6A" w:rsidRDefault="002816E0" w:rsidP="00B26E6A">
      <w:pPr>
        <w:rPr>
          <w:b/>
          <w:bCs/>
          <w:color w:val="666666"/>
          <w:sz w:val="20"/>
          <w:szCs w:val="20"/>
        </w:rPr>
      </w:pPr>
      <w:r>
        <w:rPr>
          <w:b/>
          <w:bCs/>
          <w:color w:val="666666"/>
          <w:sz w:val="20"/>
          <w:szCs w:val="20"/>
        </w:rPr>
        <w:t>How to Use:</w:t>
      </w:r>
    </w:p>
    <w:p w14:paraId="2AE3F0E5" w14:textId="77777777" w:rsidR="002816E0" w:rsidRDefault="002816E0" w:rsidP="0054753A">
      <w:pPr>
        <w:rPr>
          <w:color w:val="666666"/>
          <w:sz w:val="20"/>
          <w:szCs w:val="20"/>
        </w:rPr>
      </w:pPr>
    </w:p>
    <w:p w14:paraId="6B6F7391" w14:textId="24ADC4F7" w:rsidR="002816E0" w:rsidRDefault="00B92A21" w:rsidP="0054753A">
      <w:pPr>
        <w:rPr>
          <w:color w:val="666666"/>
          <w:sz w:val="20"/>
          <w:szCs w:val="20"/>
        </w:rPr>
      </w:pPr>
      <w:r>
        <w:rPr>
          <w:color w:val="666666"/>
          <w:sz w:val="20"/>
          <w:szCs w:val="20"/>
        </w:rPr>
        <w:t xml:space="preserve">Whether your training will be virtual or in-person, at your office or offsite, and whether you or an external trainer facilitates the program, </w:t>
      </w:r>
      <w:r w:rsidR="0054753A" w:rsidRPr="0054753A">
        <w:rPr>
          <w:color w:val="666666"/>
          <w:sz w:val="20"/>
          <w:szCs w:val="20"/>
        </w:rPr>
        <w:t xml:space="preserve">this Toolkit can assist you. You may find it helpful to follow each step in the process from beginning to end, or to pick and choose the specific steps and tools that will help address your organization’s most immediate training needs. </w:t>
      </w:r>
    </w:p>
    <w:p w14:paraId="0C32791D" w14:textId="77777777" w:rsidR="002816E0" w:rsidRDefault="002816E0" w:rsidP="0054753A">
      <w:pPr>
        <w:rPr>
          <w:color w:val="666666"/>
          <w:sz w:val="20"/>
          <w:szCs w:val="20"/>
        </w:rPr>
      </w:pPr>
    </w:p>
    <w:p w14:paraId="345BDE2E" w14:textId="77777777" w:rsidR="002816E0" w:rsidRDefault="002816E0" w:rsidP="0054753A">
      <w:pPr>
        <w:rPr>
          <w:color w:val="666666"/>
          <w:sz w:val="20"/>
          <w:szCs w:val="20"/>
        </w:rPr>
      </w:pPr>
      <w:r>
        <w:rPr>
          <w:b/>
          <w:bCs/>
          <w:color w:val="666666"/>
          <w:sz w:val="20"/>
          <w:szCs w:val="20"/>
        </w:rPr>
        <w:t>Catapult’s</w:t>
      </w:r>
      <w:r w:rsidR="0054753A" w:rsidRPr="002816E0">
        <w:rPr>
          <w:b/>
          <w:bCs/>
          <w:color w:val="666666"/>
          <w:sz w:val="20"/>
          <w:szCs w:val="20"/>
        </w:rPr>
        <w:t xml:space="preserve"> Training Philosophy</w:t>
      </w:r>
      <w:r w:rsidR="0054753A" w:rsidRPr="0054753A">
        <w:rPr>
          <w:color w:val="666666"/>
          <w:sz w:val="20"/>
          <w:szCs w:val="20"/>
        </w:rPr>
        <w:t xml:space="preserve"> </w:t>
      </w:r>
    </w:p>
    <w:p w14:paraId="711EC02B" w14:textId="77777777" w:rsidR="002816E0" w:rsidRDefault="002816E0" w:rsidP="0054753A">
      <w:pPr>
        <w:rPr>
          <w:color w:val="666666"/>
          <w:sz w:val="20"/>
          <w:szCs w:val="20"/>
        </w:rPr>
      </w:pPr>
    </w:p>
    <w:p w14:paraId="35332C4F" w14:textId="33CD28F9" w:rsidR="00DB6287" w:rsidRDefault="0054753A" w:rsidP="0054753A">
      <w:pPr>
        <w:rPr>
          <w:color w:val="666666"/>
          <w:sz w:val="20"/>
          <w:szCs w:val="20"/>
        </w:rPr>
      </w:pPr>
      <w:r w:rsidRPr="0054753A">
        <w:rPr>
          <w:color w:val="666666"/>
          <w:sz w:val="20"/>
          <w:szCs w:val="20"/>
        </w:rPr>
        <w:t xml:space="preserve">The core objective of </w:t>
      </w:r>
      <w:r w:rsidR="00DB6287">
        <w:rPr>
          <w:color w:val="666666"/>
          <w:sz w:val="20"/>
          <w:szCs w:val="20"/>
        </w:rPr>
        <w:t>Catapult</w:t>
      </w:r>
      <w:r w:rsidR="00DB6287" w:rsidRPr="0054753A">
        <w:rPr>
          <w:color w:val="666666"/>
          <w:sz w:val="20"/>
          <w:szCs w:val="20"/>
        </w:rPr>
        <w:t xml:space="preserve"> </w:t>
      </w:r>
      <w:r w:rsidRPr="0054753A">
        <w:rPr>
          <w:color w:val="666666"/>
          <w:sz w:val="20"/>
          <w:szCs w:val="20"/>
        </w:rPr>
        <w:t xml:space="preserve">training is to help leaders and employees improve performance by successfully transferring </w:t>
      </w:r>
      <w:r w:rsidR="00B92A21">
        <w:rPr>
          <w:color w:val="666666"/>
          <w:sz w:val="20"/>
          <w:szCs w:val="20"/>
        </w:rPr>
        <w:t>the new skill</w:t>
      </w:r>
      <w:r w:rsidR="00CE5083">
        <w:rPr>
          <w:color w:val="666666"/>
          <w:sz w:val="20"/>
          <w:szCs w:val="20"/>
        </w:rPr>
        <w:t xml:space="preserve">s, </w:t>
      </w:r>
      <w:proofErr w:type="gramStart"/>
      <w:r w:rsidR="00CE5083">
        <w:rPr>
          <w:color w:val="666666"/>
          <w:sz w:val="20"/>
          <w:szCs w:val="20"/>
        </w:rPr>
        <w:t>behaviors</w:t>
      </w:r>
      <w:proofErr w:type="gramEnd"/>
      <w:r w:rsidR="00CE5083">
        <w:rPr>
          <w:color w:val="666666"/>
          <w:sz w:val="20"/>
          <w:szCs w:val="20"/>
        </w:rPr>
        <w:t xml:space="preserve"> and knowledge</w:t>
      </w:r>
      <w:r w:rsidR="00B92A21">
        <w:rPr>
          <w:color w:val="666666"/>
          <w:sz w:val="20"/>
          <w:szCs w:val="20"/>
        </w:rPr>
        <w:t xml:space="preserve"> they are introduced to in the cour</w:t>
      </w:r>
      <w:r w:rsidR="00CE5083">
        <w:rPr>
          <w:color w:val="666666"/>
          <w:sz w:val="20"/>
          <w:szCs w:val="20"/>
        </w:rPr>
        <w:t>ses</w:t>
      </w:r>
      <w:r w:rsidRPr="0054753A">
        <w:rPr>
          <w:color w:val="666666"/>
          <w:sz w:val="20"/>
          <w:szCs w:val="20"/>
        </w:rPr>
        <w:t xml:space="preserve"> back to the job. To do this, we design and develop programs that are based on proven learning principles and practices. </w:t>
      </w:r>
    </w:p>
    <w:p w14:paraId="7D89DFCF" w14:textId="77777777" w:rsidR="00DB6287" w:rsidRDefault="00DB6287" w:rsidP="0054753A">
      <w:pPr>
        <w:rPr>
          <w:color w:val="666666"/>
          <w:sz w:val="20"/>
          <w:szCs w:val="20"/>
        </w:rPr>
      </w:pPr>
    </w:p>
    <w:p w14:paraId="63FF5CAA" w14:textId="77777777" w:rsidR="00DB6287" w:rsidRDefault="002816E0" w:rsidP="0054753A">
      <w:pPr>
        <w:rPr>
          <w:color w:val="666666"/>
          <w:sz w:val="20"/>
          <w:szCs w:val="20"/>
        </w:rPr>
      </w:pPr>
      <w:r>
        <w:rPr>
          <w:color w:val="666666"/>
          <w:sz w:val="20"/>
          <w:szCs w:val="20"/>
        </w:rPr>
        <w:t>C</w:t>
      </w:r>
      <w:r w:rsidR="00DB6287">
        <w:rPr>
          <w:color w:val="666666"/>
          <w:sz w:val="20"/>
          <w:szCs w:val="20"/>
        </w:rPr>
        <w:t>atapult</w:t>
      </w:r>
      <w:r w:rsidR="0054753A" w:rsidRPr="0054753A">
        <w:rPr>
          <w:color w:val="666666"/>
          <w:sz w:val="20"/>
          <w:szCs w:val="20"/>
        </w:rPr>
        <w:t xml:space="preserve"> training includes: </w:t>
      </w:r>
    </w:p>
    <w:p w14:paraId="6F7F897A" w14:textId="77F9718D" w:rsidR="00DB6287" w:rsidRDefault="00CE5083" w:rsidP="00DB6287">
      <w:pPr>
        <w:pStyle w:val="ListParagraph"/>
        <w:numPr>
          <w:ilvl w:val="0"/>
          <w:numId w:val="15"/>
        </w:numPr>
        <w:rPr>
          <w:color w:val="666666"/>
          <w:sz w:val="20"/>
          <w:szCs w:val="20"/>
        </w:rPr>
      </w:pPr>
      <w:r>
        <w:rPr>
          <w:color w:val="666666"/>
          <w:sz w:val="20"/>
          <w:szCs w:val="20"/>
        </w:rPr>
        <w:t>C</w:t>
      </w:r>
      <w:r w:rsidR="0054753A" w:rsidRPr="00DB6287">
        <w:rPr>
          <w:color w:val="666666"/>
          <w:sz w:val="20"/>
          <w:szCs w:val="20"/>
        </w:rPr>
        <w:t xml:space="preserve">ontent based on research from top leadership/industry experts </w:t>
      </w:r>
      <w:r>
        <w:rPr>
          <w:color w:val="666666"/>
          <w:sz w:val="20"/>
          <w:szCs w:val="20"/>
        </w:rPr>
        <w:t>and employs adult learning theory techniques</w:t>
      </w:r>
    </w:p>
    <w:p w14:paraId="7A261984" w14:textId="77777777" w:rsidR="00DB6287" w:rsidRDefault="0054753A" w:rsidP="00DB6287">
      <w:pPr>
        <w:pStyle w:val="ListParagraph"/>
        <w:numPr>
          <w:ilvl w:val="0"/>
          <w:numId w:val="15"/>
        </w:numPr>
        <w:rPr>
          <w:color w:val="666666"/>
          <w:sz w:val="20"/>
          <w:szCs w:val="20"/>
        </w:rPr>
      </w:pPr>
      <w:r w:rsidRPr="00DB6287">
        <w:rPr>
          <w:color w:val="666666"/>
          <w:sz w:val="20"/>
          <w:szCs w:val="20"/>
        </w:rPr>
        <w:t xml:space="preserve">Clearly articulated course learning objectives and expectations </w:t>
      </w:r>
    </w:p>
    <w:p w14:paraId="1294B743" w14:textId="77777777" w:rsidR="00DB6287" w:rsidRDefault="0054753A" w:rsidP="00DB6287">
      <w:pPr>
        <w:pStyle w:val="ListParagraph"/>
        <w:numPr>
          <w:ilvl w:val="0"/>
          <w:numId w:val="15"/>
        </w:numPr>
        <w:rPr>
          <w:color w:val="666666"/>
          <w:sz w:val="20"/>
          <w:szCs w:val="20"/>
        </w:rPr>
      </w:pPr>
      <w:r w:rsidRPr="00DB6287">
        <w:rPr>
          <w:color w:val="666666"/>
          <w:sz w:val="20"/>
          <w:szCs w:val="20"/>
        </w:rPr>
        <w:t xml:space="preserve">A learning model that focuses on awareness, practice, and application </w:t>
      </w:r>
    </w:p>
    <w:p w14:paraId="2FD65DD4" w14:textId="45D423D8" w:rsidR="00DB6287" w:rsidRDefault="0054753A" w:rsidP="00DB6287">
      <w:pPr>
        <w:pStyle w:val="ListParagraph"/>
        <w:numPr>
          <w:ilvl w:val="0"/>
          <w:numId w:val="15"/>
        </w:numPr>
        <w:rPr>
          <w:color w:val="666666"/>
          <w:sz w:val="20"/>
          <w:szCs w:val="20"/>
        </w:rPr>
      </w:pPr>
      <w:r w:rsidRPr="00DB6287">
        <w:rPr>
          <w:color w:val="666666"/>
          <w:sz w:val="20"/>
          <w:szCs w:val="20"/>
        </w:rPr>
        <w:t xml:space="preserve">Use of role-plays and </w:t>
      </w:r>
      <w:r w:rsidR="00DB6287" w:rsidRPr="00DB6287">
        <w:rPr>
          <w:color w:val="666666"/>
          <w:sz w:val="20"/>
          <w:szCs w:val="20"/>
        </w:rPr>
        <w:t>real-life</w:t>
      </w:r>
      <w:r w:rsidRPr="00DB6287">
        <w:rPr>
          <w:color w:val="666666"/>
          <w:sz w:val="20"/>
          <w:szCs w:val="20"/>
        </w:rPr>
        <w:t xml:space="preserve"> case studies to engage learners in “doing activit</w:t>
      </w:r>
      <w:r w:rsidR="00CE5083">
        <w:rPr>
          <w:color w:val="666666"/>
          <w:sz w:val="20"/>
          <w:szCs w:val="20"/>
        </w:rPr>
        <w:t>ies</w:t>
      </w:r>
      <w:r w:rsidRPr="00DB6287">
        <w:rPr>
          <w:color w:val="666666"/>
          <w:sz w:val="20"/>
          <w:szCs w:val="20"/>
        </w:rPr>
        <w:t xml:space="preserve">” </w:t>
      </w:r>
    </w:p>
    <w:p w14:paraId="169CBB48" w14:textId="77777777" w:rsidR="00DB6287" w:rsidRDefault="0054753A" w:rsidP="00DB6287">
      <w:pPr>
        <w:pStyle w:val="ListParagraph"/>
        <w:numPr>
          <w:ilvl w:val="0"/>
          <w:numId w:val="15"/>
        </w:numPr>
        <w:rPr>
          <w:color w:val="666666"/>
          <w:sz w:val="20"/>
          <w:szCs w:val="20"/>
        </w:rPr>
      </w:pPr>
      <w:r w:rsidRPr="00DB6287">
        <w:rPr>
          <w:color w:val="666666"/>
          <w:sz w:val="20"/>
          <w:szCs w:val="20"/>
        </w:rPr>
        <w:t xml:space="preserve">Assignments and group activities that facilitate collaborative peer learning </w:t>
      </w:r>
    </w:p>
    <w:p w14:paraId="6BD4EEF6" w14:textId="77777777" w:rsidR="00DB6287" w:rsidRDefault="0054753A" w:rsidP="00DB6287">
      <w:pPr>
        <w:pStyle w:val="ListParagraph"/>
        <w:numPr>
          <w:ilvl w:val="0"/>
          <w:numId w:val="15"/>
        </w:numPr>
        <w:rPr>
          <w:color w:val="666666"/>
          <w:sz w:val="20"/>
          <w:szCs w:val="20"/>
        </w:rPr>
      </w:pPr>
      <w:r w:rsidRPr="00DB6287">
        <w:rPr>
          <w:color w:val="666666"/>
          <w:sz w:val="20"/>
          <w:szCs w:val="20"/>
        </w:rPr>
        <w:t xml:space="preserve">Action planning which accelerates the transfer of learning back to the job </w:t>
      </w:r>
    </w:p>
    <w:p w14:paraId="28CCBCD4" w14:textId="77777777" w:rsidR="00DB6287" w:rsidRDefault="00DB6287" w:rsidP="00DB6287">
      <w:pPr>
        <w:rPr>
          <w:color w:val="666666"/>
          <w:sz w:val="20"/>
          <w:szCs w:val="20"/>
        </w:rPr>
      </w:pPr>
    </w:p>
    <w:p w14:paraId="0A6047E5" w14:textId="77777777" w:rsidR="00DB6287" w:rsidRPr="00DB6287" w:rsidRDefault="0054753A" w:rsidP="00DB6287">
      <w:pPr>
        <w:rPr>
          <w:b/>
          <w:bCs/>
          <w:color w:val="666666"/>
          <w:sz w:val="20"/>
          <w:szCs w:val="20"/>
        </w:rPr>
      </w:pPr>
      <w:r w:rsidRPr="00DB6287">
        <w:rPr>
          <w:b/>
          <w:bCs/>
          <w:color w:val="666666"/>
          <w:sz w:val="20"/>
          <w:szCs w:val="20"/>
        </w:rPr>
        <w:t xml:space="preserve">Seven Steps to an Effective Training Program </w:t>
      </w:r>
    </w:p>
    <w:p w14:paraId="60BFAC96" w14:textId="054AF73D" w:rsidR="00F077C4" w:rsidRDefault="00F077C4" w:rsidP="00F077C4">
      <w:pPr>
        <w:rPr>
          <w:color w:val="666666"/>
          <w:sz w:val="20"/>
          <w:szCs w:val="20"/>
        </w:rPr>
      </w:pPr>
      <w:r w:rsidRPr="00DB6287">
        <w:rPr>
          <w:color w:val="666666"/>
          <w:sz w:val="20"/>
          <w:szCs w:val="20"/>
        </w:rPr>
        <w:t>An effective training program is built by following a systematic, step-by step process to ensure your overall goals are being met</w:t>
      </w:r>
      <w:r>
        <w:rPr>
          <w:color w:val="666666"/>
          <w:sz w:val="20"/>
          <w:szCs w:val="20"/>
        </w:rPr>
        <w:t>.</w:t>
      </w:r>
    </w:p>
    <w:p w14:paraId="742A5CA2" w14:textId="77777777" w:rsidR="00F077C4" w:rsidRDefault="00F077C4" w:rsidP="00DB6287">
      <w:pPr>
        <w:rPr>
          <w:color w:val="666666"/>
          <w:sz w:val="20"/>
          <w:szCs w:val="20"/>
        </w:rPr>
      </w:pPr>
    </w:p>
    <w:p w14:paraId="7346078F" w14:textId="27FB9F60" w:rsidR="00F077C4" w:rsidRDefault="00F077C4" w:rsidP="00F077C4">
      <w:pPr>
        <w:jc w:val="center"/>
        <w:rPr>
          <w:color w:val="666666"/>
          <w:sz w:val="20"/>
          <w:szCs w:val="20"/>
        </w:rPr>
      </w:pPr>
    </w:p>
    <w:p w14:paraId="07990622" w14:textId="13E66564" w:rsidR="00F077C4" w:rsidRPr="00F077C4" w:rsidRDefault="0054753A" w:rsidP="00F077C4">
      <w:pPr>
        <w:jc w:val="center"/>
        <w:rPr>
          <w:b/>
          <w:bCs/>
          <w:color w:val="666666"/>
          <w:sz w:val="20"/>
          <w:szCs w:val="20"/>
        </w:rPr>
      </w:pPr>
      <w:r w:rsidRPr="00F077C4">
        <w:rPr>
          <w:b/>
          <w:bCs/>
          <w:color w:val="666666"/>
          <w:sz w:val="20"/>
          <w:szCs w:val="20"/>
        </w:rPr>
        <w:t>Step 1: Get Started</w:t>
      </w:r>
    </w:p>
    <w:p w14:paraId="7B76B40E" w14:textId="77777777" w:rsidR="00F077C4" w:rsidRDefault="0054753A" w:rsidP="002676D1">
      <w:pPr>
        <w:ind w:left="720"/>
        <w:rPr>
          <w:color w:val="666666"/>
          <w:sz w:val="20"/>
          <w:szCs w:val="20"/>
        </w:rPr>
      </w:pPr>
      <w:r w:rsidRPr="00F077C4">
        <w:rPr>
          <w:b/>
          <w:bCs/>
          <w:color w:val="666666"/>
          <w:sz w:val="20"/>
          <w:szCs w:val="20"/>
        </w:rPr>
        <w:t>Description:</w:t>
      </w:r>
      <w:r w:rsidRPr="00F077C4">
        <w:rPr>
          <w:color w:val="666666"/>
          <w:sz w:val="20"/>
          <w:szCs w:val="20"/>
        </w:rPr>
        <w:t xml:space="preserve"> </w:t>
      </w:r>
    </w:p>
    <w:p w14:paraId="400A9100" w14:textId="41808B8F" w:rsidR="00F077C4" w:rsidRDefault="0054753A" w:rsidP="002676D1">
      <w:pPr>
        <w:ind w:left="720"/>
        <w:rPr>
          <w:color w:val="666666"/>
          <w:sz w:val="20"/>
          <w:szCs w:val="20"/>
        </w:rPr>
      </w:pPr>
      <w:proofErr w:type="gramStart"/>
      <w:r w:rsidRPr="00F077C4">
        <w:rPr>
          <w:color w:val="666666"/>
          <w:sz w:val="20"/>
          <w:szCs w:val="20"/>
        </w:rPr>
        <w:t>In order to</w:t>
      </w:r>
      <w:proofErr w:type="gramEnd"/>
      <w:r w:rsidRPr="00F077C4">
        <w:rPr>
          <w:color w:val="666666"/>
          <w:sz w:val="20"/>
          <w:szCs w:val="20"/>
        </w:rPr>
        <w:t xml:space="preserve"> create a successful training initiative, three key elements should be considered: </w:t>
      </w:r>
    </w:p>
    <w:p w14:paraId="3FF72255" w14:textId="77777777" w:rsidR="00F077C4" w:rsidRDefault="0054753A" w:rsidP="002676D1">
      <w:pPr>
        <w:pStyle w:val="ListParagraph"/>
        <w:numPr>
          <w:ilvl w:val="0"/>
          <w:numId w:val="29"/>
        </w:numPr>
        <w:ind w:left="1440"/>
        <w:rPr>
          <w:color w:val="666666"/>
          <w:sz w:val="20"/>
          <w:szCs w:val="20"/>
        </w:rPr>
      </w:pPr>
      <w:r w:rsidRPr="00F077C4">
        <w:rPr>
          <w:color w:val="666666"/>
          <w:sz w:val="20"/>
          <w:szCs w:val="20"/>
        </w:rPr>
        <w:t xml:space="preserve">Company Strategic Priorities and Goals </w:t>
      </w:r>
      <w:r w:rsidR="00F077C4">
        <w:rPr>
          <w:color w:val="666666"/>
          <w:sz w:val="20"/>
          <w:szCs w:val="20"/>
        </w:rPr>
        <w:t xml:space="preserve">- </w:t>
      </w:r>
      <w:r w:rsidRPr="00F077C4">
        <w:rPr>
          <w:color w:val="666666"/>
          <w:sz w:val="20"/>
          <w:szCs w:val="20"/>
        </w:rPr>
        <w:t xml:space="preserve">It is essential to have and to be familiar with the company’s strategic priorities and goals. Each training solution should support these bigger organization goals. Furthermore, the ability to articulate how the training solution links to strategic priorities both today and the future will be crucial. </w:t>
      </w:r>
    </w:p>
    <w:p w14:paraId="7430E327" w14:textId="77777777" w:rsidR="00F077C4" w:rsidRDefault="0054753A" w:rsidP="002676D1">
      <w:pPr>
        <w:pStyle w:val="ListParagraph"/>
        <w:numPr>
          <w:ilvl w:val="0"/>
          <w:numId w:val="29"/>
        </w:numPr>
        <w:ind w:left="1440"/>
        <w:rPr>
          <w:color w:val="666666"/>
          <w:sz w:val="20"/>
          <w:szCs w:val="20"/>
        </w:rPr>
      </w:pPr>
      <w:r w:rsidRPr="00F077C4">
        <w:rPr>
          <w:color w:val="666666"/>
          <w:sz w:val="20"/>
          <w:szCs w:val="20"/>
        </w:rPr>
        <w:t>Key Stakeholder Buy-In</w:t>
      </w:r>
      <w:r w:rsidR="00F077C4">
        <w:rPr>
          <w:color w:val="666666"/>
          <w:sz w:val="20"/>
          <w:szCs w:val="20"/>
        </w:rPr>
        <w:t xml:space="preserve"> - </w:t>
      </w:r>
      <w:r w:rsidRPr="00F077C4">
        <w:rPr>
          <w:color w:val="666666"/>
          <w:sz w:val="20"/>
          <w:szCs w:val="20"/>
        </w:rPr>
        <w:t xml:space="preserve">A critical part leading to the success of any training initiative will be the support and buy-in of key stakeholders in the organization. </w:t>
      </w:r>
    </w:p>
    <w:p w14:paraId="67EF7D17" w14:textId="77777777" w:rsidR="00F077C4" w:rsidRDefault="0054753A" w:rsidP="002676D1">
      <w:pPr>
        <w:pStyle w:val="ListParagraph"/>
        <w:numPr>
          <w:ilvl w:val="0"/>
          <w:numId w:val="29"/>
        </w:numPr>
        <w:ind w:left="1440"/>
        <w:rPr>
          <w:color w:val="666666"/>
          <w:sz w:val="20"/>
          <w:szCs w:val="20"/>
        </w:rPr>
      </w:pPr>
      <w:r w:rsidRPr="00F077C4">
        <w:rPr>
          <w:color w:val="666666"/>
          <w:sz w:val="20"/>
          <w:szCs w:val="20"/>
        </w:rPr>
        <w:t xml:space="preserve">Definition of Roles and Responsibilities </w:t>
      </w:r>
      <w:r w:rsidR="00F077C4">
        <w:rPr>
          <w:color w:val="666666"/>
          <w:sz w:val="20"/>
          <w:szCs w:val="20"/>
        </w:rPr>
        <w:t xml:space="preserve">- </w:t>
      </w:r>
      <w:r w:rsidRPr="00F077C4">
        <w:rPr>
          <w:color w:val="666666"/>
          <w:sz w:val="20"/>
          <w:szCs w:val="20"/>
        </w:rPr>
        <w:t xml:space="preserve">To ensure success, it is important to define the roles and responsibilities of those responsible for and influenced by the training initiative. </w:t>
      </w:r>
    </w:p>
    <w:p w14:paraId="0C3A8711" w14:textId="77777777" w:rsidR="00F077C4" w:rsidRDefault="00F077C4" w:rsidP="002676D1">
      <w:pPr>
        <w:pStyle w:val="ListParagraph"/>
        <w:ind w:left="1440"/>
        <w:rPr>
          <w:color w:val="666666"/>
          <w:sz w:val="20"/>
          <w:szCs w:val="20"/>
        </w:rPr>
      </w:pPr>
    </w:p>
    <w:p w14:paraId="29C33978" w14:textId="77777777" w:rsidR="00F077C4" w:rsidRDefault="0054753A" w:rsidP="002676D1">
      <w:pPr>
        <w:ind w:left="720"/>
        <w:rPr>
          <w:color w:val="666666"/>
          <w:sz w:val="20"/>
          <w:szCs w:val="20"/>
        </w:rPr>
      </w:pPr>
      <w:r w:rsidRPr="00F077C4">
        <w:rPr>
          <w:b/>
          <w:bCs/>
          <w:color w:val="666666"/>
          <w:sz w:val="20"/>
          <w:szCs w:val="20"/>
        </w:rPr>
        <w:t>Why this is Important</w:t>
      </w:r>
      <w:r w:rsidRPr="00F077C4">
        <w:rPr>
          <w:color w:val="666666"/>
          <w:sz w:val="20"/>
          <w:szCs w:val="20"/>
        </w:rPr>
        <w:t xml:space="preserve">: </w:t>
      </w:r>
    </w:p>
    <w:p w14:paraId="24776D9B"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Ties the training to the bigger picture </w:t>
      </w:r>
    </w:p>
    <w:p w14:paraId="6F4EE88A"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Contributes to maximum impact of time and investment </w:t>
      </w:r>
    </w:p>
    <w:p w14:paraId="51D9C6C7"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Provides clarity and ensures accountability at all levels • </w:t>
      </w:r>
    </w:p>
    <w:p w14:paraId="2BCBE3E8"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lastRenderedPageBreak/>
        <w:t xml:space="preserve">position the training as important and ensures everyone understands “the why” </w:t>
      </w:r>
    </w:p>
    <w:p w14:paraId="1537DD53" w14:textId="77777777" w:rsidR="00F077C4" w:rsidRDefault="00F077C4" w:rsidP="002676D1">
      <w:pPr>
        <w:ind w:left="720"/>
        <w:rPr>
          <w:color w:val="666666"/>
          <w:sz w:val="20"/>
          <w:szCs w:val="20"/>
        </w:rPr>
      </w:pPr>
    </w:p>
    <w:p w14:paraId="6B3DC2C4" w14:textId="7469ADA7" w:rsidR="00F077C4" w:rsidRPr="00F077C4" w:rsidRDefault="0054753A" w:rsidP="002676D1">
      <w:pPr>
        <w:ind w:left="720"/>
        <w:rPr>
          <w:b/>
          <w:bCs/>
          <w:color w:val="666666"/>
          <w:sz w:val="20"/>
          <w:szCs w:val="20"/>
        </w:rPr>
      </w:pPr>
      <w:r w:rsidRPr="00F077C4">
        <w:rPr>
          <w:b/>
          <w:bCs/>
          <w:color w:val="666666"/>
          <w:sz w:val="20"/>
          <w:szCs w:val="20"/>
        </w:rPr>
        <w:t xml:space="preserve">Mistakes to Avoid: </w:t>
      </w:r>
    </w:p>
    <w:p w14:paraId="5E1B95F3"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Lack of clarity about the purpose of the training initiative </w:t>
      </w:r>
    </w:p>
    <w:p w14:paraId="04F33C93"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Lack of real buy-in and commitment from top leadership </w:t>
      </w:r>
    </w:p>
    <w:p w14:paraId="59959BB9" w14:textId="77777777" w:rsidR="00F077C4" w:rsidRDefault="0054753A" w:rsidP="002676D1">
      <w:pPr>
        <w:pStyle w:val="ListParagraph"/>
        <w:numPr>
          <w:ilvl w:val="0"/>
          <w:numId w:val="30"/>
        </w:numPr>
        <w:ind w:left="1440"/>
        <w:rPr>
          <w:color w:val="666666"/>
          <w:sz w:val="20"/>
          <w:szCs w:val="20"/>
        </w:rPr>
      </w:pPr>
      <w:r w:rsidRPr="00F077C4">
        <w:rPr>
          <w:color w:val="666666"/>
          <w:sz w:val="20"/>
          <w:szCs w:val="20"/>
        </w:rPr>
        <w:t xml:space="preserve">Uncertainty about roles and responsibilities, which creates frustration and may prevent the success of the initiative </w:t>
      </w:r>
    </w:p>
    <w:p w14:paraId="5D732D49" w14:textId="77777777" w:rsidR="00F077C4" w:rsidRDefault="00F077C4" w:rsidP="002676D1">
      <w:pPr>
        <w:ind w:left="720"/>
        <w:rPr>
          <w:color w:val="666666"/>
          <w:sz w:val="20"/>
          <w:szCs w:val="20"/>
        </w:rPr>
      </w:pPr>
    </w:p>
    <w:p w14:paraId="637CB199" w14:textId="77777777" w:rsidR="00F077C4" w:rsidRPr="00F077C4" w:rsidRDefault="0054753A" w:rsidP="002676D1">
      <w:pPr>
        <w:ind w:left="720"/>
        <w:rPr>
          <w:b/>
          <w:bCs/>
          <w:color w:val="666666"/>
          <w:sz w:val="20"/>
          <w:szCs w:val="20"/>
        </w:rPr>
      </w:pPr>
      <w:r w:rsidRPr="00F077C4">
        <w:rPr>
          <w:b/>
          <w:bCs/>
          <w:color w:val="666666"/>
          <w:sz w:val="20"/>
          <w:szCs w:val="20"/>
        </w:rPr>
        <w:t>Key</w:t>
      </w:r>
      <w:r w:rsidR="00F077C4" w:rsidRPr="00F077C4">
        <w:rPr>
          <w:b/>
          <w:bCs/>
          <w:color w:val="666666"/>
          <w:sz w:val="20"/>
          <w:szCs w:val="20"/>
        </w:rPr>
        <w:t xml:space="preserve"> </w:t>
      </w:r>
      <w:r w:rsidRPr="00F077C4">
        <w:rPr>
          <w:b/>
          <w:bCs/>
          <w:color w:val="666666"/>
          <w:sz w:val="20"/>
          <w:szCs w:val="20"/>
        </w:rPr>
        <w:t xml:space="preserve">Questions to Consider: </w:t>
      </w:r>
    </w:p>
    <w:p w14:paraId="1BA6B80D" w14:textId="77777777" w:rsidR="00F077C4" w:rsidRP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What are the company’s strategic goals? </w:t>
      </w:r>
    </w:p>
    <w:p w14:paraId="214B2395"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How will we connect and articulate how the training initiative supports strategic priorities? </w:t>
      </w:r>
    </w:p>
    <w:p w14:paraId="1DFED58A"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Do we understand the business challenges and how the solution will align with culture, </w:t>
      </w:r>
      <w:proofErr w:type="gramStart"/>
      <w:r w:rsidRPr="00F077C4">
        <w:rPr>
          <w:color w:val="666666"/>
          <w:sz w:val="20"/>
          <w:szCs w:val="20"/>
        </w:rPr>
        <w:t>values</w:t>
      </w:r>
      <w:proofErr w:type="gramEnd"/>
      <w:r w:rsidRPr="00F077C4">
        <w:rPr>
          <w:color w:val="666666"/>
          <w:sz w:val="20"/>
          <w:szCs w:val="20"/>
        </w:rPr>
        <w:t xml:space="preserve"> and needs? </w:t>
      </w:r>
    </w:p>
    <w:p w14:paraId="158AD217"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Do we have an executive sponsor or champion and are we maximizing his/her engagement? </w:t>
      </w:r>
    </w:p>
    <w:p w14:paraId="792B6EAA"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How will we ensure our management team and senior leaders are all on the same page and support the training? </w:t>
      </w:r>
    </w:p>
    <w:p w14:paraId="0E526296" w14:textId="6DA02981"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How can we ensure that it is not viewed as an “HR or Training thing”? </w:t>
      </w:r>
    </w:p>
    <w:p w14:paraId="2E030C7E" w14:textId="77777777" w:rsidR="00F077C4" w:rsidRDefault="00F077C4" w:rsidP="002676D1">
      <w:pPr>
        <w:pStyle w:val="ListParagraph"/>
        <w:numPr>
          <w:ilvl w:val="0"/>
          <w:numId w:val="31"/>
        </w:numPr>
        <w:ind w:left="1440"/>
        <w:rPr>
          <w:color w:val="666666"/>
          <w:sz w:val="20"/>
          <w:szCs w:val="20"/>
        </w:rPr>
      </w:pPr>
      <w:r>
        <w:rPr>
          <w:color w:val="666666"/>
          <w:sz w:val="20"/>
          <w:szCs w:val="20"/>
        </w:rPr>
        <w:t xml:space="preserve">How </w:t>
      </w:r>
      <w:r w:rsidR="0054753A" w:rsidRPr="00F077C4">
        <w:rPr>
          <w:color w:val="666666"/>
          <w:sz w:val="20"/>
          <w:szCs w:val="20"/>
        </w:rPr>
        <w:t xml:space="preserve">will we get buy-in and ensure everyone understands “the why”? </w:t>
      </w:r>
    </w:p>
    <w:p w14:paraId="7F6A1C21"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What obstacles do we need to anticipate? </w:t>
      </w:r>
    </w:p>
    <w:p w14:paraId="3AC010FE" w14:textId="77777777" w:rsidR="00F077C4" w:rsidRDefault="0054753A" w:rsidP="002676D1">
      <w:pPr>
        <w:pStyle w:val="ListParagraph"/>
        <w:numPr>
          <w:ilvl w:val="0"/>
          <w:numId w:val="31"/>
        </w:numPr>
        <w:ind w:left="1440"/>
        <w:rPr>
          <w:color w:val="666666"/>
          <w:sz w:val="20"/>
          <w:szCs w:val="20"/>
        </w:rPr>
      </w:pPr>
      <w:r w:rsidRPr="00F077C4">
        <w:rPr>
          <w:color w:val="666666"/>
          <w:sz w:val="20"/>
          <w:szCs w:val="20"/>
        </w:rPr>
        <w:t xml:space="preserve">Who is responsible for what? </w:t>
      </w:r>
    </w:p>
    <w:p w14:paraId="673C43F7" w14:textId="29057D14" w:rsidR="00F077C4" w:rsidRDefault="00F077C4" w:rsidP="00F077C4">
      <w:pPr>
        <w:pStyle w:val="ListParagraph"/>
        <w:rPr>
          <w:color w:val="666666"/>
          <w:sz w:val="20"/>
          <w:szCs w:val="20"/>
        </w:rPr>
      </w:pPr>
    </w:p>
    <w:p w14:paraId="529C21E2" w14:textId="77777777" w:rsidR="00F077C4" w:rsidRDefault="00F077C4" w:rsidP="00F077C4">
      <w:pPr>
        <w:pStyle w:val="ListParagraph"/>
        <w:rPr>
          <w:color w:val="666666"/>
          <w:sz w:val="20"/>
          <w:szCs w:val="20"/>
        </w:rPr>
      </w:pPr>
    </w:p>
    <w:p w14:paraId="7AFCC925" w14:textId="77777777" w:rsidR="00F077C4" w:rsidRDefault="00F077C4" w:rsidP="00F077C4">
      <w:pPr>
        <w:jc w:val="center"/>
        <w:rPr>
          <w:b/>
          <w:bCs/>
          <w:color w:val="666666"/>
          <w:sz w:val="20"/>
          <w:szCs w:val="20"/>
        </w:rPr>
      </w:pPr>
      <w:r>
        <w:rPr>
          <w:b/>
          <w:bCs/>
          <w:color w:val="666666"/>
          <w:sz w:val="20"/>
          <w:szCs w:val="20"/>
        </w:rPr>
        <w:t xml:space="preserve">Step </w:t>
      </w:r>
      <w:r w:rsidR="0054753A" w:rsidRPr="00F077C4">
        <w:rPr>
          <w:b/>
          <w:bCs/>
          <w:color w:val="666666"/>
          <w:sz w:val="20"/>
          <w:szCs w:val="20"/>
        </w:rPr>
        <w:t>2: Assess Needs</w:t>
      </w:r>
    </w:p>
    <w:p w14:paraId="6426B4D4" w14:textId="77777777" w:rsidR="00034642" w:rsidRDefault="0054753A" w:rsidP="002676D1">
      <w:pPr>
        <w:ind w:left="720"/>
        <w:rPr>
          <w:color w:val="666666"/>
          <w:sz w:val="20"/>
          <w:szCs w:val="20"/>
        </w:rPr>
      </w:pPr>
      <w:r w:rsidRPr="00F077C4">
        <w:rPr>
          <w:b/>
          <w:bCs/>
          <w:color w:val="666666"/>
          <w:sz w:val="20"/>
          <w:szCs w:val="20"/>
        </w:rPr>
        <w:t>Description:</w:t>
      </w:r>
      <w:r w:rsidRPr="00F077C4">
        <w:rPr>
          <w:color w:val="666666"/>
          <w:sz w:val="20"/>
          <w:szCs w:val="20"/>
        </w:rPr>
        <w:t xml:space="preserve"> </w:t>
      </w:r>
    </w:p>
    <w:p w14:paraId="03EE2012" w14:textId="43292722" w:rsidR="00034642" w:rsidRDefault="0054753A" w:rsidP="002676D1">
      <w:pPr>
        <w:ind w:left="720"/>
        <w:rPr>
          <w:color w:val="666666"/>
          <w:sz w:val="20"/>
          <w:szCs w:val="20"/>
        </w:rPr>
      </w:pPr>
      <w:r w:rsidRPr="00F077C4">
        <w:rPr>
          <w:color w:val="666666"/>
          <w:sz w:val="20"/>
          <w:szCs w:val="20"/>
        </w:rPr>
        <w:t xml:space="preserve">After identifying the company’s strategic goals and establishing buy-in and responsibilities, the next step is to identify and assess needs. The training needs assessment will identify gaps in the organization, </w:t>
      </w:r>
      <w:proofErr w:type="gramStart"/>
      <w:r w:rsidRPr="00F077C4">
        <w:rPr>
          <w:color w:val="666666"/>
          <w:sz w:val="20"/>
          <w:szCs w:val="20"/>
        </w:rPr>
        <w:t>tasks</w:t>
      </w:r>
      <w:proofErr w:type="gramEnd"/>
      <w:r w:rsidRPr="00F077C4">
        <w:rPr>
          <w:color w:val="666666"/>
          <w:sz w:val="20"/>
          <w:szCs w:val="20"/>
        </w:rPr>
        <w:t xml:space="preserve"> and individual performance. These gaps are then analyzed and prioritized and turned into the organization’s training objectives. In this dynamic environment, it is critical to evaluate training needs for the future, not just current state. It is important to be aware that not every performance gap will be resolved by training and often there are bigger organizational issues that need to be addressed. </w:t>
      </w:r>
    </w:p>
    <w:p w14:paraId="7CFEB202" w14:textId="77777777" w:rsidR="00034642" w:rsidRDefault="00034642" w:rsidP="002676D1">
      <w:pPr>
        <w:ind w:left="720"/>
        <w:rPr>
          <w:color w:val="666666"/>
          <w:sz w:val="20"/>
          <w:szCs w:val="20"/>
        </w:rPr>
      </w:pPr>
    </w:p>
    <w:p w14:paraId="09FCADD2" w14:textId="77777777" w:rsidR="00034642" w:rsidRDefault="0054753A" w:rsidP="002676D1">
      <w:pPr>
        <w:ind w:left="720"/>
        <w:rPr>
          <w:color w:val="666666"/>
          <w:sz w:val="20"/>
          <w:szCs w:val="20"/>
        </w:rPr>
      </w:pPr>
      <w:r w:rsidRPr="00034642">
        <w:rPr>
          <w:b/>
          <w:bCs/>
          <w:color w:val="666666"/>
          <w:sz w:val="20"/>
          <w:szCs w:val="20"/>
        </w:rPr>
        <w:t>Why this is Important:</w:t>
      </w:r>
      <w:r w:rsidRPr="00F077C4">
        <w:rPr>
          <w:color w:val="666666"/>
          <w:sz w:val="20"/>
          <w:szCs w:val="20"/>
        </w:rPr>
        <w:t xml:space="preserve"> </w:t>
      </w:r>
    </w:p>
    <w:p w14:paraId="4E757932" w14:textId="0BB7419E" w:rsidR="00034642" w:rsidRDefault="0054753A" w:rsidP="002676D1">
      <w:pPr>
        <w:pStyle w:val="ListParagraph"/>
        <w:numPr>
          <w:ilvl w:val="0"/>
          <w:numId w:val="32"/>
        </w:numPr>
        <w:ind w:left="1440"/>
        <w:rPr>
          <w:color w:val="666666"/>
          <w:sz w:val="20"/>
          <w:szCs w:val="20"/>
        </w:rPr>
      </w:pPr>
      <w:r w:rsidRPr="00034642">
        <w:rPr>
          <w:color w:val="666666"/>
          <w:sz w:val="20"/>
          <w:szCs w:val="20"/>
        </w:rPr>
        <w:t>Avoid</w:t>
      </w:r>
      <w:r w:rsidR="00034642">
        <w:rPr>
          <w:color w:val="666666"/>
          <w:sz w:val="20"/>
          <w:szCs w:val="20"/>
        </w:rPr>
        <w:t>s</w:t>
      </w:r>
      <w:r w:rsidRPr="00034642">
        <w:rPr>
          <w:color w:val="666666"/>
          <w:sz w:val="20"/>
          <w:szCs w:val="20"/>
        </w:rPr>
        <w:t xml:space="preserve"> “hit or miss” training </w:t>
      </w:r>
    </w:p>
    <w:p w14:paraId="536DE5CC" w14:textId="77777777" w:rsidR="00034642" w:rsidRDefault="0054753A" w:rsidP="002676D1">
      <w:pPr>
        <w:pStyle w:val="ListParagraph"/>
        <w:numPr>
          <w:ilvl w:val="0"/>
          <w:numId w:val="32"/>
        </w:numPr>
        <w:ind w:left="1440"/>
        <w:rPr>
          <w:color w:val="666666"/>
          <w:sz w:val="20"/>
          <w:szCs w:val="20"/>
        </w:rPr>
      </w:pPr>
      <w:r w:rsidRPr="00034642">
        <w:rPr>
          <w:color w:val="666666"/>
          <w:sz w:val="20"/>
          <w:szCs w:val="20"/>
        </w:rPr>
        <w:t xml:space="preserve">Allows for decisions to be made using data rather than intuition </w:t>
      </w:r>
    </w:p>
    <w:p w14:paraId="787D45DD" w14:textId="77777777" w:rsidR="00034642" w:rsidRDefault="0054753A" w:rsidP="002676D1">
      <w:pPr>
        <w:pStyle w:val="ListParagraph"/>
        <w:numPr>
          <w:ilvl w:val="0"/>
          <w:numId w:val="32"/>
        </w:numPr>
        <w:ind w:left="1440"/>
        <w:rPr>
          <w:color w:val="666666"/>
          <w:sz w:val="20"/>
          <w:szCs w:val="20"/>
        </w:rPr>
      </w:pPr>
      <w:r w:rsidRPr="00034642">
        <w:rPr>
          <w:color w:val="666666"/>
          <w:sz w:val="20"/>
          <w:szCs w:val="20"/>
        </w:rPr>
        <w:t xml:space="preserve">Provides base-line information for use in evaluating effectiveness </w:t>
      </w:r>
    </w:p>
    <w:p w14:paraId="627E78BA" w14:textId="77777777" w:rsidR="00034642" w:rsidRDefault="0054753A" w:rsidP="002676D1">
      <w:pPr>
        <w:pStyle w:val="ListParagraph"/>
        <w:numPr>
          <w:ilvl w:val="0"/>
          <w:numId w:val="32"/>
        </w:numPr>
        <w:ind w:left="1440"/>
        <w:rPr>
          <w:color w:val="666666"/>
          <w:sz w:val="20"/>
          <w:szCs w:val="20"/>
        </w:rPr>
      </w:pPr>
      <w:r w:rsidRPr="00034642">
        <w:rPr>
          <w:color w:val="666666"/>
          <w:sz w:val="20"/>
          <w:szCs w:val="20"/>
        </w:rPr>
        <w:t xml:space="preserve">Permits HR/Training professionals to prioritize for maximum impact </w:t>
      </w:r>
    </w:p>
    <w:p w14:paraId="0EF92A7B" w14:textId="77777777" w:rsidR="00034642" w:rsidRDefault="00034642" w:rsidP="002676D1">
      <w:pPr>
        <w:ind w:left="720"/>
        <w:rPr>
          <w:color w:val="666666"/>
          <w:sz w:val="20"/>
          <w:szCs w:val="20"/>
        </w:rPr>
      </w:pPr>
    </w:p>
    <w:p w14:paraId="20046A6A" w14:textId="77777777" w:rsidR="00034642" w:rsidRDefault="0054753A" w:rsidP="002676D1">
      <w:pPr>
        <w:ind w:left="720"/>
        <w:rPr>
          <w:color w:val="666666"/>
          <w:sz w:val="20"/>
          <w:szCs w:val="20"/>
        </w:rPr>
      </w:pPr>
      <w:r w:rsidRPr="00034642">
        <w:rPr>
          <w:b/>
          <w:bCs/>
          <w:color w:val="666666"/>
          <w:sz w:val="20"/>
          <w:szCs w:val="20"/>
        </w:rPr>
        <w:t>Mistakes to Avoid:</w:t>
      </w:r>
      <w:r w:rsidRPr="00034642">
        <w:rPr>
          <w:color w:val="666666"/>
          <w:sz w:val="20"/>
          <w:szCs w:val="20"/>
        </w:rPr>
        <w:t xml:space="preserve"> </w:t>
      </w:r>
    </w:p>
    <w:p w14:paraId="77B64B71" w14:textId="77777777" w:rsidR="00034642" w:rsidRDefault="0054753A" w:rsidP="002676D1">
      <w:pPr>
        <w:pStyle w:val="ListParagraph"/>
        <w:numPr>
          <w:ilvl w:val="0"/>
          <w:numId w:val="33"/>
        </w:numPr>
        <w:ind w:left="1440"/>
        <w:rPr>
          <w:color w:val="666666"/>
          <w:sz w:val="20"/>
          <w:szCs w:val="20"/>
        </w:rPr>
      </w:pPr>
      <w:r w:rsidRPr="00034642">
        <w:rPr>
          <w:color w:val="666666"/>
          <w:sz w:val="20"/>
          <w:szCs w:val="20"/>
        </w:rPr>
        <w:t xml:space="preserve">Conducting a formal needs assessment when one isn’t needed or supported </w:t>
      </w:r>
    </w:p>
    <w:p w14:paraId="2496AB3C" w14:textId="77777777" w:rsidR="00034642" w:rsidRDefault="0054753A" w:rsidP="002676D1">
      <w:pPr>
        <w:pStyle w:val="ListParagraph"/>
        <w:numPr>
          <w:ilvl w:val="0"/>
          <w:numId w:val="33"/>
        </w:numPr>
        <w:ind w:left="1440"/>
        <w:rPr>
          <w:color w:val="666666"/>
          <w:sz w:val="20"/>
          <w:szCs w:val="20"/>
        </w:rPr>
      </w:pPr>
      <w:r w:rsidRPr="00034642">
        <w:rPr>
          <w:color w:val="666666"/>
          <w:sz w:val="20"/>
          <w:szCs w:val="20"/>
        </w:rPr>
        <w:t xml:space="preserve">Relying on limited sources of information to determine needs </w:t>
      </w:r>
    </w:p>
    <w:p w14:paraId="27EA1A38" w14:textId="77777777" w:rsidR="00034642" w:rsidRDefault="0054753A" w:rsidP="002676D1">
      <w:pPr>
        <w:pStyle w:val="ListParagraph"/>
        <w:numPr>
          <w:ilvl w:val="0"/>
          <w:numId w:val="33"/>
        </w:numPr>
        <w:ind w:left="1440"/>
        <w:rPr>
          <w:color w:val="666666"/>
          <w:sz w:val="20"/>
          <w:szCs w:val="20"/>
        </w:rPr>
      </w:pPr>
      <w:r w:rsidRPr="00034642">
        <w:rPr>
          <w:color w:val="666666"/>
          <w:sz w:val="20"/>
          <w:szCs w:val="20"/>
        </w:rPr>
        <w:t xml:space="preserve">Not getting managers involved in the process </w:t>
      </w:r>
    </w:p>
    <w:p w14:paraId="0D23A19B" w14:textId="77777777" w:rsidR="00034642" w:rsidRDefault="0054753A" w:rsidP="002676D1">
      <w:pPr>
        <w:pStyle w:val="ListParagraph"/>
        <w:numPr>
          <w:ilvl w:val="0"/>
          <w:numId w:val="33"/>
        </w:numPr>
        <w:ind w:left="1440"/>
        <w:rPr>
          <w:color w:val="666666"/>
          <w:sz w:val="20"/>
          <w:szCs w:val="20"/>
        </w:rPr>
      </w:pPr>
      <w:r w:rsidRPr="00034642">
        <w:rPr>
          <w:color w:val="666666"/>
          <w:sz w:val="20"/>
          <w:szCs w:val="20"/>
        </w:rPr>
        <w:t xml:space="preserve">Using tools that make it difficult to summarize findings into data to </w:t>
      </w:r>
      <w:proofErr w:type="gramStart"/>
      <w:r w:rsidRPr="00034642">
        <w:rPr>
          <w:color w:val="666666"/>
          <w:sz w:val="20"/>
          <w:szCs w:val="20"/>
        </w:rPr>
        <w:t>take action</w:t>
      </w:r>
      <w:proofErr w:type="gramEnd"/>
      <w:r w:rsidRPr="00034642">
        <w:rPr>
          <w:color w:val="666666"/>
          <w:sz w:val="20"/>
          <w:szCs w:val="20"/>
        </w:rPr>
        <w:t xml:space="preserve"> on </w:t>
      </w:r>
    </w:p>
    <w:p w14:paraId="08AFC48B" w14:textId="77777777" w:rsidR="00034642" w:rsidRDefault="0054753A" w:rsidP="002676D1">
      <w:pPr>
        <w:pStyle w:val="ListParagraph"/>
        <w:numPr>
          <w:ilvl w:val="0"/>
          <w:numId w:val="33"/>
        </w:numPr>
        <w:ind w:left="1440"/>
        <w:rPr>
          <w:color w:val="666666"/>
          <w:sz w:val="20"/>
          <w:szCs w:val="20"/>
        </w:rPr>
      </w:pPr>
      <w:r w:rsidRPr="00034642">
        <w:rPr>
          <w:color w:val="666666"/>
          <w:sz w:val="20"/>
          <w:szCs w:val="20"/>
        </w:rPr>
        <w:t xml:space="preserve">Relying on training fads or demands from senior managers to determine training needs </w:t>
      </w:r>
    </w:p>
    <w:p w14:paraId="6A180F55" w14:textId="77777777" w:rsidR="00034642" w:rsidRDefault="00034642" w:rsidP="002676D1">
      <w:pPr>
        <w:ind w:left="720"/>
        <w:rPr>
          <w:color w:val="666666"/>
          <w:sz w:val="20"/>
          <w:szCs w:val="20"/>
        </w:rPr>
      </w:pPr>
    </w:p>
    <w:p w14:paraId="2D1DBCE9" w14:textId="77777777" w:rsidR="00034642" w:rsidRPr="00034642" w:rsidRDefault="0054753A" w:rsidP="002676D1">
      <w:pPr>
        <w:ind w:left="720"/>
        <w:rPr>
          <w:b/>
          <w:bCs/>
          <w:color w:val="666666"/>
          <w:sz w:val="20"/>
          <w:szCs w:val="20"/>
        </w:rPr>
      </w:pPr>
      <w:r w:rsidRPr="00034642">
        <w:rPr>
          <w:b/>
          <w:bCs/>
          <w:color w:val="666666"/>
          <w:sz w:val="20"/>
          <w:szCs w:val="20"/>
        </w:rPr>
        <w:t xml:space="preserve">Key Questions to Consider: </w:t>
      </w:r>
    </w:p>
    <w:p w14:paraId="4AE886B9" w14:textId="77777777" w:rsidR="00034642" w:rsidRDefault="0054753A" w:rsidP="002676D1">
      <w:pPr>
        <w:pStyle w:val="ListParagraph"/>
        <w:numPr>
          <w:ilvl w:val="0"/>
          <w:numId w:val="34"/>
        </w:numPr>
        <w:ind w:left="1440"/>
        <w:rPr>
          <w:color w:val="666666"/>
          <w:sz w:val="20"/>
          <w:szCs w:val="20"/>
        </w:rPr>
      </w:pPr>
      <w:r w:rsidRPr="00034642">
        <w:rPr>
          <w:color w:val="666666"/>
          <w:sz w:val="20"/>
          <w:szCs w:val="20"/>
        </w:rPr>
        <w:t xml:space="preserve">Do we need a formal assessment or are we aware of our immediate development needs? </w:t>
      </w:r>
    </w:p>
    <w:p w14:paraId="55BA5ABB" w14:textId="77777777" w:rsidR="00034642" w:rsidRDefault="0054753A" w:rsidP="002676D1">
      <w:pPr>
        <w:pStyle w:val="ListParagraph"/>
        <w:numPr>
          <w:ilvl w:val="0"/>
          <w:numId w:val="34"/>
        </w:numPr>
        <w:ind w:left="1440"/>
        <w:rPr>
          <w:color w:val="666666"/>
          <w:sz w:val="20"/>
          <w:szCs w:val="20"/>
        </w:rPr>
      </w:pPr>
      <w:r w:rsidRPr="00034642">
        <w:rPr>
          <w:color w:val="666666"/>
          <w:sz w:val="20"/>
          <w:szCs w:val="20"/>
        </w:rPr>
        <w:t xml:space="preserve">Do we have the time and resources to conduct a formal assessment? </w:t>
      </w:r>
    </w:p>
    <w:p w14:paraId="5AC2A15E" w14:textId="77777777" w:rsidR="00034642" w:rsidRDefault="0054753A" w:rsidP="002676D1">
      <w:pPr>
        <w:pStyle w:val="ListParagraph"/>
        <w:numPr>
          <w:ilvl w:val="0"/>
          <w:numId w:val="34"/>
        </w:numPr>
        <w:ind w:left="1440"/>
        <w:rPr>
          <w:color w:val="666666"/>
          <w:sz w:val="20"/>
          <w:szCs w:val="20"/>
        </w:rPr>
      </w:pPr>
      <w:r w:rsidRPr="00034642">
        <w:rPr>
          <w:color w:val="666666"/>
          <w:sz w:val="20"/>
          <w:szCs w:val="20"/>
        </w:rPr>
        <w:t xml:space="preserve">Who will we assess? The entire company? A select group of </w:t>
      </w:r>
      <w:proofErr w:type="gramStart"/>
      <w:r w:rsidRPr="00034642">
        <w:rPr>
          <w:color w:val="666666"/>
          <w:sz w:val="20"/>
          <w:szCs w:val="20"/>
        </w:rPr>
        <w:t>individuals?</w:t>
      </w:r>
      <w:proofErr w:type="gramEnd"/>
      <w:r w:rsidRPr="00034642">
        <w:rPr>
          <w:color w:val="666666"/>
          <w:sz w:val="20"/>
          <w:szCs w:val="20"/>
        </w:rPr>
        <w:t xml:space="preserve"> </w:t>
      </w:r>
    </w:p>
    <w:p w14:paraId="06A005B4" w14:textId="77777777" w:rsidR="00034642" w:rsidRDefault="0054753A" w:rsidP="002676D1">
      <w:pPr>
        <w:pStyle w:val="ListParagraph"/>
        <w:numPr>
          <w:ilvl w:val="0"/>
          <w:numId w:val="34"/>
        </w:numPr>
        <w:ind w:left="1440"/>
        <w:rPr>
          <w:color w:val="666666"/>
          <w:sz w:val="20"/>
          <w:szCs w:val="20"/>
        </w:rPr>
      </w:pPr>
      <w:r w:rsidRPr="00034642">
        <w:rPr>
          <w:color w:val="666666"/>
          <w:sz w:val="20"/>
          <w:szCs w:val="20"/>
        </w:rPr>
        <w:t xml:space="preserve">What are the most useful sources of information to determine our training needs? Observation? Questionnaire? Performance Reviews? Interviews? Data currently being </w:t>
      </w:r>
      <w:proofErr w:type="gramStart"/>
      <w:r w:rsidRPr="00034642">
        <w:rPr>
          <w:color w:val="666666"/>
          <w:sz w:val="20"/>
          <w:szCs w:val="20"/>
        </w:rPr>
        <w:t>generated?</w:t>
      </w:r>
      <w:proofErr w:type="gramEnd"/>
      <w:r w:rsidRPr="00034642">
        <w:rPr>
          <w:color w:val="666666"/>
          <w:sz w:val="20"/>
          <w:szCs w:val="20"/>
        </w:rPr>
        <w:t xml:space="preserve"> </w:t>
      </w:r>
    </w:p>
    <w:p w14:paraId="5EA6FA83" w14:textId="77777777" w:rsidR="00034642" w:rsidRDefault="0054753A" w:rsidP="002676D1">
      <w:pPr>
        <w:pStyle w:val="ListParagraph"/>
        <w:numPr>
          <w:ilvl w:val="0"/>
          <w:numId w:val="34"/>
        </w:numPr>
        <w:ind w:left="1440"/>
        <w:rPr>
          <w:color w:val="666666"/>
          <w:sz w:val="20"/>
          <w:szCs w:val="20"/>
        </w:rPr>
      </w:pPr>
      <w:r w:rsidRPr="00034642">
        <w:rPr>
          <w:color w:val="666666"/>
          <w:sz w:val="20"/>
          <w:szCs w:val="20"/>
        </w:rPr>
        <w:t xml:space="preserve">What do we want our employees to do differently based on participation in the training initiative? • </w:t>
      </w:r>
    </w:p>
    <w:p w14:paraId="0799CD81" w14:textId="77777777" w:rsidR="00034642" w:rsidRDefault="00034642" w:rsidP="002676D1">
      <w:pPr>
        <w:pStyle w:val="ListParagraph"/>
        <w:numPr>
          <w:ilvl w:val="0"/>
          <w:numId w:val="34"/>
        </w:numPr>
        <w:ind w:left="1440"/>
        <w:rPr>
          <w:color w:val="666666"/>
          <w:sz w:val="20"/>
          <w:szCs w:val="20"/>
        </w:rPr>
      </w:pPr>
      <w:r w:rsidRPr="00034642">
        <w:rPr>
          <w:color w:val="666666"/>
          <w:sz w:val="20"/>
          <w:szCs w:val="20"/>
        </w:rPr>
        <w:t xml:space="preserve">What </w:t>
      </w:r>
      <w:r w:rsidR="0054753A" w:rsidRPr="00034642">
        <w:rPr>
          <w:color w:val="666666"/>
          <w:sz w:val="20"/>
          <w:szCs w:val="20"/>
        </w:rPr>
        <w:t xml:space="preserve">skill development is needed for future success? </w:t>
      </w:r>
    </w:p>
    <w:p w14:paraId="66D761DD" w14:textId="77777777" w:rsidR="00034642" w:rsidRDefault="00034642" w:rsidP="002676D1">
      <w:pPr>
        <w:pStyle w:val="ListParagraph"/>
        <w:numPr>
          <w:ilvl w:val="0"/>
          <w:numId w:val="34"/>
        </w:numPr>
        <w:ind w:left="1440"/>
        <w:rPr>
          <w:color w:val="666666"/>
          <w:sz w:val="20"/>
          <w:szCs w:val="20"/>
        </w:rPr>
      </w:pPr>
      <w:r>
        <w:rPr>
          <w:color w:val="666666"/>
          <w:sz w:val="20"/>
          <w:szCs w:val="20"/>
        </w:rPr>
        <w:t xml:space="preserve">Is </w:t>
      </w:r>
      <w:r w:rsidR="0054753A" w:rsidRPr="00034642">
        <w:rPr>
          <w:color w:val="666666"/>
          <w:sz w:val="20"/>
          <w:szCs w:val="20"/>
        </w:rPr>
        <w:t>training really the answer or are there bigger organizational issues that need to be addressed?</w:t>
      </w:r>
    </w:p>
    <w:p w14:paraId="7A022A00" w14:textId="77777777" w:rsidR="00034642" w:rsidRPr="00034642" w:rsidRDefault="00034642" w:rsidP="00034642">
      <w:pPr>
        <w:rPr>
          <w:color w:val="666666"/>
          <w:sz w:val="20"/>
          <w:szCs w:val="20"/>
        </w:rPr>
      </w:pPr>
    </w:p>
    <w:p w14:paraId="4C49588A" w14:textId="34D680DF" w:rsidR="00034642" w:rsidRDefault="0054753A" w:rsidP="00034642">
      <w:pPr>
        <w:jc w:val="center"/>
        <w:rPr>
          <w:color w:val="666666"/>
          <w:sz w:val="20"/>
          <w:szCs w:val="20"/>
        </w:rPr>
      </w:pPr>
      <w:r w:rsidRPr="00034642">
        <w:rPr>
          <w:b/>
          <w:bCs/>
          <w:color w:val="666666"/>
          <w:sz w:val="20"/>
          <w:szCs w:val="20"/>
        </w:rPr>
        <w:lastRenderedPageBreak/>
        <w:t>Step 3: Create Plan Description:</w:t>
      </w:r>
    </w:p>
    <w:p w14:paraId="31CDD311" w14:textId="77777777" w:rsidR="00034642" w:rsidRDefault="00034642" w:rsidP="00034642">
      <w:pPr>
        <w:rPr>
          <w:color w:val="666666"/>
          <w:sz w:val="20"/>
          <w:szCs w:val="20"/>
        </w:rPr>
      </w:pPr>
    </w:p>
    <w:p w14:paraId="341A1069" w14:textId="77777777" w:rsidR="00034642" w:rsidRDefault="0054753A" w:rsidP="002676D1">
      <w:pPr>
        <w:ind w:left="720"/>
        <w:rPr>
          <w:color w:val="666666"/>
          <w:sz w:val="20"/>
          <w:szCs w:val="20"/>
        </w:rPr>
      </w:pPr>
      <w:r w:rsidRPr="00034642">
        <w:rPr>
          <w:color w:val="666666"/>
          <w:sz w:val="20"/>
          <w:szCs w:val="20"/>
        </w:rPr>
        <w:t xml:space="preserve">Once the company’s training needs have been determined and prioritized, a comprehensive training plan can be created. With the training budget in mind, a decision will be made as to which training needs can be met internally and which will be outsourced. For the training that will be outsourced, research and selection of training providers will occur. </w:t>
      </w:r>
    </w:p>
    <w:p w14:paraId="4A15D96A" w14:textId="77777777" w:rsidR="00034642" w:rsidRDefault="00034642" w:rsidP="002676D1">
      <w:pPr>
        <w:ind w:left="720"/>
        <w:rPr>
          <w:color w:val="666666"/>
          <w:sz w:val="20"/>
          <w:szCs w:val="20"/>
        </w:rPr>
      </w:pPr>
    </w:p>
    <w:p w14:paraId="70973EF6" w14:textId="77777777" w:rsidR="00034642" w:rsidRDefault="0054753A" w:rsidP="002676D1">
      <w:pPr>
        <w:ind w:left="720"/>
        <w:rPr>
          <w:color w:val="666666"/>
          <w:sz w:val="20"/>
          <w:szCs w:val="20"/>
        </w:rPr>
      </w:pPr>
      <w:r w:rsidRPr="00034642">
        <w:rPr>
          <w:color w:val="666666"/>
          <w:sz w:val="20"/>
          <w:szCs w:val="20"/>
        </w:rPr>
        <w:t xml:space="preserve">Finally, everything is compiled into a written training plan. The plan may be a spreadsheet such as the template provided </w:t>
      </w:r>
      <w:proofErr w:type="gramStart"/>
      <w:r w:rsidRPr="00034642">
        <w:rPr>
          <w:color w:val="666666"/>
          <w:sz w:val="20"/>
          <w:szCs w:val="20"/>
        </w:rPr>
        <w:t>below, or</w:t>
      </w:r>
      <w:proofErr w:type="gramEnd"/>
      <w:r w:rsidRPr="00034642">
        <w:rPr>
          <w:color w:val="666666"/>
          <w:sz w:val="20"/>
          <w:szCs w:val="20"/>
        </w:rPr>
        <w:t xml:space="preserve"> be more descriptive in nature. Either way, the plan will include elements such as: </w:t>
      </w:r>
    </w:p>
    <w:p w14:paraId="2E4C073F" w14:textId="77777777" w:rsidR="00034642" w:rsidRDefault="0054753A" w:rsidP="002676D1">
      <w:pPr>
        <w:pStyle w:val="ListParagraph"/>
        <w:numPr>
          <w:ilvl w:val="0"/>
          <w:numId w:val="35"/>
        </w:numPr>
        <w:ind w:left="1440"/>
        <w:rPr>
          <w:color w:val="666666"/>
          <w:sz w:val="20"/>
          <w:szCs w:val="20"/>
        </w:rPr>
      </w:pPr>
      <w:r w:rsidRPr="00034642">
        <w:rPr>
          <w:color w:val="666666"/>
          <w:sz w:val="20"/>
          <w:szCs w:val="20"/>
        </w:rPr>
        <w:t xml:space="preserve">Course name, </w:t>
      </w:r>
      <w:proofErr w:type="gramStart"/>
      <w:r w:rsidRPr="00034642">
        <w:rPr>
          <w:color w:val="666666"/>
          <w:sz w:val="20"/>
          <w:szCs w:val="20"/>
        </w:rPr>
        <w:t>description</w:t>
      </w:r>
      <w:proofErr w:type="gramEnd"/>
      <w:r w:rsidRPr="00034642">
        <w:rPr>
          <w:color w:val="666666"/>
          <w:sz w:val="20"/>
          <w:szCs w:val="20"/>
        </w:rPr>
        <w:t xml:space="preserve"> and objectives </w:t>
      </w:r>
    </w:p>
    <w:p w14:paraId="71685CCA" w14:textId="0D141499" w:rsidR="00034642" w:rsidRDefault="0054753A" w:rsidP="002676D1">
      <w:pPr>
        <w:pStyle w:val="ListParagraph"/>
        <w:numPr>
          <w:ilvl w:val="0"/>
          <w:numId w:val="35"/>
        </w:numPr>
        <w:ind w:left="1440"/>
        <w:rPr>
          <w:color w:val="666666"/>
          <w:sz w:val="20"/>
          <w:szCs w:val="20"/>
        </w:rPr>
      </w:pPr>
      <w:r w:rsidRPr="00034642">
        <w:rPr>
          <w:color w:val="666666"/>
          <w:sz w:val="20"/>
          <w:szCs w:val="20"/>
        </w:rPr>
        <w:t xml:space="preserve">Logistics: dates/times, location, who will attend, training provider, resources, delivery method </w:t>
      </w:r>
    </w:p>
    <w:p w14:paraId="48A9D926" w14:textId="77777777" w:rsidR="00034642" w:rsidRDefault="0054753A" w:rsidP="002676D1">
      <w:pPr>
        <w:pStyle w:val="ListParagraph"/>
        <w:numPr>
          <w:ilvl w:val="0"/>
          <w:numId w:val="35"/>
        </w:numPr>
        <w:ind w:left="1440"/>
        <w:rPr>
          <w:color w:val="666666"/>
          <w:sz w:val="20"/>
          <w:szCs w:val="20"/>
        </w:rPr>
      </w:pPr>
      <w:r w:rsidRPr="00034642">
        <w:rPr>
          <w:color w:val="666666"/>
          <w:sz w:val="20"/>
          <w:szCs w:val="20"/>
        </w:rPr>
        <w:t xml:space="preserve">How and what communication regarding the training initiative will occur </w:t>
      </w:r>
    </w:p>
    <w:p w14:paraId="0A375817" w14:textId="77777777" w:rsidR="00034642" w:rsidRDefault="0054753A" w:rsidP="002676D1">
      <w:pPr>
        <w:pStyle w:val="ListParagraph"/>
        <w:numPr>
          <w:ilvl w:val="0"/>
          <w:numId w:val="35"/>
        </w:numPr>
        <w:ind w:left="1440"/>
        <w:rPr>
          <w:color w:val="666666"/>
          <w:sz w:val="20"/>
          <w:szCs w:val="20"/>
        </w:rPr>
      </w:pPr>
      <w:r w:rsidRPr="00034642">
        <w:rPr>
          <w:color w:val="666666"/>
          <w:sz w:val="20"/>
          <w:szCs w:val="20"/>
        </w:rPr>
        <w:t xml:space="preserve">How success will be measured Why this is Important: </w:t>
      </w:r>
    </w:p>
    <w:p w14:paraId="2EDD4241" w14:textId="77777777" w:rsidR="00034642" w:rsidRDefault="0054753A" w:rsidP="002676D1">
      <w:pPr>
        <w:pStyle w:val="ListParagraph"/>
        <w:numPr>
          <w:ilvl w:val="0"/>
          <w:numId w:val="35"/>
        </w:numPr>
        <w:ind w:left="1440"/>
        <w:rPr>
          <w:color w:val="666666"/>
          <w:sz w:val="20"/>
          <w:szCs w:val="20"/>
        </w:rPr>
      </w:pPr>
      <w:r w:rsidRPr="00034642">
        <w:rPr>
          <w:color w:val="666666"/>
          <w:sz w:val="20"/>
          <w:szCs w:val="20"/>
        </w:rPr>
        <w:t>Leadership, training participants and others involved in the training initiative will:</w:t>
      </w:r>
    </w:p>
    <w:p w14:paraId="41A258C5"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understand the purpose and value of the training - be less likely to object to or cancel participation in the training - be prepared for the training </w:t>
      </w:r>
    </w:p>
    <w:p w14:paraId="28D2025B"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Coverage for those attending training will be arranged </w:t>
      </w:r>
    </w:p>
    <w:p w14:paraId="6B25608C"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The most effective learning environment, methodology and resources will be used Mistakes to Avoid: </w:t>
      </w:r>
    </w:p>
    <w:p w14:paraId="4239E89B"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Having a large group attend a training course that will only benefit a few </w:t>
      </w:r>
    </w:p>
    <w:p w14:paraId="7BB9953F"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Scheduling a training class when a lack of skills or knowledge is not the issue • Neglecting to identify measurements of success in advance of the training </w:t>
      </w:r>
    </w:p>
    <w:p w14:paraId="37AA7146"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Scheduling during your peak season or during busy times Key Questions to Consider: </w:t>
      </w:r>
    </w:p>
    <w:p w14:paraId="39D13F13"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Have we fully involved key business stakeholders in the process? </w:t>
      </w:r>
    </w:p>
    <w:p w14:paraId="56E7FB29"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What is our budget? If our budget is not large enough to accommodate all training needs, what criteria will we use to prioritize? </w:t>
      </w:r>
    </w:p>
    <w:p w14:paraId="4884DAFF"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What are the key messages we are sending about expectations for participants? Managers? </w:t>
      </w:r>
    </w:p>
    <w:p w14:paraId="2CFF5B1F"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How will we determine success? What measurements will we use? • How will we communicate about the training within the organization? </w:t>
      </w:r>
    </w:p>
    <w:p w14:paraId="4555B6C3" w14:textId="77777777" w:rsidR="00034642" w:rsidRDefault="0054753A" w:rsidP="002676D1">
      <w:pPr>
        <w:pStyle w:val="ListParagraph"/>
        <w:numPr>
          <w:ilvl w:val="1"/>
          <w:numId w:val="35"/>
        </w:numPr>
        <w:ind w:left="2160"/>
        <w:rPr>
          <w:color w:val="666666"/>
          <w:sz w:val="20"/>
          <w:szCs w:val="20"/>
        </w:rPr>
      </w:pPr>
      <w:r w:rsidRPr="00034642">
        <w:rPr>
          <w:color w:val="666666"/>
          <w:sz w:val="20"/>
          <w:szCs w:val="20"/>
        </w:rPr>
        <w:t xml:space="preserve">Is the training mandatory? What if it is not completed? </w:t>
      </w:r>
    </w:p>
    <w:p w14:paraId="37E8FC40" w14:textId="77777777" w:rsidR="00034642" w:rsidRDefault="00034642" w:rsidP="00034642">
      <w:pPr>
        <w:rPr>
          <w:color w:val="666666"/>
          <w:sz w:val="20"/>
          <w:szCs w:val="20"/>
        </w:rPr>
      </w:pPr>
    </w:p>
    <w:p w14:paraId="6DA31647" w14:textId="77777777" w:rsidR="00034642" w:rsidRDefault="00034642" w:rsidP="00034642">
      <w:pPr>
        <w:rPr>
          <w:color w:val="666666"/>
          <w:sz w:val="20"/>
          <w:szCs w:val="20"/>
        </w:rPr>
      </w:pPr>
    </w:p>
    <w:p w14:paraId="5BCF7F2D" w14:textId="2294DACC" w:rsidR="00034642" w:rsidRPr="00034642" w:rsidRDefault="0054753A" w:rsidP="00034642">
      <w:pPr>
        <w:jc w:val="center"/>
        <w:rPr>
          <w:b/>
          <w:bCs/>
          <w:color w:val="666666"/>
          <w:sz w:val="20"/>
          <w:szCs w:val="20"/>
        </w:rPr>
      </w:pPr>
      <w:r w:rsidRPr="00034642">
        <w:rPr>
          <w:b/>
          <w:bCs/>
          <w:color w:val="666666"/>
          <w:sz w:val="20"/>
          <w:szCs w:val="20"/>
        </w:rPr>
        <w:t>Step 4: Prepare Participants</w:t>
      </w:r>
    </w:p>
    <w:p w14:paraId="7B1B9103" w14:textId="77777777" w:rsidR="00034642" w:rsidRPr="00034642" w:rsidRDefault="0054753A" w:rsidP="002676D1">
      <w:pPr>
        <w:ind w:left="720"/>
        <w:rPr>
          <w:b/>
          <w:bCs/>
          <w:color w:val="666666"/>
          <w:sz w:val="20"/>
          <w:szCs w:val="20"/>
        </w:rPr>
      </w:pPr>
      <w:r w:rsidRPr="00034642">
        <w:rPr>
          <w:b/>
          <w:bCs/>
          <w:color w:val="666666"/>
          <w:sz w:val="20"/>
          <w:szCs w:val="20"/>
        </w:rPr>
        <w:t xml:space="preserve">Description: </w:t>
      </w:r>
    </w:p>
    <w:p w14:paraId="04B97CBD" w14:textId="77777777" w:rsidR="00034642" w:rsidRDefault="0054753A" w:rsidP="002676D1">
      <w:pPr>
        <w:ind w:left="720"/>
        <w:rPr>
          <w:color w:val="666666"/>
          <w:sz w:val="20"/>
          <w:szCs w:val="20"/>
        </w:rPr>
      </w:pPr>
      <w:r w:rsidRPr="00034642">
        <w:rPr>
          <w:color w:val="666666"/>
          <w:sz w:val="20"/>
          <w:szCs w:val="20"/>
        </w:rPr>
        <w:t xml:space="preserve">Research shows the effectiveness of developmental training for an employee is heavily influenced by their manager’s encouragement and support. A few ways to provide support prior to training implementation include: </w:t>
      </w:r>
    </w:p>
    <w:p w14:paraId="67C9B262" w14:textId="4A816705" w:rsidR="00034642" w:rsidRPr="00034642" w:rsidRDefault="0054753A" w:rsidP="002676D1">
      <w:pPr>
        <w:pStyle w:val="ListParagraph"/>
        <w:numPr>
          <w:ilvl w:val="0"/>
          <w:numId w:val="37"/>
        </w:numPr>
        <w:ind w:left="1440"/>
        <w:rPr>
          <w:color w:val="666666"/>
          <w:sz w:val="20"/>
          <w:szCs w:val="20"/>
        </w:rPr>
      </w:pPr>
      <w:r w:rsidRPr="00034642">
        <w:rPr>
          <w:color w:val="666666"/>
          <w:sz w:val="20"/>
          <w:szCs w:val="20"/>
        </w:rPr>
        <w:t xml:space="preserve">Provide general information about the training initiative, both verbal and written to include: </w:t>
      </w:r>
    </w:p>
    <w:p w14:paraId="0A7EDBC2" w14:textId="77777777" w:rsidR="00034642" w:rsidRDefault="0054753A" w:rsidP="002676D1">
      <w:pPr>
        <w:pStyle w:val="ListParagraph"/>
        <w:numPr>
          <w:ilvl w:val="0"/>
          <w:numId w:val="36"/>
        </w:numPr>
        <w:ind w:left="1800"/>
        <w:rPr>
          <w:color w:val="666666"/>
          <w:sz w:val="20"/>
          <w:szCs w:val="20"/>
        </w:rPr>
      </w:pPr>
      <w:r w:rsidRPr="00034642">
        <w:rPr>
          <w:color w:val="666666"/>
          <w:sz w:val="20"/>
          <w:szCs w:val="20"/>
        </w:rPr>
        <w:t xml:space="preserve">Logistics – time, location, etc. </w:t>
      </w:r>
    </w:p>
    <w:p w14:paraId="3ABCD1DB" w14:textId="77777777" w:rsidR="00034642" w:rsidRDefault="0054753A" w:rsidP="002676D1">
      <w:pPr>
        <w:pStyle w:val="ListParagraph"/>
        <w:numPr>
          <w:ilvl w:val="0"/>
          <w:numId w:val="36"/>
        </w:numPr>
        <w:ind w:left="1800"/>
        <w:rPr>
          <w:color w:val="666666"/>
          <w:sz w:val="20"/>
          <w:szCs w:val="20"/>
        </w:rPr>
      </w:pPr>
      <w:r w:rsidRPr="00034642">
        <w:rPr>
          <w:color w:val="666666"/>
          <w:sz w:val="20"/>
          <w:szCs w:val="20"/>
        </w:rPr>
        <w:t xml:space="preserve">Explanation of expectations for both participants and managers </w:t>
      </w:r>
    </w:p>
    <w:p w14:paraId="2B7EBAFC" w14:textId="77777777" w:rsidR="00034642" w:rsidRDefault="0054753A" w:rsidP="002676D1">
      <w:pPr>
        <w:pStyle w:val="ListParagraph"/>
        <w:numPr>
          <w:ilvl w:val="0"/>
          <w:numId w:val="36"/>
        </w:numPr>
        <w:ind w:left="1800"/>
        <w:rPr>
          <w:color w:val="666666"/>
          <w:sz w:val="20"/>
          <w:szCs w:val="20"/>
        </w:rPr>
      </w:pPr>
      <w:r w:rsidRPr="00034642">
        <w:rPr>
          <w:color w:val="666666"/>
          <w:sz w:val="20"/>
          <w:szCs w:val="20"/>
        </w:rPr>
        <w:t xml:space="preserve">Brief rundown on what the program will entail and what employees can expect </w:t>
      </w:r>
    </w:p>
    <w:p w14:paraId="5AECC293" w14:textId="77777777" w:rsidR="00034642" w:rsidRDefault="0054753A" w:rsidP="002676D1">
      <w:pPr>
        <w:pStyle w:val="ListParagraph"/>
        <w:numPr>
          <w:ilvl w:val="0"/>
          <w:numId w:val="36"/>
        </w:numPr>
        <w:ind w:left="1800"/>
        <w:rPr>
          <w:color w:val="666666"/>
          <w:sz w:val="20"/>
          <w:szCs w:val="20"/>
        </w:rPr>
      </w:pPr>
      <w:r w:rsidRPr="00034642">
        <w:rPr>
          <w:color w:val="666666"/>
          <w:sz w:val="20"/>
          <w:szCs w:val="20"/>
        </w:rPr>
        <w:t xml:space="preserve">Responses to any concerns that employees may have </w:t>
      </w:r>
    </w:p>
    <w:p w14:paraId="1B34261A" w14:textId="77777777" w:rsidR="00034642" w:rsidRDefault="0054753A" w:rsidP="002676D1">
      <w:pPr>
        <w:pStyle w:val="ListParagraph"/>
        <w:numPr>
          <w:ilvl w:val="0"/>
          <w:numId w:val="36"/>
        </w:numPr>
        <w:ind w:left="1800"/>
        <w:rPr>
          <w:color w:val="666666"/>
          <w:sz w:val="20"/>
          <w:szCs w:val="20"/>
        </w:rPr>
      </w:pPr>
      <w:r w:rsidRPr="00034642">
        <w:rPr>
          <w:color w:val="666666"/>
          <w:sz w:val="20"/>
          <w:szCs w:val="20"/>
        </w:rPr>
        <w:t xml:space="preserve">Summary of the overall learning process </w:t>
      </w:r>
    </w:p>
    <w:p w14:paraId="1F537F91" w14:textId="77777777" w:rsidR="00034642" w:rsidRDefault="0054753A" w:rsidP="002676D1">
      <w:pPr>
        <w:pStyle w:val="ListParagraph"/>
        <w:numPr>
          <w:ilvl w:val="0"/>
          <w:numId w:val="37"/>
        </w:numPr>
        <w:ind w:left="1440"/>
        <w:rPr>
          <w:color w:val="666666"/>
          <w:sz w:val="20"/>
          <w:szCs w:val="20"/>
        </w:rPr>
      </w:pPr>
      <w:r w:rsidRPr="00034642">
        <w:rPr>
          <w:color w:val="666666"/>
          <w:sz w:val="20"/>
          <w:szCs w:val="20"/>
        </w:rPr>
        <w:t xml:space="preserve">Hold 30-minute meetings between the manager and the employee to review course objectives, set expectations, develop </w:t>
      </w:r>
      <w:proofErr w:type="gramStart"/>
      <w:r w:rsidRPr="00034642">
        <w:rPr>
          <w:color w:val="666666"/>
          <w:sz w:val="20"/>
          <w:szCs w:val="20"/>
        </w:rPr>
        <w:t>goals</w:t>
      </w:r>
      <w:proofErr w:type="gramEnd"/>
      <w:r w:rsidRPr="00034642">
        <w:rPr>
          <w:color w:val="666666"/>
          <w:sz w:val="20"/>
          <w:szCs w:val="20"/>
        </w:rPr>
        <w:t xml:space="preserve"> and gain commitment. At the conclusion of the meeting, schedule a 30- minute follow up meeting to be held within a week of completing the training. (If managers are not familiar with this process, it may be beneficial for HR to conduct a brief training session, and/or attend random meetings to model and support manager development.) </w:t>
      </w:r>
    </w:p>
    <w:p w14:paraId="38B2AA74" w14:textId="77777777" w:rsidR="00034642" w:rsidRDefault="00034642" w:rsidP="002676D1">
      <w:pPr>
        <w:ind w:left="720"/>
        <w:rPr>
          <w:color w:val="666666"/>
          <w:sz w:val="20"/>
          <w:szCs w:val="20"/>
        </w:rPr>
      </w:pPr>
    </w:p>
    <w:p w14:paraId="3309FFBF" w14:textId="77777777" w:rsidR="00034642" w:rsidRPr="00034642" w:rsidRDefault="0054753A" w:rsidP="002676D1">
      <w:pPr>
        <w:ind w:left="720"/>
        <w:rPr>
          <w:b/>
          <w:bCs/>
          <w:color w:val="666666"/>
          <w:sz w:val="20"/>
          <w:szCs w:val="20"/>
        </w:rPr>
      </w:pPr>
      <w:r w:rsidRPr="00034642">
        <w:rPr>
          <w:b/>
          <w:bCs/>
          <w:color w:val="666666"/>
          <w:sz w:val="20"/>
          <w:szCs w:val="20"/>
        </w:rPr>
        <w:t xml:space="preserve">Why this is Important: </w:t>
      </w:r>
    </w:p>
    <w:p w14:paraId="64558160" w14:textId="77777777" w:rsidR="00034642" w:rsidRDefault="0054753A" w:rsidP="002676D1">
      <w:pPr>
        <w:pStyle w:val="ListParagraph"/>
        <w:numPr>
          <w:ilvl w:val="0"/>
          <w:numId w:val="38"/>
        </w:numPr>
        <w:ind w:left="1440"/>
        <w:rPr>
          <w:color w:val="666666"/>
          <w:sz w:val="20"/>
          <w:szCs w:val="20"/>
        </w:rPr>
      </w:pPr>
      <w:r w:rsidRPr="00034642">
        <w:rPr>
          <w:color w:val="666666"/>
          <w:sz w:val="20"/>
          <w:szCs w:val="20"/>
        </w:rPr>
        <w:t xml:space="preserve">Participants understand why they are attending the training </w:t>
      </w:r>
    </w:p>
    <w:p w14:paraId="55EA7595" w14:textId="77777777" w:rsidR="00034642" w:rsidRDefault="0054753A" w:rsidP="002676D1">
      <w:pPr>
        <w:pStyle w:val="ListParagraph"/>
        <w:numPr>
          <w:ilvl w:val="0"/>
          <w:numId w:val="38"/>
        </w:numPr>
        <w:ind w:left="1440"/>
        <w:rPr>
          <w:color w:val="666666"/>
          <w:sz w:val="20"/>
          <w:szCs w:val="20"/>
        </w:rPr>
      </w:pPr>
      <w:r w:rsidRPr="00034642">
        <w:rPr>
          <w:color w:val="666666"/>
          <w:sz w:val="20"/>
          <w:szCs w:val="20"/>
        </w:rPr>
        <w:t xml:space="preserve">Participants will be more likely to look for specific ways the training might help them reach the pre-set goals </w:t>
      </w:r>
    </w:p>
    <w:p w14:paraId="6D9069A0" w14:textId="77777777" w:rsidR="00034642" w:rsidRDefault="0054753A" w:rsidP="002676D1">
      <w:pPr>
        <w:pStyle w:val="ListParagraph"/>
        <w:numPr>
          <w:ilvl w:val="0"/>
          <w:numId w:val="38"/>
        </w:numPr>
        <w:ind w:left="1440"/>
        <w:rPr>
          <w:color w:val="666666"/>
          <w:sz w:val="20"/>
          <w:szCs w:val="20"/>
        </w:rPr>
      </w:pPr>
      <w:r w:rsidRPr="00034642">
        <w:rPr>
          <w:color w:val="666666"/>
          <w:sz w:val="20"/>
          <w:szCs w:val="20"/>
        </w:rPr>
        <w:t xml:space="preserve">Both manager and participant know what success looks like and can therefore evaluate the results of the training program </w:t>
      </w:r>
    </w:p>
    <w:p w14:paraId="7040C330" w14:textId="77777777" w:rsidR="00034642" w:rsidRDefault="0054753A" w:rsidP="002676D1">
      <w:pPr>
        <w:pStyle w:val="ListParagraph"/>
        <w:numPr>
          <w:ilvl w:val="0"/>
          <w:numId w:val="38"/>
        </w:numPr>
        <w:ind w:left="1440"/>
        <w:rPr>
          <w:color w:val="666666"/>
          <w:sz w:val="20"/>
          <w:szCs w:val="20"/>
        </w:rPr>
      </w:pPr>
      <w:r w:rsidRPr="00034642">
        <w:rPr>
          <w:color w:val="666666"/>
          <w:sz w:val="20"/>
          <w:szCs w:val="20"/>
        </w:rPr>
        <w:lastRenderedPageBreak/>
        <w:t xml:space="preserve">Participants understand that they will be held accountable for </w:t>
      </w:r>
      <w:proofErr w:type="gramStart"/>
      <w:r w:rsidRPr="00034642">
        <w:rPr>
          <w:color w:val="666666"/>
          <w:sz w:val="20"/>
          <w:szCs w:val="20"/>
        </w:rPr>
        <w:t>taking action</w:t>
      </w:r>
      <w:proofErr w:type="gramEnd"/>
      <w:r w:rsidRPr="00034642">
        <w:rPr>
          <w:color w:val="666666"/>
          <w:sz w:val="20"/>
          <w:szCs w:val="20"/>
        </w:rPr>
        <w:t xml:space="preserve"> </w:t>
      </w:r>
    </w:p>
    <w:p w14:paraId="5FA7CD89" w14:textId="77777777" w:rsidR="00034642" w:rsidRDefault="0054753A" w:rsidP="002676D1">
      <w:pPr>
        <w:ind w:left="720"/>
        <w:rPr>
          <w:color w:val="666666"/>
          <w:sz w:val="20"/>
          <w:szCs w:val="20"/>
        </w:rPr>
      </w:pPr>
      <w:r w:rsidRPr="00034642">
        <w:rPr>
          <w:b/>
          <w:bCs/>
          <w:color w:val="666666"/>
          <w:sz w:val="20"/>
          <w:szCs w:val="20"/>
        </w:rPr>
        <w:t>Mistakes to Avoid:</w:t>
      </w:r>
      <w:r w:rsidRPr="00034642">
        <w:rPr>
          <w:color w:val="666666"/>
          <w:sz w:val="20"/>
          <w:szCs w:val="20"/>
        </w:rPr>
        <w:t xml:space="preserve"> </w:t>
      </w:r>
    </w:p>
    <w:p w14:paraId="3C66E7F6" w14:textId="77777777" w:rsidR="00034642" w:rsidRDefault="0054753A" w:rsidP="002676D1">
      <w:pPr>
        <w:pStyle w:val="ListParagraph"/>
        <w:numPr>
          <w:ilvl w:val="0"/>
          <w:numId w:val="39"/>
        </w:numPr>
        <w:ind w:left="1800"/>
        <w:rPr>
          <w:color w:val="666666"/>
          <w:sz w:val="20"/>
          <w:szCs w:val="20"/>
        </w:rPr>
      </w:pPr>
      <w:r w:rsidRPr="00034642">
        <w:rPr>
          <w:color w:val="666666"/>
          <w:sz w:val="20"/>
          <w:szCs w:val="20"/>
        </w:rPr>
        <w:t xml:space="preserve">Managers that do not know how to conduct the pre and post training meetings </w:t>
      </w:r>
    </w:p>
    <w:p w14:paraId="7D596FDD" w14:textId="77777777" w:rsidR="00034642" w:rsidRDefault="0054753A" w:rsidP="002676D1">
      <w:pPr>
        <w:pStyle w:val="ListParagraph"/>
        <w:numPr>
          <w:ilvl w:val="0"/>
          <w:numId w:val="39"/>
        </w:numPr>
        <w:ind w:left="1800"/>
        <w:rPr>
          <w:color w:val="666666"/>
          <w:sz w:val="20"/>
          <w:szCs w:val="20"/>
        </w:rPr>
      </w:pPr>
      <w:r w:rsidRPr="00034642">
        <w:rPr>
          <w:color w:val="666666"/>
          <w:sz w:val="20"/>
          <w:szCs w:val="20"/>
        </w:rPr>
        <w:t xml:space="preserve">Not giving the participants enough notice that they will be attending the training </w:t>
      </w:r>
    </w:p>
    <w:p w14:paraId="13F31771" w14:textId="77777777" w:rsidR="00034642" w:rsidRDefault="0054753A" w:rsidP="002676D1">
      <w:pPr>
        <w:pStyle w:val="ListParagraph"/>
        <w:numPr>
          <w:ilvl w:val="0"/>
          <w:numId w:val="39"/>
        </w:numPr>
        <w:ind w:left="1800"/>
        <w:rPr>
          <w:color w:val="666666"/>
          <w:sz w:val="20"/>
          <w:szCs w:val="20"/>
        </w:rPr>
      </w:pPr>
      <w:r w:rsidRPr="00034642">
        <w:rPr>
          <w:color w:val="666666"/>
          <w:sz w:val="20"/>
          <w:szCs w:val="20"/>
        </w:rPr>
        <w:t xml:space="preserve">Not providing a clear explanation as to the reason for the training </w:t>
      </w:r>
    </w:p>
    <w:p w14:paraId="2B7C71BC" w14:textId="77777777" w:rsidR="00034642" w:rsidRDefault="00034642" w:rsidP="002676D1">
      <w:pPr>
        <w:ind w:left="720"/>
        <w:rPr>
          <w:color w:val="666666"/>
          <w:sz w:val="20"/>
          <w:szCs w:val="20"/>
        </w:rPr>
      </w:pPr>
    </w:p>
    <w:p w14:paraId="5FE2BB35" w14:textId="1834D6A5" w:rsidR="00034642" w:rsidRPr="00034642" w:rsidRDefault="0054753A" w:rsidP="002676D1">
      <w:pPr>
        <w:ind w:left="720"/>
        <w:rPr>
          <w:b/>
          <w:bCs/>
          <w:color w:val="666666"/>
          <w:sz w:val="20"/>
          <w:szCs w:val="20"/>
        </w:rPr>
      </w:pPr>
      <w:r w:rsidRPr="00034642">
        <w:rPr>
          <w:b/>
          <w:bCs/>
          <w:color w:val="666666"/>
          <w:sz w:val="20"/>
          <w:szCs w:val="20"/>
        </w:rPr>
        <w:t xml:space="preserve">Key Questions to Consider: </w:t>
      </w:r>
    </w:p>
    <w:p w14:paraId="60BA2F56" w14:textId="77777777" w:rsidR="00034642" w:rsidRDefault="0054753A" w:rsidP="002676D1">
      <w:pPr>
        <w:pStyle w:val="ListParagraph"/>
        <w:numPr>
          <w:ilvl w:val="0"/>
          <w:numId w:val="40"/>
        </w:numPr>
        <w:ind w:left="1440"/>
        <w:rPr>
          <w:color w:val="666666"/>
          <w:sz w:val="20"/>
          <w:szCs w:val="20"/>
        </w:rPr>
      </w:pPr>
      <w:r w:rsidRPr="00034642">
        <w:rPr>
          <w:color w:val="666666"/>
          <w:sz w:val="20"/>
          <w:szCs w:val="20"/>
        </w:rPr>
        <w:t xml:space="preserve">Do we understand the purpose of the training so that we can communicate it clearly? </w:t>
      </w:r>
    </w:p>
    <w:p w14:paraId="5DA41012" w14:textId="77777777" w:rsidR="00034642" w:rsidRDefault="0054753A" w:rsidP="002676D1">
      <w:pPr>
        <w:pStyle w:val="ListParagraph"/>
        <w:numPr>
          <w:ilvl w:val="0"/>
          <w:numId w:val="40"/>
        </w:numPr>
        <w:ind w:left="1440"/>
        <w:rPr>
          <w:color w:val="666666"/>
          <w:sz w:val="20"/>
          <w:szCs w:val="20"/>
        </w:rPr>
      </w:pPr>
      <w:r w:rsidRPr="00034642">
        <w:rPr>
          <w:color w:val="666666"/>
          <w:sz w:val="20"/>
          <w:szCs w:val="20"/>
        </w:rPr>
        <w:t xml:space="preserve">What can we do to get higher level leaders involved to ensure management support? </w:t>
      </w:r>
    </w:p>
    <w:p w14:paraId="7B34F581" w14:textId="77777777" w:rsidR="00034642" w:rsidRDefault="0054753A" w:rsidP="002676D1">
      <w:pPr>
        <w:pStyle w:val="ListParagraph"/>
        <w:numPr>
          <w:ilvl w:val="0"/>
          <w:numId w:val="40"/>
        </w:numPr>
        <w:ind w:left="1440"/>
        <w:rPr>
          <w:color w:val="666666"/>
          <w:sz w:val="20"/>
          <w:szCs w:val="20"/>
        </w:rPr>
      </w:pPr>
      <w:r w:rsidRPr="00034642">
        <w:rPr>
          <w:color w:val="666666"/>
          <w:sz w:val="20"/>
          <w:szCs w:val="20"/>
        </w:rPr>
        <w:t xml:space="preserve">How can we train, </w:t>
      </w:r>
      <w:proofErr w:type="gramStart"/>
      <w:r w:rsidRPr="00034642">
        <w:rPr>
          <w:color w:val="666666"/>
          <w:sz w:val="20"/>
          <w:szCs w:val="20"/>
        </w:rPr>
        <w:t>encourage</w:t>
      </w:r>
      <w:proofErr w:type="gramEnd"/>
      <w:r w:rsidRPr="00034642">
        <w:rPr>
          <w:color w:val="666666"/>
          <w:sz w:val="20"/>
          <w:szCs w:val="20"/>
        </w:rPr>
        <w:t xml:space="preserve"> and hold our managers accountable? </w:t>
      </w:r>
    </w:p>
    <w:p w14:paraId="5FC55FD2" w14:textId="2495BE35" w:rsidR="00034642" w:rsidRDefault="00034642" w:rsidP="00034642">
      <w:pPr>
        <w:rPr>
          <w:color w:val="666666"/>
          <w:sz w:val="20"/>
          <w:szCs w:val="20"/>
        </w:rPr>
      </w:pPr>
    </w:p>
    <w:p w14:paraId="1FAEBC74" w14:textId="77777777" w:rsidR="00034642" w:rsidRPr="00034642" w:rsidRDefault="00034642" w:rsidP="00034642">
      <w:pPr>
        <w:rPr>
          <w:color w:val="666666"/>
          <w:sz w:val="20"/>
          <w:szCs w:val="20"/>
        </w:rPr>
      </w:pPr>
    </w:p>
    <w:p w14:paraId="12967BD8" w14:textId="3219C135" w:rsidR="00034642" w:rsidRPr="00034642" w:rsidRDefault="0054753A" w:rsidP="00034642">
      <w:pPr>
        <w:jc w:val="center"/>
        <w:rPr>
          <w:b/>
          <w:bCs/>
          <w:color w:val="666666"/>
          <w:sz w:val="20"/>
          <w:szCs w:val="20"/>
        </w:rPr>
      </w:pPr>
      <w:r w:rsidRPr="00034642">
        <w:rPr>
          <w:b/>
          <w:bCs/>
          <w:color w:val="666666"/>
          <w:sz w:val="20"/>
          <w:szCs w:val="20"/>
        </w:rPr>
        <w:t>Step 5: Implement and Evaluate Description:</w:t>
      </w:r>
    </w:p>
    <w:p w14:paraId="426F2406" w14:textId="77777777" w:rsidR="00034642" w:rsidRPr="00034642" w:rsidRDefault="00034642" w:rsidP="002676D1">
      <w:pPr>
        <w:ind w:left="720"/>
        <w:rPr>
          <w:b/>
          <w:bCs/>
          <w:color w:val="666666"/>
          <w:sz w:val="20"/>
          <w:szCs w:val="20"/>
        </w:rPr>
      </w:pPr>
      <w:r w:rsidRPr="00034642">
        <w:rPr>
          <w:b/>
          <w:bCs/>
          <w:color w:val="666666"/>
          <w:sz w:val="20"/>
          <w:szCs w:val="20"/>
        </w:rPr>
        <w:t xml:space="preserve">Description: </w:t>
      </w:r>
    </w:p>
    <w:p w14:paraId="6004277F" w14:textId="77777777" w:rsidR="00034642" w:rsidRDefault="0054753A" w:rsidP="002676D1">
      <w:pPr>
        <w:ind w:left="720"/>
        <w:rPr>
          <w:color w:val="666666"/>
          <w:sz w:val="20"/>
          <w:szCs w:val="20"/>
        </w:rPr>
      </w:pPr>
      <w:r w:rsidRPr="00034642">
        <w:rPr>
          <w:color w:val="666666"/>
          <w:sz w:val="20"/>
          <w:szCs w:val="20"/>
        </w:rPr>
        <w:t xml:space="preserve">The implementation phase is where the training program comes to life. The training program is officially launched and conducted. The training initiative should be continually monitored to determine program and instructor effectiveness, and knowledge or skill acquisition. Success is measured using learning objectives or metrics established prior to the implementation of the training program. </w:t>
      </w:r>
    </w:p>
    <w:p w14:paraId="0A7AEB7A" w14:textId="77777777" w:rsidR="00034642" w:rsidRDefault="00034642" w:rsidP="002676D1">
      <w:pPr>
        <w:ind w:left="720"/>
        <w:rPr>
          <w:color w:val="666666"/>
          <w:sz w:val="20"/>
          <w:szCs w:val="20"/>
        </w:rPr>
      </w:pPr>
    </w:p>
    <w:p w14:paraId="6A75650C" w14:textId="77777777" w:rsidR="00034642" w:rsidRPr="00034642" w:rsidRDefault="0054753A" w:rsidP="002676D1">
      <w:pPr>
        <w:ind w:left="720"/>
        <w:rPr>
          <w:b/>
          <w:bCs/>
          <w:color w:val="666666"/>
          <w:sz w:val="20"/>
          <w:szCs w:val="20"/>
        </w:rPr>
      </w:pPr>
      <w:r w:rsidRPr="00034642">
        <w:rPr>
          <w:b/>
          <w:bCs/>
          <w:color w:val="666666"/>
          <w:sz w:val="20"/>
          <w:szCs w:val="20"/>
        </w:rPr>
        <w:t xml:space="preserve">Why this is Important: </w:t>
      </w:r>
    </w:p>
    <w:p w14:paraId="233A8376" w14:textId="16D2130C" w:rsidR="00034642" w:rsidRDefault="0054753A" w:rsidP="002676D1">
      <w:pPr>
        <w:pStyle w:val="ListParagraph"/>
        <w:numPr>
          <w:ilvl w:val="0"/>
          <w:numId w:val="41"/>
        </w:numPr>
        <w:ind w:left="1440"/>
        <w:rPr>
          <w:color w:val="666666"/>
          <w:sz w:val="20"/>
          <w:szCs w:val="20"/>
        </w:rPr>
      </w:pPr>
      <w:r w:rsidRPr="00034642">
        <w:rPr>
          <w:color w:val="666666"/>
          <w:sz w:val="20"/>
          <w:szCs w:val="20"/>
        </w:rPr>
        <w:t xml:space="preserve">Opportunity for senior leaders to reinforce the importance of the training and its connection to the company’s bigger goals and direction </w:t>
      </w:r>
    </w:p>
    <w:p w14:paraId="61DB4FDE" w14:textId="77777777" w:rsidR="00034642" w:rsidRDefault="0054753A" w:rsidP="002676D1">
      <w:pPr>
        <w:pStyle w:val="ListParagraph"/>
        <w:numPr>
          <w:ilvl w:val="0"/>
          <w:numId w:val="41"/>
        </w:numPr>
        <w:ind w:left="1440"/>
        <w:rPr>
          <w:color w:val="666666"/>
          <w:sz w:val="20"/>
          <w:szCs w:val="20"/>
        </w:rPr>
      </w:pPr>
      <w:r w:rsidRPr="00034642">
        <w:rPr>
          <w:color w:val="666666"/>
          <w:sz w:val="20"/>
          <w:szCs w:val="20"/>
        </w:rPr>
        <w:t xml:space="preserve"> Demonstrates commitment to a quality learning experience </w:t>
      </w:r>
    </w:p>
    <w:p w14:paraId="147156D2" w14:textId="77777777" w:rsidR="00034642" w:rsidRDefault="0054753A" w:rsidP="002676D1">
      <w:pPr>
        <w:pStyle w:val="ListParagraph"/>
        <w:numPr>
          <w:ilvl w:val="0"/>
          <w:numId w:val="41"/>
        </w:numPr>
        <w:ind w:left="1440"/>
        <w:rPr>
          <w:color w:val="666666"/>
          <w:sz w:val="20"/>
          <w:szCs w:val="20"/>
        </w:rPr>
      </w:pPr>
      <w:r w:rsidRPr="00034642">
        <w:rPr>
          <w:color w:val="666666"/>
          <w:sz w:val="20"/>
          <w:szCs w:val="20"/>
        </w:rPr>
        <w:t xml:space="preserve">Maximize payoff for the time and investment </w:t>
      </w:r>
    </w:p>
    <w:p w14:paraId="6E8AB96C" w14:textId="77777777" w:rsidR="00034642" w:rsidRDefault="0054753A" w:rsidP="002676D1">
      <w:pPr>
        <w:pStyle w:val="ListParagraph"/>
        <w:numPr>
          <w:ilvl w:val="0"/>
          <w:numId w:val="41"/>
        </w:numPr>
        <w:ind w:left="1440"/>
        <w:rPr>
          <w:color w:val="666666"/>
          <w:sz w:val="20"/>
          <w:szCs w:val="20"/>
        </w:rPr>
      </w:pPr>
      <w:r w:rsidRPr="00034642">
        <w:rPr>
          <w:color w:val="666666"/>
          <w:sz w:val="20"/>
          <w:szCs w:val="20"/>
        </w:rPr>
        <w:t xml:space="preserve">Feedback data can be collected to determine the effectiveness of the training </w:t>
      </w:r>
    </w:p>
    <w:p w14:paraId="5B35E577" w14:textId="77777777" w:rsidR="00034642" w:rsidRDefault="00034642" w:rsidP="002676D1">
      <w:pPr>
        <w:ind w:left="720"/>
        <w:rPr>
          <w:color w:val="666666"/>
          <w:sz w:val="20"/>
          <w:szCs w:val="20"/>
        </w:rPr>
      </w:pPr>
    </w:p>
    <w:p w14:paraId="54469FB4" w14:textId="77777777" w:rsidR="00034642" w:rsidRPr="00034642" w:rsidRDefault="0054753A" w:rsidP="002676D1">
      <w:pPr>
        <w:ind w:left="720"/>
        <w:rPr>
          <w:b/>
          <w:bCs/>
          <w:color w:val="666666"/>
          <w:sz w:val="20"/>
          <w:szCs w:val="20"/>
        </w:rPr>
      </w:pPr>
      <w:r w:rsidRPr="00034642">
        <w:rPr>
          <w:b/>
          <w:bCs/>
          <w:color w:val="666666"/>
          <w:sz w:val="20"/>
          <w:szCs w:val="20"/>
        </w:rPr>
        <w:t xml:space="preserve">Mistakes to Avoid: </w:t>
      </w:r>
    </w:p>
    <w:p w14:paraId="0C9AACE7" w14:textId="77777777" w:rsidR="00034642" w:rsidRDefault="0054753A" w:rsidP="002676D1">
      <w:pPr>
        <w:pStyle w:val="ListParagraph"/>
        <w:numPr>
          <w:ilvl w:val="0"/>
          <w:numId w:val="42"/>
        </w:numPr>
        <w:ind w:left="1440"/>
        <w:rPr>
          <w:color w:val="666666"/>
          <w:sz w:val="20"/>
          <w:szCs w:val="20"/>
        </w:rPr>
      </w:pPr>
      <w:r w:rsidRPr="00034642">
        <w:rPr>
          <w:color w:val="666666"/>
          <w:sz w:val="20"/>
          <w:szCs w:val="20"/>
        </w:rPr>
        <w:t xml:space="preserve">Conducting training at your organization without a leader opening/closing the training </w:t>
      </w:r>
    </w:p>
    <w:p w14:paraId="72BFBBC8" w14:textId="77777777" w:rsidR="00034642" w:rsidRDefault="0054753A" w:rsidP="002676D1">
      <w:pPr>
        <w:pStyle w:val="ListParagraph"/>
        <w:numPr>
          <w:ilvl w:val="0"/>
          <w:numId w:val="42"/>
        </w:numPr>
        <w:ind w:left="1440"/>
        <w:rPr>
          <w:color w:val="666666"/>
          <w:sz w:val="20"/>
          <w:szCs w:val="20"/>
        </w:rPr>
      </w:pPr>
      <w:r w:rsidRPr="00034642">
        <w:rPr>
          <w:color w:val="666666"/>
          <w:sz w:val="20"/>
          <w:szCs w:val="20"/>
        </w:rPr>
        <w:t xml:space="preserve">Failure to select the appropriate trainer or course </w:t>
      </w:r>
    </w:p>
    <w:p w14:paraId="2D458778" w14:textId="77777777" w:rsidR="00034642" w:rsidRDefault="0054753A" w:rsidP="002676D1">
      <w:pPr>
        <w:pStyle w:val="ListParagraph"/>
        <w:numPr>
          <w:ilvl w:val="0"/>
          <w:numId w:val="42"/>
        </w:numPr>
        <w:ind w:left="1440"/>
        <w:rPr>
          <w:color w:val="666666"/>
          <w:sz w:val="20"/>
          <w:szCs w:val="20"/>
        </w:rPr>
      </w:pPr>
      <w:r w:rsidRPr="00034642">
        <w:rPr>
          <w:color w:val="666666"/>
          <w:sz w:val="20"/>
          <w:szCs w:val="20"/>
        </w:rPr>
        <w:t xml:space="preserve">Not having previously set success measurements so evaluation is difficult </w:t>
      </w:r>
    </w:p>
    <w:p w14:paraId="1F1D42EF" w14:textId="77777777" w:rsidR="00034642" w:rsidRDefault="0054753A" w:rsidP="002676D1">
      <w:pPr>
        <w:pStyle w:val="ListParagraph"/>
        <w:numPr>
          <w:ilvl w:val="0"/>
          <w:numId w:val="42"/>
        </w:numPr>
        <w:ind w:left="1440"/>
        <w:rPr>
          <w:color w:val="666666"/>
          <w:sz w:val="20"/>
          <w:szCs w:val="20"/>
        </w:rPr>
      </w:pPr>
      <w:r w:rsidRPr="00034642">
        <w:rPr>
          <w:color w:val="666666"/>
          <w:sz w:val="20"/>
          <w:szCs w:val="20"/>
        </w:rPr>
        <w:t xml:space="preserve">Not having a back-up plan for employees who do not complete the training </w:t>
      </w:r>
    </w:p>
    <w:p w14:paraId="3EC97CEC" w14:textId="77777777" w:rsidR="00034642" w:rsidRDefault="00034642" w:rsidP="002676D1">
      <w:pPr>
        <w:ind w:left="720"/>
        <w:rPr>
          <w:color w:val="666666"/>
          <w:sz w:val="20"/>
          <w:szCs w:val="20"/>
        </w:rPr>
      </w:pPr>
    </w:p>
    <w:p w14:paraId="6C7974ED" w14:textId="77777777" w:rsidR="00034642" w:rsidRPr="00034642" w:rsidRDefault="0054753A" w:rsidP="002676D1">
      <w:pPr>
        <w:ind w:left="720"/>
        <w:rPr>
          <w:b/>
          <w:bCs/>
          <w:color w:val="666666"/>
          <w:sz w:val="20"/>
          <w:szCs w:val="20"/>
        </w:rPr>
      </w:pPr>
      <w:r w:rsidRPr="00034642">
        <w:rPr>
          <w:b/>
          <w:bCs/>
          <w:color w:val="666666"/>
          <w:sz w:val="20"/>
          <w:szCs w:val="20"/>
        </w:rPr>
        <w:t xml:space="preserve">Key Questions to Consider: </w:t>
      </w:r>
    </w:p>
    <w:p w14:paraId="0E7AB1ED" w14:textId="77777777" w:rsidR="00034642" w:rsidRDefault="0054753A" w:rsidP="002676D1">
      <w:pPr>
        <w:pStyle w:val="ListParagraph"/>
        <w:numPr>
          <w:ilvl w:val="0"/>
          <w:numId w:val="43"/>
        </w:numPr>
        <w:ind w:left="1440"/>
        <w:rPr>
          <w:color w:val="666666"/>
          <w:sz w:val="20"/>
          <w:szCs w:val="20"/>
        </w:rPr>
      </w:pPr>
      <w:r w:rsidRPr="00034642">
        <w:rPr>
          <w:color w:val="666666"/>
          <w:sz w:val="20"/>
          <w:szCs w:val="20"/>
        </w:rPr>
        <w:t xml:space="preserve">If the training is at our company, what leader(s) will kick off the training? </w:t>
      </w:r>
    </w:p>
    <w:p w14:paraId="486C3B93" w14:textId="77777777" w:rsidR="00034642" w:rsidRDefault="0054753A" w:rsidP="002676D1">
      <w:pPr>
        <w:pStyle w:val="ListParagraph"/>
        <w:numPr>
          <w:ilvl w:val="0"/>
          <w:numId w:val="43"/>
        </w:numPr>
        <w:ind w:left="1440"/>
        <w:rPr>
          <w:color w:val="666666"/>
          <w:sz w:val="20"/>
          <w:szCs w:val="20"/>
        </w:rPr>
      </w:pPr>
      <w:r w:rsidRPr="00034642">
        <w:rPr>
          <w:color w:val="666666"/>
          <w:sz w:val="20"/>
          <w:szCs w:val="20"/>
        </w:rPr>
        <w:t xml:space="preserve">What are the messages we want to make sure are communicated? </w:t>
      </w:r>
    </w:p>
    <w:p w14:paraId="371987FD" w14:textId="77777777" w:rsidR="00034642" w:rsidRDefault="0054753A" w:rsidP="002676D1">
      <w:pPr>
        <w:pStyle w:val="ListParagraph"/>
        <w:numPr>
          <w:ilvl w:val="0"/>
          <w:numId w:val="43"/>
        </w:numPr>
        <w:ind w:left="1440"/>
        <w:rPr>
          <w:color w:val="666666"/>
          <w:sz w:val="20"/>
          <w:szCs w:val="20"/>
        </w:rPr>
      </w:pPr>
      <w:r w:rsidRPr="00034642">
        <w:rPr>
          <w:color w:val="666666"/>
          <w:sz w:val="20"/>
          <w:szCs w:val="20"/>
        </w:rPr>
        <w:t xml:space="preserve">If the training is at our company, how will we handle workplace interruptions? </w:t>
      </w:r>
    </w:p>
    <w:p w14:paraId="49466C18" w14:textId="77777777" w:rsidR="00034642" w:rsidRDefault="0054753A" w:rsidP="002676D1">
      <w:pPr>
        <w:pStyle w:val="ListParagraph"/>
        <w:numPr>
          <w:ilvl w:val="0"/>
          <w:numId w:val="43"/>
        </w:numPr>
        <w:ind w:left="1440"/>
        <w:rPr>
          <w:color w:val="666666"/>
          <w:sz w:val="20"/>
          <w:szCs w:val="20"/>
        </w:rPr>
      </w:pPr>
      <w:r w:rsidRPr="00034642">
        <w:rPr>
          <w:color w:val="666666"/>
          <w:sz w:val="20"/>
          <w:szCs w:val="20"/>
        </w:rPr>
        <w:t xml:space="preserve">How will we evaluate the effectiveness of the training? </w:t>
      </w:r>
    </w:p>
    <w:p w14:paraId="759AB25A" w14:textId="5A6AAB9C" w:rsidR="00034642" w:rsidRPr="00034642" w:rsidRDefault="0054753A" w:rsidP="002676D1">
      <w:pPr>
        <w:pStyle w:val="ListParagraph"/>
        <w:numPr>
          <w:ilvl w:val="0"/>
          <w:numId w:val="43"/>
        </w:numPr>
        <w:ind w:left="1440"/>
        <w:rPr>
          <w:color w:val="666666"/>
          <w:sz w:val="20"/>
          <w:szCs w:val="20"/>
        </w:rPr>
      </w:pPr>
      <w:r w:rsidRPr="00034642">
        <w:rPr>
          <w:color w:val="666666"/>
          <w:sz w:val="20"/>
          <w:szCs w:val="20"/>
        </w:rPr>
        <w:t xml:space="preserve">What is the plan for employees who do not complete the training? </w:t>
      </w:r>
    </w:p>
    <w:p w14:paraId="3D5808D1" w14:textId="77777777" w:rsidR="00034642" w:rsidRDefault="00034642" w:rsidP="00034642">
      <w:pPr>
        <w:rPr>
          <w:color w:val="666666"/>
          <w:sz w:val="20"/>
          <w:szCs w:val="20"/>
        </w:rPr>
      </w:pPr>
    </w:p>
    <w:p w14:paraId="7F9958DE" w14:textId="2DADA831" w:rsidR="00034642" w:rsidRPr="00034642" w:rsidRDefault="00034642" w:rsidP="00034642">
      <w:pPr>
        <w:jc w:val="center"/>
        <w:rPr>
          <w:b/>
          <w:bCs/>
          <w:color w:val="666666"/>
          <w:sz w:val="20"/>
          <w:szCs w:val="20"/>
        </w:rPr>
      </w:pPr>
      <w:r w:rsidRPr="00034642">
        <w:rPr>
          <w:b/>
          <w:bCs/>
          <w:color w:val="666666"/>
          <w:sz w:val="20"/>
          <w:szCs w:val="20"/>
        </w:rPr>
        <w:t xml:space="preserve">Step </w:t>
      </w:r>
      <w:r w:rsidR="0054753A" w:rsidRPr="00034642">
        <w:rPr>
          <w:b/>
          <w:bCs/>
          <w:color w:val="666666"/>
          <w:sz w:val="20"/>
          <w:szCs w:val="20"/>
        </w:rPr>
        <w:t>6: Transfer Learning</w:t>
      </w:r>
    </w:p>
    <w:p w14:paraId="57620572" w14:textId="77777777" w:rsidR="00034642" w:rsidRDefault="0054753A" w:rsidP="002676D1">
      <w:pPr>
        <w:ind w:left="720"/>
        <w:rPr>
          <w:color w:val="666666"/>
          <w:sz w:val="20"/>
          <w:szCs w:val="20"/>
        </w:rPr>
      </w:pPr>
      <w:r w:rsidRPr="00034642">
        <w:rPr>
          <w:b/>
          <w:bCs/>
          <w:color w:val="666666"/>
          <w:sz w:val="20"/>
          <w:szCs w:val="20"/>
        </w:rPr>
        <w:t>Description:</w:t>
      </w:r>
      <w:r w:rsidRPr="00034642">
        <w:rPr>
          <w:color w:val="666666"/>
          <w:sz w:val="20"/>
          <w:szCs w:val="20"/>
        </w:rPr>
        <w:t xml:space="preserve"> </w:t>
      </w:r>
    </w:p>
    <w:p w14:paraId="745935AB" w14:textId="1F911FE1" w:rsidR="00034642" w:rsidRDefault="0054753A" w:rsidP="002676D1">
      <w:pPr>
        <w:ind w:left="720"/>
        <w:rPr>
          <w:color w:val="666666"/>
          <w:sz w:val="20"/>
          <w:szCs w:val="20"/>
        </w:rPr>
      </w:pPr>
      <w:r w:rsidRPr="00034642">
        <w:rPr>
          <w:color w:val="666666"/>
          <w:sz w:val="20"/>
          <w:szCs w:val="20"/>
        </w:rPr>
        <w:t xml:space="preserve">The transfer of learning stops at the designer and </w:t>
      </w:r>
      <w:r w:rsidR="00034642" w:rsidRPr="00034642">
        <w:rPr>
          <w:color w:val="666666"/>
          <w:sz w:val="20"/>
          <w:szCs w:val="20"/>
        </w:rPr>
        <w:t>trainer and</w:t>
      </w:r>
      <w:r w:rsidRPr="00034642">
        <w:rPr>
          <w:color w:val="666666"/>
          <w:sz w:val="20"/>
          <w:szCs w:val="20"/>
        </w:rPr>
        <w:t xml:space="preserve"> shifts to managers and supervisors. Managers and supervisors must provide encouragement and support so that the new knowledge, </w:t>
      </w:r>
      <w:proofErr w:type="gramStart"/>
      <w:r w:rsidRPr="00034642">
        <w:rPr>
          <w:color w:val="666666"/>
          <w:sz w:val="20"/>
          <w:szCs w:val="20"/>
        </w:rPr>
        <w:t>skills</w:t>
      </w:r>
      <w:proofErr w:type="gramEnd"/>
      <w:r w:rsidRPr="00034642">
        <w:rPr>
          <w:color w:val="666666"/>
          <w:sz w:val="20"/>
          <w:szCs w:val="20"/>
        </w:rPr>
        <w:t xml:space="preserve"> and abilities are incorporated into the workplace. With management support, performance will </w:t>
      </w:r>
      <w:proofErr w:type="gramStart"/>
      <w:r w:rsidRPr="00034642">
        <w:rPr>
          <w:color w:val="666666"/>
          <w:sz w:val="20"/>
          <w:szCs w:val="20"/>
        </w:rPr>
        <w:t>improve</w:t>
      </w:r>
      <w:proofErr w:type="gramEnd"/>
      <w:r w:rsidRPr="00034642">
        <w:rPr>
          <w:color w:val="666666"/>
          <w:sz w:val="20"/>
          <w:szCs w:val="20"/>
        </w:rPr>
        <w:t xml:space="preserve"> and the results of training can be quantified in a meaningful manner. A few ways to support the transfer of learning to the workplace and facilitate the maximum application of new skills and behaviors back on the job include: </w:t>
      </w:r>
    </w:p>
    <w:p w14:paraId="7E804D12" w14:textId="77777777" w:rsidR="00034642" w:rsidRDefault="0054753A" w:rsidP="002676D1">
      <w:pPr>
        <w:pStyle w:val="ListParagraph"/>
        <w:numPr>
          <w:ilvl w:val="0"/>
          <w:numId w:val="44"/>
        </w:numPr>
        <w:ind w:left="1440"/>
        <w:rPr>
          <w:color w:val="666666"/>
          <w:sz w:val="20"/>
          <w:szCs w:val="20"/>
        </w:rPr>
      </w:pPr>
      <w:r w:rsidRPr="00034642">
        <w:rPr>
          <w:color w:val="666666"/>
          <w:sz w:val="20"/>
          <w:szCs w:val="20"/>
        </w:rPr>
        <w:t xml:space="preserve">Hold 30-minute meetings between the manager and the employee to create and implement action plans. At the conclusion of the meeting, schedule the next 30-minute follow-up meeting. (If managers are not familiar with this process, it may be beneficial for HR to conduct a brief training session, and/or attend random meetings to model and support manager development.) </w:t>
      </w:r>
    </w:p>
    <w:p w14:paraId="4517902A" w14:textId="77777777" w:rsidR="00034642" w:rsidRDefault="0054753A" w:rsidP="002676D1">
      <w:pPr>
        <w:pStyle w:val="ListParagraph"/>
        <w:numPr>
          <w:ilvl w:val="0"/>
          <w:numId w:val="44"/>
        </w:numPr>
        <w:ind w:left="1440"/>
        <w:rPr>
          <w:color w:val="666666"/>
          <w:sz w:val="20"/>
          <w:szCs w:val="20"/>
        </w:rPr>
      </w:pPr>
      <w:r w:rsidRPr="00034642">
        <w:rPr>
          <w:color w:val="666666"/>
          <w:sz w:val="20"/>
          <w:szCs w:val="20"/>
        </w:rPr>
        <w:lastRenderedPageBreak/>
        <w:t xml:space="preserve">As employees complete the training programs, pull together groups of people who have completed the same course(s) to discuss their learning and next steps. These meetings could be facilitated by leaders in your organization or by HR. </w:t>
      </w:r>
    </w:p>
    <w:p w14:paraId="67C260F4" w14:textId="77777777" w:rsidR="00034642" w:rsidRPr="00034642" w:rsidRDefault="0054753A" w:rsidP="002676D1">
      <w:pPr>
        <w:ind w:left="720"/>
        <w:rPr>
          <w:b/>
          <w:bCs/>
          <w:color w:val="666666"/>
          <w:sz w:val="20"/>
          <w:szCs w:val="20"/>
        </w:rPr>
      </w:pPr>
      <w:r w:rsidRPr="00034642">
        <w:rPr>
          <w:b/>
          <w:bCs/>
          <w:color w:val="666666"/>
          <w:sz w:val="20"/>
          <w:szCs w:val="20"/>
        </w:rPr>
        <w:t xml:space="preserve">Why this is Important: </w:t>
      </w:r>
    </w:p>
    <w:p w14:paraId="2C13552E"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Learning is transferred to the workplace and performance improves </w:t>
      </w:r>
    </w:p>
    <w:p w14:paraId="540579A8"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Employees feel supported and understand there is accountability </w:t>
      </w:r>
      <w:proofErr w:type="gramStart"/>
      <w:r w:rsidRPr="00034642">
        <w:rPr>
          <w:color w:val="666666"/>
          <w:sz w:val="20"/>
          <w:szCs w:val="20"/>
        </w:rPr>
        <w:t>in regard to</w:t>
      </w:r>
      <w:proofErr w:type="gramEnd"/>
      <w:r w:rsidRPr="00034642">
        <w:rPr>
          <w:color w:val="666666"/>
          <w:sz w:val="20"/>
          <w:szCs w:val="20"/>
        </w:rPr>
        <w:t xml:space="preserve"> application </w:t>
      </w:r>
    </w:p>
    <w:p w14:paraId="64688377"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Opportunity to practice new skills and behaviors to gain confidence </w:t>
      </w:r>
    </w:p>
    <w:p w14:paraId="3EF7D215"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Managers can evaluate what further development is needed </w:t>
      </w:r>
    </w:p>
    <w:p w14:paraId="6E708480" w14:textId="77777777" w:rsidR="00034642" w:rsidRDefault="00034642" w:rsidP="002676D1">
      <w:pPr>
        <w:ind w:left="720"/>
        <w:rPr>
          <w:color w:val="666666"/>
          <w:sz w:val="20"/>
          <w:szCs w:val="20"/>
        </w:rPr>
      </w:pPr>
    </w:p>
    <w:p w14:paraId="4611DFFC" w14:textId="40FABEA5" w:rsidR="00034642" w:rsidRPr="00034642" w:rsidRDefault="0054753A" w:rsidP="002676D1">
      <w:pPr>
        <w:ind w:left="720"/>
        <w:rPr>
          <w:b/>
          <w:bCs/>
          <w:color w:val="666666"/>
          <w:sz w:val="20"/>
          <w:szCs w:val="20"/>
        </w:rPr>
      </w:pPr>
      <w:r w:rsidRPr="00034642">
        <w:rPr>
          <w:b/>
          <w:bCs/>
          <w:color w:val="666666"/>
          <w:sz w:val="20"/>
          <w:szCs w:val="20"/>
        </w:rPr>
        <w:t xml:space="preserve">Mistakes to Avoid: </w:t>
      </w:r>
    </w:p>
    <w:p w14:paraId="6DB942BC"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Neglecting to hold follow up meetings with employees </w:t>
      </w:r>
    </w:p>
    <w:p w14:paraId="2A7EA9B1"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Creating action plans but not holding participants accountable for executing them </w:t>
      </w:r>
    </w:p>
    <w:p w14:paraId="42D8A14D" w14:textId="77777777" w:rsidR="00034642" w:rsidRDefault="0054753A" w:rsidP="002676D1">
      <w:pPr>
        <w:pStyle w:val="ListParagraph"/>
        <w:numPr>
          <w:ilvl w:val="0"/>
          <w:numId w:val="45"/>
        </w:numPr>
        <w:ind w:left="1440"/>
        <w:rPr>
          <w:color w:val="666666"/>
          <w:sz w:val="20"/>
          <w:szCs w:val="20"/>
        </w:rPr>
      </w:pPr>
      <w:r w:rsidRPr="00034642">
        <w:rPr>
          <w:color w:val="666666"/>
          <w:sz w:val="20"/>
          <w:szCs w:val="20"/>
        </w:rPr>
        <w:t xml:space="preserve">Expecting change when the workplace does not support the training concepts and objectives </w:t>
      </w:r>
    </w:p>
    <w:p w14:paraId="54C3C4B5" w14:textId="77777777" w:rsidR="00034642" w:rsidRDefault="00034642" w:rsidP="002676D1">
      <w:pPr>
        <w:ind w:left="720"/>
        <w:rPr>
          <w:color w:val="666666"/>
          <w:sz w:val="20"/>
          <w:szCs w:val="20"/>
        </w:rPr>
      </w:pPr>
    </w:p>
    <w:p w14:paraId="5B7D80EF" w14:textId="77777777" w:rsidR="00034642" w:rsidRPr="00034642" w:rsidRDefault="0054753A" w:rsidP="002676D1">
      <w:pPr>
        <w:ind w:left="720"/>
        <w:rPr>
          <w:b/>
          <w:bCs/>
          <w:color w:val="666666"/>
          <w:sz w:val="20"/>
          <w:szCs w:val="20"/>
        </w:rPr>
      </w:pPr>
      <w:r w:rsidRPr="00034642">
        <w:rPr>
          <w:b/>
          <w:bCs/>
          <w:color w:val="666666"/>
          <w:sz w:val="20"/>
          <w:szCs w:val="20"/>
        </w:rPr>
        <w:t xml:space="preserve">Key Questions to Consider: </w:t>
      </w:r>
    </w:p>
    <w:p w14:paraId="120551B0" w14:textId="77777777" w:rsidR="00034642" w:rsidRDefault="0054753A" w:rsidP="002676D1">
      <w:pPr>
        <w:pStyle w:val="ListParagraph"/>
        <w:numPr>
          <w:ilvl w:val="0"/>
          <w:numId w:val="46"/>
        </w:numPr>
        <w:ind w:left="1440"/>
        <w:rPr>
          <w:color w:val="666666"/>
          <w:sz w:val="20"/>
          <w:szCs w:val="20"/>
        </w:rPr>
      </w:pPr>
      <w:r w:rsidRPr="00034642">
        <w:rPr>
          <w:color w:val="666666"/>
          <w:sz w:val="20"/>
          <w:szCs w:val="20"/>
        </w:rPr>
        <w:t xml:space="preserve">What is the biggest obstacle in our workplace that might prevent the transfer of learning? What can we do about it? </w:t>
      </w:r>
    </w:p>
    <w:p w14:paraId="74FC076F" w14:textId="77777777" w:rsidR="00034642" w:rsidRDefault="0054753A" w:rsidP="002676D1">
      <w:pPr>
        <w:pStyle w:val="ListParagraph"/>
        <w:numPr>
          <w:ilvl w:val="0"/>
          <w:numId w:val="46"/>
        </w:numPr>
        <w:ind w:left="1440"/>
        <w:rPr>
          <w:color w:val="666666"/>
          <w:sz w:val="20"/>
          <w:szCs w:val="20"/>
        </w:rPr>
      </w:pPr>
      <w:r w:rsidRPr="00034642">
        <w:rPr>
          <w:color w:val="666666"/>
          <w:sz w:val="20"/>
          <w:szCs w:val="20"/>
        </w:rPr>
        <w:t xml:space="preserve">What do we need to do to ensure managers are accountable for their role in supporting the learning process? </w:t>
      </w:r>
    </w:p>
    <w:p w14:paraId="5A58D3B8" w14:textId="77777777" w:rsidR="00034642" w:rsidRDefault="0054753A" w:rsidP="002676D1">
      <w:pPr>
        <w:pStyle w:val="ListParagraph"/>
        <w:numPr>
          <w:ilvl w:val="0"/>
          <w:numId w:val="46"/>
        </w:numPr>
        <w:ind w:left="1440"/>
        <w:rPr>
          <w:color w:val="666666"/>
          <w:sz w:val="20"/>
          <w:szCs w:val="20"/>
        </w:rPr>
      </w:pPr>
      <w:r w:rsidRPr="00034642">
        <w:rPr>
          <w:color w:val="666666"/>
          <w:sz w:val="20"/>
          <w:szCs w:val="20"/>
        </w:rPr>
        <w:t xml:space="preserve">What can we do to support the application of learning back on the job? • </w:t>
      </w:r>
    </w:p>
    <w:p w14:paraId="570CC496" w14:textId="77777777" w:rsidR="00034642" w:rsidRDefault="0054753A" w:rsidP="002676D1">
      <w:pPr>
        <w:pStyle w:val="ListParagraph"/>
        <w:numPr>
          <w:ilvl w:val="0"/>
          <w:numId w:val="46"/>
        </w:numPr>
        <w:ind w:left="1440"/>
        <w:rPr>
          <w:color w:val="666666"/>
          <w:sz w:val="20"/>
          <w:szCs w:val="20"/>
        </w:rPr>
      </w:pPr>
      <w:r w:rsidRPr="00034642">
        <w:rPr>
          <w:color w:val="666666"/>
          <w:sz w:val="20"/>
          <w:szCs w:val="20"/>
        </w:rPr>
        <w:t xml:space="preserve">we need to complete a training for managers and provide one-on-one coaching to ensure consistency and quality? </w:t>
      </w:r>
    </w:p>
    <w:p w14:paraId="21B0968E" w14:textId="77777777" w:rsidR="00034642" w:rsidRDefault="00034642" w:rsidP="00034642">
      <w:pPr>
        <w:rPr>
          <w:color w:val="666666"/>
          <w:sz w:val="20"/>
          <w:szCs w:val="20"/>
        </w:rPr>
      </w:pPr>
    </w:p>
    <w:p w14:paraId="25D82E8A" w14:textId="77777777" w:rsidR="002676D1" w:rsidRDefault="002676D1" w:rsidP="00034642">
      <w:pPr>
        <w:jc w:val="center"/>
        <w:rPr>
          <w:b/>
          <w:bCs/>
          <w:color w:val="666666"/>
          <w:sz w:val="20"/>
          <w:szCs w:val="20"/>
        </w:rPr>
      </w:pPr>
    </w:p>
    <w:p w14:paraId="41BC0211" w14:textId="36DBB5BF" w:rsidR="00034642" w:rsidRPr="00034642" w:rsidRDefault="0054753A" w:rsidP="00034642">
      <w:pPr>
        <w:jc w:val="center"/>
        <w:rPr>
          <w:b/>
          <w:bCs/>
          <w:color w:val="666666"/>
          <w:sz w:val="20"/>
          <w:szCs w:val="20"/>
        </w:rPr>
      </w:pPr>
      <w:r w:rsidRPr="00034642">
        <w:rPr>
          <w:b/>
          <w:bCs/>
          <w:color w:val="666666"/>
          <w:sz w:val="20"/>
          <w:szCs w:val="20"/>
        </w:rPr>
        <w:t>Step 7: Development Planning</w:t>
      </w:r>
    </w:p>
    <w:p w14:paraId="2DCC85CB" w14:textId="77777777" w:rsidR="00034642" w:rsidRDefault="0054753A" w:rsidP="002676D1">
      <w:pPr>
        <w:ind w:left="720"/>
        <w:rPr>
          <w:color w:val="666666"/>
          <w:sz w:val="20"/>
          <w:szCs w:val="20"/>
        </w:rPr>
      </w:pPr>
      <w:r w:rsidRPr="00034642">
        <w:rPr>
          <w:b/>
          <w:bCs/>
          <w:color w:val="666666"/>
          <w:sz w:val="20"/>
          <w:szCs w:val="20"/>
        </w:rPr>
        <w:t>Description:</w:t>
      </w:r>
      <w:r w:rsidRPr="00034642">
        <w:rPr>
          <w:color w:val="666666"/>
          <w:sz w:val="20"/>
          <w:szCs w:val="20"/>
        </w:rPr>
        <w:t xml:space="preserve"> </w:t>
      </w:r>
    </w:p>
    <w:p w14:paraId="11CE0D79" w14:textId="77777777" w:rsidR="00034642" w:rsidRDefault="0054753A" w:rsidP="002676D1">
      <w:pPr>
        <w:ind w:left="720"/>
        <w:rPr>
          <w:color w:val="666666"/>
          <w:sz w:val="20"/>
          <w:szCs w:val="20"/>
        </w:rPr>
      </w:pPr>
      <w:r w:rsidRPr="00034642">
        <w:rPr>
          <w:color w:val="666666"/>
          <w:sz w:val="20"/>
          <w:szCs w:val="20"/>
        </w:rPr>
        <w:t xml:space="preserve">An Individual Development Plan (IDP) is an action plan used to leverage current strengths and talents, and to help identify and develop new skills and behaviors for the future. The IDP fulfills the mutual goals of individual career development and organizational enhancement by aligning employee development with your company’s mission and goals. Individual development plans (IDPs) are a great way to ensure accountability and maximize application of new skills and behaviors back on the job. </w:t>
      </w:r>
    </w:p>
    <w:p w14:paraId="581ED52C" w14:textId="77777777" w:rsidR="00034642" w:rsidRPr="00034642" w:rsidRDefault="00034642" w:rsidP="002676D1">
      <w:pPr>
        <w:ind w:left="720"/>
        <w:rPr>
          <w:b/>
          <w:bCs/>
          <w:color w:val="666666"/>
          <w:sz w:val="20"/>
          <w:szCs w:val="20"/>
        </w:rPr>
      </w:pPr>
    </w:p>
    <w:p w14:paraId="02030D5B" w14:textId="77777777" w:rsidR="00034642" w:rsidRDefault="0054753A" w:rsidP="002676D1">
      <w:pPr>
        <w:ind w:left="720"/>
        <w:rPr>
          <w:color w:val="666666"/>
          <w:sz w:val="20"/>
          <w:szCs w:val="20"/>
        </w:rPr>
      </w:pPr>
      <w:r w:rsidRPr="00034642">
        <w:rPr>
          <w:b/>
          <w:bCs/>
          <w:color w:val="666666"/>
          <w:sz w:val="20"/>
          <w:szCs w:val="20"/>
        </w:rPr>
        <w:t>Why this is Important:</w:t>
      </w:r>
      <w:r w:rsidRPr="00034642">
        <w:rPr>
          <w:color w:val="666666"/>
          <w:sz w:val="20"/>
          <w:szCs w:val="20"/>
        </w:rPr>
        <w:t xml:space="preserve"> </w:t>
      </w:r>
    </w:p>
    <w:p w14:paraId="6A80BAD8"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Aligns employee training and development efforts with the company’s goals and objectives </w:t>
      </w:r>
    </w:p>
    <w:p w14:paraId="54F17DA2"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Assists in growing leaders and building a strong talent bench </w:t>
      </w:r>
    </w:p>
    <w:p w14:paraId="2BC6BD66"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Reduces the risk of losing top talent and supports long term loyalty </w:t>
      </w:r>
    </w:p>
    <w:p w14:paraId="0DC1D55B"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Supports employee attraction and retention by demonstrating a commitment to development </w:t>
      </w:r>
    </w:p>
    <w:p w14:paraId="777EA73E"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Provides managers a roadmap for having better conversations </w:t>
      </w:r>
    </w:p>
    <w:p w14:paraId="2E139114" w14:textId="77777777" w:rsidR="00034642" w:rsidRDefault="0054753A" w:rsidP="002676D1">
      <w:pPr>
        <w:pStyle w:val="ListParagraph"/>
        <w:numPr>
          <w:ilvl w:val="0"/>
          <w:numId w:val="47"/>
        </w:numPr>
        <w:ind w:left="1440"/>
        <w:rPr>
          <w:color w:val="666666"/>
          <w:sz w:val="20"/>
          <w:szCs w:val="20"/>
        </w:rPr>
      </w:pPr>
      <w:r w:rsidRPr="00034642">
        <w:rPr>
          <w:color w:val="666666"/>
          <w:sz w:val="20"/>
          <w:szCs w:val="20"/>
        </w:rPr>
        <w:t xml:space="preserve">Provides a tool for employees to play an active role in their own professional development </w:t>
      </w:r>
    </w:p>
    <w:p w14:paraId="0A44B114" w14:textId="77777777" w:rsidR="00034642" w:rsidRDefault="00034642" w:rsidP="002676D1">
      <w:pPr>
        <w:ind w:left="720"/>
        <w:rPr>
          <w:color w:val="666666"/>
          <w:sz w:val="20"/>
          <w:szCs w:val="20"/>
        </w:rPr>
      </w:pPr>
    </w:p>
    <w:p w14:paraId="4546DA62" w14:textId="77777777" w:rsidR="00034642" w:rsidRDefault="0054753A" w:rsidP="002676D1">
      <w:pPr>
        <w:ind w:left="720"/>
        <w:rPr>
          <w:color w:val="666666"/>
          <w:sz w:val="20"/>
          <w:szCs w:val="20"/>
        </w:rPr>
      </w:pPr>
      <w:r w:rsidRPr="00034642">
        <w:rPr>
          <w:b/>
          <w:bCs/>
          <w:color w:val="666666"/>
          <w:sz w:val="20"/>
          <w:szCs w:val="20"/>
        </w:rPr>
        <w:t>Mistakes to Avoid:</w:t>
      </w:r>
      <w:r w:rsidRPr="00034642">
        <w:rPr>
          <w:color w:val="666666"/>
          <w:sz w:val="20"/>
          <w:szCs w:val="20"/>
        </w:rPr>
        <w:t xml:space="preserve"> </w:t>
      </w:r>
    </w:p>
    <w:p w14:paraId="332F3132" w14:textId="77777777" w:rsidR="00034642" w:rsidRPr="00034642" w:rsidRDefault="0054753A" w:rsidP="002676D1">
      <w:pPr>
        <w:pStyle w:val="ListParagraph"/>
        <w:numPr>
          <w:ilvl w:val="0"/>
          <w:numId w:val="48"/>
        </w:numPr>
        <w:ind w:left="1440"/>
        <w:rPr>
          <w:color w:val="666666"/>
          <w:sz w:val="20"/>
          <w:szCs w:val="20"/>
        </w:rPr>
      </w:pPr>
      <w:r w:rsidRPr="00034642">
        <w:rPr>
          <w:color w:val="666666"/>
          <w:sz w:val="20"/>
          <w:szCs w:val="20"/>
        </w:rPr>
        <w:t xml:space="preserve">Not focusing on the right individual development goals </w:t>
      </w:r>
    </w:p>
    <w:p w14:paraId="4D8DAC95" w14:textId="77777777" w:rsidR="00034642" w:rsidRPr="00034642" w:rsidRDefault="0054753A" w:rsidP="002676D1">
      <w:pPr>
        <w:pStyle w:val="ListParagraph"/>
        <w:numPr>
          <w:ilvl w:val="0"/>
          <w:numId w:val="48"/>
        </w:numPr>
        <w:ind w:left="1440"/>
        <w:rPr>
          <w:color w:val="666666"/>
          <w:sz w:val="20"/>
          <w:szCs w:val="20"/>
        </w:rPr>
      </w:pPr>
      <w:r w:rsidRPr="00034642">
        <w:rPr>
          <w:color w:val="666666"/>
          <w:sz w:val="20"/>
          <w:szCs w:val="20"/>
        </w:rPr>
        <w:t xml:space="preserve">Lack of specificity around goals and timeline </w:t>
      </w:r>
    </w:p>
    <w:p w14:paraId="3713A42A" w14:textId="77777777" w:rsidR="00034642" w:rsidRPr="00034642" w:rsidRDefault="0054753A" w:rsidP="002676D1">
      <w:pPr>
        <w:pStyle w:val="ListParagraph"/>
        <w:numPr>
          <w:ilvl w:val="0"/>
          <w:numId w:val="48"/>
        </w:numPr>
        <w:ind w:left="1440"/>
        <w:rPr>
          <w:color w:val="666666"/>
          <w:sz w:val="20"/>
          <w:szCs w:val="20"/>
        </w:rPr>
      </w:pPr>
      <w:r w:rsidRPr="00034642">
        <w:rPr>
          <w:color w:val="666666"/>
          <w:sz w:val="20"/>
          <w:szCs w:val="20"/>
        </w:rPr>
        <w:t xml:space="preserve">Not following through once the IDP has been created </w:t>
      </w:r>
    </w:p>
    <w:p w14:paraId="247C7ACE" w14:textId="77777777" w:rsidR="00034642" w:rsidRPr="00034642" w:rsidRDefault="0054753A" w:rsidP="002676D1">
      <w:pPr>
        <w:pStyle w:val="ListParagraph"/>
        <w:numPr>
          <w:ilvl w:val="0"/>
          <w:numId w:val="48"/>
        </w:numPr>
        <w:ind w:left="1440"/>
        <w:rPr>
          <w:color w:val="666666"/>
          <w:sz w:val="20"/>
          <w:szCs w:val="20"/>
        </w:rPr>
      </w:pPr>
      <w:r w:rsidRPr="00034642">
        <w:rPr>
          <w:color w:val="666666"/>
          <w:sz w:val="20"/>
          <w:szCs w:val="20"/>
        </w:rPr>
        <w:t xml:space="preserve">Getting caught up in the form—it is all about the conversation, the commitment and action </w:t>
      </w:r>
    </w:p>
    <w:p w14:paraId="074C15DD" w14:textId="77777777" w:rsidR="00034642" w:rsidRDefault="00034642" w:rsidP="002676D1">
      <w:pPr>
        <w:ind w:left="720"/>
        <w:rPr>
          <w:color w:val="666666"/>
          <w:sz w:val="20"/>
          <w:szCs w:val="20"/>
        </w:rPr>
      </w:pPr>
    </w:p>
    <w:p w14:paraId="7FF772D8" w14:textId="77777777" w:rsidR="00034642" w:rsidRPr="00034642" w:rsidRDefault="0054753A" w:rsidP="002676D1">
      <w:pPr>
        <w:ind w:left="720"/>
        <w:rPr>
          <w:b/>
          <w:bCs/>
          <w:color w:val="666666"/>
          <w:sz w:val="20"/>
          <w:szCs w:val="20"/>
        </w:rPr>
      </w:pPr>
      <w:r w:rsidRPr="00034642">
        <w:rPr>
          <w:b/>
          <w:bCs/>
          <w:color w:val="666666"/>
          <w:sz w:val="20"/>
          <w:szCs w:val="20"/>
        </w:rPr>
        <w:t xml:space="preserve">Key Questions to Consider: </w:t>
      </w:r>
    </w:p>
    <w:p w14:paraId="250E66A0" w14:textId="77777777" w:rsidR="00034642" w:rsidRDefault="0054753A" w:rsidP="002676D1">
      <w:pPr>
        <w:ind w:left="720"/>
        <w:rPr>
          <w:color w:val="666666"/>
          <w:sz w:val="20"/>
          <w:szCs w:val="20"/>
        </w:rPr>
      </w:pPr>
      <w:r w:rsidRPr="00034642">
        <w:rPr>
          <w:color w:val="666666"/>
          <w:sz w:val="20"/>
          <w:szCs w:val="20"/>
        </w:rPr>
        <w:t xml:space="preserve">Will my company’s culture allow time for completion and follow through on IDPs? </w:t>
      </w:r>
    </w:p>
    <w:p w14:paraId="03121119" w14:textId="77777777" w:rsidR="00034642" w:rsidRDefault="0054753A" w:rsidP="002676D1">
      <w:pPr>
        <w:ind w:left="720"/>
        <w:rPr>
          <w:color w:val="666666"/>
          <w:sz w:val="20"/>
          <w:szCs w:val="20"/>
        </w:rPr>
      </w:pPr>
      <w:r w:rsidRPr="00034642">
        <w:rPr>
          <w:color w:val="666666"/>
          <w:sz w:val="20"/>
          <w:szCs w:val="20"/>
        </w:rPr>
        <w:t xml:space="preserve">How will we tie the IDP into our overall performance management process? </w:t>
      </w:r>
    </w:p>
    <w:p w14:paraId="0E9BAB9A" w14:textId="77777777" w:rsidR="00034642" w:rsidRDefault="0054753A" w:rsidP="002676D1">
      <w:pPr>
        <w:ind w:left="720"/>
        <w:rPr>
          <w:color w:val="666666"/>
          <w:sz w:val="20"/>
          <w:szCs w:val="20"/>
        </w:rPr>
      </w:pPr>
      <w:r w:rsidRPr="00034642">
        <w:rPr>
          <w:color w:val="666666"/>
          <w:sz w:val="20"/>
          <w:szCs w:val="20"/>
        </w:rPr>
        <w:t xml:space="preserve">What on-the-job developmental opportunities are available in my organization? </w:t>
      </w:r>
    </w:p>
    <w:p w14:paraId="73BD451F" w14:textId="77777777" w:rsidR="00034642" w:rsidRDefault="0054753A" w:rsidP="002676D1">
      <w:pPr>
        <w:ind w:left="720"/>
        <w:rPr>
          <w:color w:val="666666"/>
          <w:sz w:val="20"/>
          <w:szCs w:val="20"/>
        </w:rPr>
      </w:pPr>
      <w:r w:rsidRPr="00034642">
        <w:rPr>
          <w:color w:val="666666"/>
          <w:sz w:val="20"/>
          <w:szCs w:val="20"/>
        </w:rPr>
        <w:t xml:space="preserve">How will we educate management </w:t>
      </w:r>
      <w:proofErr w:type="gramStart"/>
      <w:r w:rsidRPr="00034642">
        <w:rPr>
          <w:color w:val="666666"/>
          <w:sz w:val="20"/>
          <w:szCs w:val="20"/>
        </w:rPr>
        <w:t>in regard to</w:t>
      </w:r>
      <w:proofErr w:type="gramEnd"/>
      <w:r w:rsidRPr="00034642">
        <w:rPr>
          <w:color w:val="666666"/>
          <w:sz w:val="20"/>
          <w:szCs w:val="20"/>
        </w:rPr>
        <w:t xml:space="preserve"> the importance of IDP’s? </w:t>
      </w:r>
    </w:p>
    <w:p w14:paraId="241C15CB" w14:textId="77777777" w:rsidR="00034642" w:rsidRDefault="0054753A" w:rsidP="002676D1">
      <w:pPr>
        <w:ind w:left="720"/>
        <w:rPr>
          <w:color w:val="666666"/>
          <w:sz w:val="20"/>
          <w:szCs w:val="20"/>
        </w:rPr>
      </w:pPr>
      <w:r w:rsidRPr="00034642">
        <w:rPr>
          <w:color w:val="666666"/>
          <w:sz w:val="20"/>
          <w:szCs w:val="20"/>
        </w:rPr>
        <w:t>What are the metrics we will use to ensure success? Percent of employees with IDPs? Number of internal promotions? Decreased turnover in certain positions? Increased overall retention?</w:t>
      </w:r>
    </w:p>
    <w:p w14:paraId="207E38B2" w14:textId="77777777" w:rsidR="00034642" w:rsidRDefault="00034642" w:rsidP="00034642">
      <w:pPr>
        <w:rPr>
          <w:color w:val="666666"/>
          <w:sz w:val="20"/>
          <w:szCs w:val="20"/>
        </w:rPr>
      </w:pPr>
    </w:p>
    <w:p w14:paraId="419755AC" w14:textId="77777777" w:rsidR="00034642" w:rsidRDefault="0054753A" w:rsidP="002676D1">
      <w:pPr>
        <w:rPr>
          <w:b/>
          <w:bCs/>
          <w:color w:val="666666"/>
          <w:sz w:val="20"/>
          <w:szCs w:val="20"/>
        </w:rPr>
      </w:pPr>
      <w:r w:rsidRPr="00034642">
        <w:rPr>
          <w:b/>
          <w:bCs/>
          <w:color w:val="666666"/>
          <w:sz w:val="20"/>
          <w:szCs w:val="20"/>
        </w:rPr>
        <w:t>Summary</w:t>
      </w:r>
      <w:r w:rsidR="00034642">
        <w:rPr>
          <w:b/>
          <w:bCs/>
          <w:color w:val="666666"/>
          <w:sz w:val="20"/>
          <w:szCs w:val="20"/>
        </w:rPr>
        <w:t>:</w:t>
      </w:r>
    </w:p>
    <w:p w14:paraId="24FD37A0" w14:textId="77777777" w:rsidR="00034642" w:rsidRDefault="0054753A" w:rsidP="00034642">
      <w:pPr>
        <w:rPr>
          <w:color w:val="666666"/>
          <w:sz w:val="20"/>
          <w:szCs w:val="20"/>
        </w:rPr>
      </w:pPr>
      <w:r w:rsidRPr="00034642">
        <w:rPr>
          <w:b/>
          <w:bCs/>
          <w:color w:val="666666"/>
          <w:sz w:val="20"/>
          <w:szCs w:val="20"/>
        </w:rPr>
        <w:t xml:space="preserve"> </w:t>
      </w:r>
      <w:r w:rsidRPr="00034642">
        <w:rPr>
          <w:color w:val="666666"/>
          <w:sz w:val="20"/>
          <w:szCs w:val="20"/>
        </w:rPr>
        <w:t xml:space="preserve">In today’s changing workplace, every organization, no matter what size or what industry, has an opportunity to utilize the development of employees as a significant strategic advantage to impact performance, </w:t>
      </w:r>
      <w:proofErr w:type="gramStart"/>
      <w:r w:rsidRPr="00034642">
        <w:rPr>
          <w:color w:val="666666"/>
          <w:sz w:val="20"/>
          <w:szCs w:val="20"/>
        </w:rPr>
        <w:t>productivity</w:t>
      </w:r>
      <w:proofErr w:type="gramEnd"/>
      <w:r w:rsidRPr="00034642">
        <w:rPr>
          <w:color w:val="666666"/>
          <w:sz w:val="20"/>
          <w:szCs w:val="20"/>
        </w:rPr>
        <w:t xml:space="preserve"> and results. Every company can utilize training as a vehicle to: </w:t>
      </w:r>
    </w:p>
    <w:p w14:paraId="0D6B730D" w14:textId="77777777" w:rsidR="00034642" w:rsidRDefault="0054753A" w:rsidP="00034642">
      <w:pPr>
        <w:pStyle w:val="ListParagraph"/>
        <w:numPr>
          <w:ilvl w:val="0"/>
          <w:numId w:val="49"/>
        </w:numPr>
        <w:rPr>
          <w:color w:val="666666"/>
          <w:sz w:val="20"/>
          <w:szCs w:val="20"/>
        </w:rPr>
      </w:pPr>
      <w:r w:rsidRPr="00034642">
        <w:rPr>
          <w:color w:val="666666"/>
          <w:sz w:val="20"/>
          <w:szCs w:val="20"/>
        </w:rPr>
        <w:t xml:space="preserve">Help leaders understand their impact and recognize specific leadership behaviors that support a positive and healthy workplace </w:t>
      </w:r>
    </w:p>
    <w:p w14:paraId="1365EB32" w14:textId="77777777" w:rsidR="00034642" w:rsidRDefault="0054753A" w:rsidP="00034642">
      <w:pPr>
        <w:pStyle w:val="ListParagraph"/>
        <w:numPr>
          <w:ilvl w:val="0"/>
          <w:numId w:val="49"/>
        </w:numPr>
        <w:rPr>
          <w:color w:val="666666"/>
          <w:sz w:val="20"/>
          <w:szCs w:val="20"/>
        </w:rPr>
      </w:pPr>
      <w:r w:rsidRPr="00034642">
        <w:rPr>
          <w:color w:val="666666"/>
          <w:sz w:val="20"/>
          <w:szCs w:val="20"/>
        </w:rPr>
        <w:t xml:space="preserve">Develop supervisors and managers to have productive and meaningful conversations to increase employee engagement and manage performance </w:t>
      </w:r>
    </w:p>
    <w:p w14:paraId="3EE83771" w14:textId="07E13361" w:rsidR="00034642" w:rsidRDefault="0054753A" w:rsidP="00034642">
      <w:pPr>
        <w:pStyle w:val="ListParagraph"/>
        <w:numPr>
          <w:ilvl w:val="0"/>
          <w:numId w:val="49"/>
        </w:numPr>
        <w:rPr>
          <w:color w:val="666666"/>
          <w:sz w:val="20"/>
          <w:szCs w:val="20"/>
        </w:rPr>
      </w:pPr>
      <w:r w:rsidRPr="00034642">
        <w:rPr>
          <w:color w:val="666666"/>
          <w:sz w:val="20"/>
          <w:szCs w:val="20"/>
        </w:rPr>
        <w:t xml:space="preserve">Grow future leaders and develop a strong bench </w:t>
      </w:r>
    </w:p>
    <w:p w14:paraId="25D3E6F8" w14:textId="5EFDFF3B" w:rsidR="00034642" w:rsidRDefault="00034642" w:rsidP="00034642">
      <w:pPr>
        <w:pStyle w:val="ListParagraph"/>
        <w:numPr>
          <w:ilvl w:val="0"/>
          <w:numId w:val="49"/>
        </w:numPr>
        <w:rPr>
          <w:color w:val="666666"/>
          <w:sz w:val="20"/>
          <w:szCs w:val="20"/>
        </w:rPr>
      </w:pPr>
      <w:r>
        <w:rPr>
          <w:color w:val="666666"/>
          <w:sz w:val="20"/>
          <w:szCs w:val="20"/>
        </w:rPr>
        <w:t xml:space="preserve">Build </w:t>
      </w:r>
      <w:r w:rsidR="0054753A" w:rsidRPr="00034642">
        <w:rPr>
          <w:color w:val="666666"/>
          <w:sz w:val="20"/>
          <w:szCs w:val="20"/>
        </w:rPr>
        <w:t xml:space="preserve">a loyal and highly talented workforce </w:t>
      </w:r>
    </w:p>
    <w:p w14:paraId="23B12116" w14:textId="77777777" w:rsidR="00034642" w:rsidRDefault="00034642" w:rsidP="00034642">
      <w:pPr>
        <w:pStyle w:val="ListParagraph"/>
        <w:numPr>
          <w:ilvl w:val="0"/>
          <w:numId w:val="49"/>
        </w:numPr>
        <w:rPr>
          <w:color w:val="666666"/>
          <w:sz w:val="20"/>
          <w:szCs w:val="20"/>
        </w:rPr>
      </w:pPr>
      <w:r>
        <w:rPr>
          <w:color w:val="666666"/>
          <w:sz w:val="20"/>
          <w:szCs w:val="20"/>
        </w:rPr>
        <w:t xml:space="preserve">Show </w:t>
      </w:r>
      <w:r w:rsidR="0054753A" w:rsidRPr="00034642">
        <w:rPr>
          <w:color w:val="666666"/>
          <w:sz w:val="20"/>
          <w:szCs w:val="20"/>
        </w:rPr>
        <w:t xml:space="preserve">employees that working for the company is not just a job, but a career </w:t>
      </w:r>
    </w:p>
    <w:p w14:paraId="3D2F3720" w14:textId="77777777" w:rsidR="00034642" w:rsidRDefault="0054753A" w:rsidP="00034642">
      <w:pPr>
        <w:pStyle w:val="ListParagraph"/>
        <w:numPr>
          <w:ilvl w:val="0"/>
          <w:numId w:val="49"/>
        </w:numPr>
        <w:rPr>
          <w:color w:val="666666"/>
          <w:sz w:val="20"/>
          <w:szCs w:val="20"/>
        </w:rPr>
      </w:pPr>
      <w:r w:rsidRPr="00034642">
        <w:rPr>
          <w:color w:val="666666"/>
          <w:sz w:val="20"/>
          <w:szCs w:val="20"/>
        </w:rPr>
        <w:t xml:space="preserve">Engage the new generation of workers and maximize their talents in the workplace </w:t>
      </w:r>
    </w:p>
    <w:p w14:paraId="3C00E930" w14:textId="77777777" w:rsidR="00034642" w:rsidRDefault="00034642" w:rsidP="00034642">
      <w:pPr>
        <w:rPr>
          <w:color w:val="666666"/>
          <w:sz w:val="20"/>
          <w:szCs w:val="20"/>
        </w:rPr>
      </w:pPr>
    </w:p>
    <w:p w14:paraId="2278AB32" w14:textId="66BAEEED" w:rsidR="00D07A79" w:rsidRPr="00034642" w:rsidRDefault="0054753A" w:rsidP="00034642">
      <w:pPr>
        <w:rPr>
          <w:color w:val="666666"/>
          <w:sz w:val="20"/>
          <w:szCs w:val="20"/>
        </w:rPr>
      </w:pPr>
      <w:r w:rsidRPr="00034642">
        <w:rPr>
          <w:color w:val="666666"/>
          <w:sz w:val="20"/>
          <w:szCs w:val="20"/>
        </w:rPr>
        <w:t xml:space="preserve">By training and developing your workforce the right way and providing them with the knowledge, </w:t>
      </w:r>
      <w:proofErr w:type="gramStart"/>
      <w:r w:rsidRPr="00034642">
        <w:rPr>
          <w:color w:val="666666"/>
          <w:sz w:val="20"/>
          <w:szCs w:val="20"/>
        </w:rPr>
        <w:t>skills</w:t>
      </w:r>
      <w:proofErr w:type="gramEnd"/>
      <w:r w:rsidRPr="00034642">
        <w:rPr>
          <w:color w:val="666666"/>
          <w:sz w:val="20"/>
          <w:szCs w:val="20"/>
        </w:rPr>
        <w:t xml:space="preserve"> and tools they need to succeed, you are adding value to your organization and supporting future organizational growth. Whether you are looking at a long</w:t>
      </w:r>
      <w:r w:rsidR="00034642">
        <w:rPr>
          <w:color w:val="666666"/>
          <w:sz w:val="20"/>
          <w:szCs w:val="20"/>
        </w:rPr>
        <w:t>-</w:t>
      </w:r>
      <w:r w:rsidRPr="00034642">
        <w:rPr>
          <w:color w:val="666666"/>
          <w:sz w:val="20"/>
          <w:szCs w:val="20"/>
        </w:rPr>
        <w:t xml:space="preserve">term training plan or have immediate needs, whether you have peak productivity times to schedule around or multiple shifts to cover, whether you have many people to train or just a few, whether you know what you want to do or don’t know where to start— </w:t>
      </w:r>
      <w:r w:rsidR="00034642">
        <w:rPr>
          <w:color w:val="666666"/>
          <w:sz w:val="20"/>
          <w:szCs w:val="20"/>
        </w:rPr>
        <w:t>Catapult</w:t>
      </w:r>
      <w:r w:rsidRPr="00034642">
        <w:rPr>
          <w:color w:val="666666"/>
          <w:sz w:val="20"/>
          <w:szCs w:val="20"/>
        </w:rPr>
        <w:t xml:space="preserve"> is here to assist you. We can help you think through your options and make recommendations that are right for your organization.</w:t>
      </w:r>
      <w:r w:rsidR="00034642">
        <w:rPr>
          <w:color w:val="666666"/>
          <w:sz w:val="20"/>
          <w:szCs w:val="20"/>
        </w:rPr>
        <w:t xml:space="preserve"> Contact our Learning team today to find out more: </w:t>
      </w:r>
      <w:r w:rsidR="002676D1">
        <w:rPr>
          <w:color w:val="666666"/>
          <w:sz w:val="20"/>
          <w:szCs w:val="20"/>
        </w:rPr>
        <w:t xml:space="preserve">(866) 440-0302 or view our training library for courses to supplement your plan: </w:t>
      </w:r>
      <w:hyperlink r:id="rId10" w:history="1">
        <w:r w:rsidR="002676D1" w:rsidRPr="00EA01E8">
          <w:rPr>
            <w:rStyle w:val="Hyperlink"/>
            <w:sz w:val="20"/>
            <w:szCs w:val="20"/>
          </w:rPr>
          <w:t>https://letscatapult.org/learning-events/classes-events/</w:t>
        </w:r>
      </w:hyperlink>
      <w:r w:rsidR="002676D1">
        <w:rPr>
          <w:color w:val="666666"/>
          <w:sz w:val="20"/>
          <w:szCs w:val="20"/>
        </w:rPr>
        <w:t xml:space="preserve"> </w:t>
      </w:r>
    </w:p>
    <w:sectPr w:rsidR="00D07A79" w:rsidRPr="00034642"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DE5A" w14:textId="77777777" w:rsidR="00F96C47" w:rsidRDefault="00F96C47">
      <w:r>
        <w:separator/>
      </w:r>
    </w:p>
  </w:endnote>
  <w:endnote w:type="continuationSeparator" w:id="0">
    <w:p w14:paraId="0201FB2C" w14:textId="77777777" w:rsidR="00F96C47" w:rsidRDefault="00F9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D79F5"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F229" w14:textId="77777777" w:rsidR="00F96C47" w:rsidRDefault="00F96C47">
      <w:r>
        <w:separator/>
      </w:r>
    </w:p>
  </w:footnote>
  <w:footnote w:type="continuationSeparator" w:id="0">
    <w:p w14:paraId="2D1ECBA9" w14:textId="77777777" w:rsidR="00F96C47" w:rsidRDefault="00F9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291B2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8603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FC275"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6DF2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291B2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D84"/>
    <w:multiLevelType w:val="hybridMultilevel"/>
    <w:tmpl w:val="5DB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2C4"/>
    <w:multiLevelType w:val="hybridMultilevel"/>
    <w:tmpl w:val="D6E8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F576B"/>
    <w:multiLevelType w:val="hybridMultilevel"/>
    <w:tmpl w:val="C33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7124"/>
    <w:multiLevelType w:val="hybridMultilevel"/>
    <w:tmpl w:val="6BBC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45394"/>
    <w:multiLevelType w:val="hybridMultilevel"/>
    <w:tmpl w:val="39E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71D98"/>
    <w:multiLevelType w:val="hybridMultilevel"/>
    <w:tmpl w:val="165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E6E89"/>
    <w:multiLevelType w:val="hybridMultilevel"/>
    <w:tmpl w:val="B38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72FE3"/>
    <w:multiLevelType w:val="hybridMultilevel"/>
    <w:tmpl w:val="BBD2F9C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8"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96133"/>
    <w:multiLevelType w:val="hybridMultilevel"/>
    <w:tmpl w:val="B4FCCF60"/>
    <w:lvl w:ilvl="0" w:tplc="8A5C9318">
      <w:start w:val="1"/>
      <w:numFmt w:val="decimal"/>
      <w:lvlText w:val="(%1)"/>
      <w:lvlJc w:val="left"/>
      <w:pPr>
        <w:ind w:left="847"/>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75A6BE60">
      <w:start w:val="1"/>
      <w:numFmt w:val="lowerLetter"/>
      <w:lvlText w:val="%2"/>
      <w:lvlJc w:val="left"/>
      <w:pPr>
        <w:ind w:left="5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1A1030C4">
      <w:start w:val="1"/>
      <w:numFmt w:val="lowerRoman"/>
      <w:lvlText w:val="%3"/>
      <w:lvlJc w:val="left"/>
      <w:pPr>
        <w:ind w:left="12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4092B63A">
      <w:start w:val="1"/>
      <w:numFmt w:val="decimal"/>
      <w:lvlText w:val="%4"/>
      <w:lvlJc w:val="left"/>
      <w:pPr>
        <w:ind w:left="20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4456F200">
      <w:start w:val="1"/>
      <w:numFmt w:val="lowerLetter"/>
      <w:lvlText w:val="%5"/>
      <w:lvlJc w:val="left"/>
      <w:pPr>
        <w:ind w:left="273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C120DC6">
      <w:start w:val="1"/>
      <w:numFmt w:val="lowerRoman"/>
      <w:lvlText w:val="%6"/>
      <w:lvlJc w:val="left"/>
      <w:pPr>
        <w:ind w:left="345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EB28E092">
      <w:start w:val="1"/>
      <w:numFmt w:val="decimal"/>
      <w:lvlText w:val="%7"/>
      <w:lvlJc w:val="left"/>
      <w:pPr>
        <w:ind w:left="41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64EC1F4">
      <w:start w:val="1"/>
      <w:numFmt w:val="lowerLetter"/>
      <w:lvlText w:val="%8"/>
      <w:lvlJc w:val="left"/>
      <w:pPr>
        <w:ind w:left="48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64C679EC">
      <w:start w:val="1"/>
      <w:numFmt w:val="lowerRoman"/>
      <w:lvlText w:val="%9"/>
      <w:lvlJc w:val="left"/>
      <w:pPr>
        <w:ind w:left="56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95383"/>
    <w:multiLevelType w:val="hybridMultilevel"/>
    <w:tmpl w:val="0FE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23E39"/>
    <w:multiLevelType w:val="hybridMultilevel"/>
    <w:tmpl w:val="B35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400D2"/>
    <w:multiLevelType w:val="hybridMultilevel"/>
    <w:tmpl w:val="2B0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26704"/>
    <w:multiLevelType w:val="hybridMultilevel"/>
    <w:tmpl w:val="82D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47C8B"/>
    <w:multiLevelType w:val="hybridMultilevel"/>
    <w:tmpl w:val="7CA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C440E"/>
    <w:multiLevelType w:val="hybridMultilevel"/>
    <w:tmpl w:val="27F68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45AE8"/>
    <w:multiLevelType w:val="hybridMultilevel"/>
    <w:tmpl w:val="5D003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36617"/>
    <w:multiLevelType w:val="hybridMultilevel"/>
    <w:tmpl w:val="A7F6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14F87"/>
    <w:multiLevelType w:val="hybridMultilevel"/>
    <w:tmpl w:val="8AA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23964"/>
    <w:multiLevelType w:val="hybridMultilevel"/>
    <w:tmpl w:val="3AD8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2309C"/>
    <w:multiLevelType w:val="hybridMultilevel"/>
    <w:tmpl w:val="FB1A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E32FC"/>
    <w:multiLevelType w:val="hybridMultilevel"/>
    <w:tmpl w:val="6F1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843BF"/>
    <w:multiLevelType w:val="hybridMultilevel"/>
    <w:tmpl w:val="65E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434B0"/>
    <w:multiLevelType w:val="hybridMultilevel"/>
    <w:tmpl w:val="FBB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94867"/>
    <w:multiLevelType w:val="hybridMultilevel"/>
    <w:tmpl w:val="ADBC7D9C"/>
    <w:lvl w:ilvl="0" w:tplc="3D123BBA">
      <w:start w:val="1"/>
      <w:numFmt w:val="bullet"/>
      <w:lvlText w:val="•"/>
      <w:lvlJc w:val="left"/>
      <w:pPr>
        <w:ind w:left="1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EBA7B30">
      <w:start w:val="1"/>
      <w:numFmt w:val="bullet"/>
      <w:lvlText w:val="o"/>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4062C06">
      <w:start w:val="1"/>
      <w:numFmt w:val="bullet"/>
      <w:lvlText w:val="▪"/>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2CE4234">
      <w:start w:val="1"/>
      <w:numFmt w:val="bullet"/>
      <w:lvlText w:val="•"/>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7289910">
      <w:start w:val="1"/>
      <w:numFmt w:val="bullet"/>
      <w:lvlText w:val="o"/>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F32AF50">
      <w:start w:val="1"/>
      <w:numFmt w:val="bullet"/>
      <w:lvlText w:val="▪"/>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26282AA">
      <w:start w:val="1"/>
      <w:numFmt w:val="bullet"/>
      <w:lvlText w:val="•"/>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6848A8E">
      <w:start w:val="1"/>
      <w:numFmt w:val="bullet"/>
      <w:lvlText w:val="o"/>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5C6574C">
      <w:start w:val="1"/>
      <w:numFmt w:val="bullet"/>
      <w:lvlText w:val="▪"/>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706819BA"/>
    <w:multiLevelType w:val="hybridMultilevel"/>
    <w:tmpl w:val="3F52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5" w15:restartNumberingAfterBreak="0">
    <w:nsid w:val="72C70092"/>
    <w:multiLevelType w:val="hybridMultilevel"/>
    <w:tmpl w:val="AD2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63185"/>
    <w:multiLevelType w:val="hybridMultilevel"/>
    <w:tmpl w:val="EA26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73432"/>
    <w:multiLevelType w:val="hybridMultilevel"/>
    <w:tmpl w:val="4D8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60589"/>
    <w:multiLevelType w:val="hybridMultilevel"/>
    <w:tmpl w:val="139A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1"/>
  </w:num>
  <w:num w:numId="4">
    <w:abstractNumId w:val="44"/>
  </w:num>
  <w:num w:numId="5">
    <w:abstractNumId w:val="8"/>
  </w:num>
  <w:num w:numId="6">
    <w:abstractNumId w:val="6"/>
  </w:num>
  <w:num w:numId="7">
    <w:abstractNumId w:val="0"/>
  </w:num>
  <w:num w:numId="8">
    <w:abstractNumId w:val="7"/>
  </w:num>
  <w:num w:numId="9">
    <w:abstractNumId w:val="4"/>
  </w:num>
  <w:num w:numId="10">
    <w:abstractNumId w:val="16"/>
  </w:num>
  <w:num w:numId="11">
    <w:abstractNumId w:val="32"/>
  </w:num>
  <w:num w:numId="12">
    <w:abstractNumId w:val="29"/>
  </w:num>
  <w:num w:numId="13">
    <w:abstractNumId w:val="36"/>
  </w:num>
  <w:num w:numId="14">
    <w:abstractNumId w:val="9"/>
  </w:num>
  <w:num w:numId="15">
    <w:abstractNumId w:val="45"/>
  </w:num>
  <w:num w:numId="16">
    <w:abstractNumId w:val="34"/>
  </w:num>
  <w:num w:numId="17">
    <w:abstractNumId w:val="18"/>
  </w:num>
  <w:num w:numId="18">
    <w:abstractNumId w:val="25"/>
  </w:num>
  <w:num w:numId="19">
    <w:abstractNumId w:val="11"/>
  </w:num>
  <w:num w:numId="20">
    <w:abstractNumId w:val="1"/>
  </w:num>
  <w:num w:numId="21">
    <w:abstractNumId w:val="20"/>
  </w:num>
  <w:num w:numId="22">
    <w:abstractNumId w:val="42"/>
  </w:num>
  <w:num w:numId="23">
    <w:abstractNumId w:val="19"/>
  </w:num>
  <w:num w:numId="24">
    <w:abstractNumId w:val="17"/>
  </w:num>
  <w:num w:numId="25">
    <w:abstractNumId w:val="48"/>
  </w:num>
  <w:num w:numId="26">
    <w:abstractNumId w:val="40"/>
  </w:num>
  <w:num w:numId="27">
    <w:abstractNumId w:val="35"/>
  </w:num>
  <w:num w:numId="28">
    <w:abstractNumId w:val="14"/>
  </w:num>
  <w:num w:numId="29">
    <w:abstractNumId w:val="43"/>
  </w:num>
  <w:num w:numId="30">
    <w:abstractNumId w:val="3"/>
  </w:num>
  <w:num w:numId="31">
    <w:abstractNumId w:val="39"/>
  </w:num>
  <w:num w:numId="32">
    <w:abstractNumId w:val="27"/>
  </w:num>
  <w:num w:numId="33">
    <w:abstractNumId w:val="38"/>
  </w:num>
  <w:num w:numId="34">
    <w:abstractNumId w:val="41"/>
  </w:num>
  <w:num w:numId="35">
    <w:abstractNumId w:val="46"/>
  </w:num>
  <w:num w:numId="36">
    <w:abstractNumId w:val="28"/>
  </w:num>
  <w:num w:numId="37">
    <w:abstractNumId w:val="37"/>
  </w:num>
  <w:num w:numId="38">
    <w:abstractNumId w:val="13"/>
  </w:num>
  <w:num w:numId="39">
    <w:abstractNumId w:val="30"/>
  </w:num>
  <w:num w:numId="40">
    <w:abstractNumId w:val="24"/>
  </w:num>
  <w:num w:numId="41">
    <w:abstractNumId w:val="23"/>
  </w:num>
  <w:num w:numId="42">
    <w:abstractNumId w:val="22"/>
  </w:num>
  <w:num w:numId="43">
    <w:abstractNumId w:val="26"/>
  </w:num>
  <w:num w:numId="44">
    <w:abstractNumId w:val="2"/>
  </w:num>
  <w:num w:numId="45">
    <w:abstractNumId w:val="15"/>
  </w:num>
  <w:num w:numId="46">
    <w:abstractNumId w:val="47"/>
  </w:num>
  <w:num w:numId="47">
    <w:abstractNumId w:val="33"/>
  </w:num>
  <w:num w:numId="48">
    <w:abstractNumId w:val="5"/>
  </w:num>
  <w:num w:numId="49">
    <w:abstractNumId w:val="1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4642"/>
    <w:rsid w:val="00163C29"/>
    <w:rsid w:val="001821AF"/>
    <w:rsid w:val="002137AC"/>
    <w:rsid w:val="002676D1"/>
    <w:rsid w:val="002816E0"/>
    <w:rsid w:val="00290988"/>
    <w:rsid w:val="00291B27"/>
    <w:rsid w:val="003B2AE3"/>
    <w:rsid w:val="00400629"/>
    <w:rsid w:val="0044286D"/>
    <w:rsid w:val="0047661F"/>
    <w:rsid w:val="004B1292"/>
    <w:rsid w:val="004D6C9F"/>
    <w:rsid w:val="004E5F92"/>
    <w:rsid w:val="004F2E5E"/>
    <w:rsid w:val="005412B8"/>
    <w:rsid w:val="0054753A"/>
    <w:rsid w:val="00596823"/>
    <w:rsid w:val="005A1E1F"/>
    <w:rsid w:val="005A5A17"/>
    <w:rsid w:val="005B6C2D"/>
    <w:rsid w:val="00616E4A"/>
    <w:rsid w:val="006A767E"/>
    <w:rsid w:val="006B4D7A"/>
    <w:rsid w:val="00745AC7"/>
    <w:rsid w:val="007945F7"/>
    <w:rsid w:val="007E0C3E"/>
    <w:rsid w:val="007E42A3"/>
    <w:rsid w:val="0084373E"/>
    <w:rsid w:val="008548D5"/>
    <w:rsid w:val="00883111"/>
    <w:rsid w:val="00892962"/>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92A21"/>
    <w:rsid w:val="00BB0A73"/>
    <w:rsid w:val="00BE0299"/>
    <w:rsid w:val="00C25833"/>
    <w:rsid w:val="00CC2425"/>
    <w:rsid w:val="00CE5083"/>
    <w:rsid w:val="00D06DCD"/>
    <w:rsid w:val="00D07A79"/>
    <w:rsid w:val="00D957F4"/>
    <w:rsid w:val="00DB6287"/>
    <w:rsid w:val="00E50642"/>
    <w:rsid w:val="00EC6134"/>
    <w:rsid w:val="00ED2BA7"/>
    <w:rsid w:val="00EE1E01"/>
    <w:rsid w:val="00EF6625"/>
    <w:rsid w:val="00F077C4"/>
    <w:rsid w:val="00F72353"/>
    <w:rsid w:val="00F925D1"/>
    <w:rsid w:val="00F9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tscatapult.org/learning-events/classes-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7</cp:revision>
  <dcterms:created xsi:type="dcterms:W3CDTF">2021-07-12T17:50:00Z</dcterms:created>
  <dcterms:modified xsi:type="dcterms:W3CDTF">2021-12-02T18:21:00Z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