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6BA870F0" w:rsidR="00D07A79" w:rsidRPr="00933510" w:rsidRDefault="0090639C" w:rsidP="00D07A79">
      <w:pPr>
        <w:rPr>
          <w:b/>
          <w:bCs/>
          <w:color w:val="440056"/>
        </w:rPr>
      </w:pPr>
      <w:r>
        <w:rPr>
          <w:b/>
          <w:bCs/>
          <w:color w:val="440056"/>
        </w:rPr>
        <w:t xml:space="preserve">Fundamentals of </w:t>
      </w:r>
      <w:r w:rsidR="00011B5D">
        <w:rPr>
          <w:b/>
          <w:bCs/>
          <w:color w:val="440056"/>
        </w:rPr>
        <w:t>Reductions in Force/Lay-Offs</w:t>
      </w:r>
    </w:p>
    <w:p w14:paraId="6FEA900F" w14:textId="77777777" w:rsidR="00D07A79" w:rsidRPr="00933510" w:rsidRDefault="00D07A79" w:rsidP="00D07A79">
      <w:pPr>
        <w:rPr>
          <w:rFonts w:cs="Times New Roman (Body CS)"/>
          <w:color w:val="666666"/>
          <w:spacing w:val="20"/>
          <w:kern w:val="22"/>
          <w:sz w:val="20"/>
          <w:szCs w:val="20"/>
        </w:rPr>
      </w:pPr>
    </w:p>
    <w:p w14:paraId="18076B86" w14:textId="19E443BE" w:rsidR="00AB16B5" w:rsidRPr="00AB16B5" w:rsidRDefault="00011B5D" w:rsidP="00AB16B5">
      <w:pPr>
        <w:rPr>
          <w:color w:val="666666"/>
          <w:sz w:val="20"/>
          <w:szCs w:val="20"/>
        </w:rPr>
      </w:pPr>
      <w:r>
        <w:rPr>
          <w:b/>
          <w:bCs/>
          <w:color w:val="666666"/>
          <w:sz w:val="20"/>
          <w:szCs w:val="20"/>
        </w:rPr>
        <w:t>Getting Started</w:t>
      </w:r>
    </w:p>
    <w:p w14:paraId="1CC05829" w14:textId="77777777" w:rsidR="00011B5D" w:rsidRDefault="00011B5D" w:rsidP="00011B5D">
      <w:pPr>
        <w:rPr>
          <w:color w:val="666666"/>
          <w:sz w:val="20"/>
          <w:szCs w:val="20"/>
        </w:rPr>
      </w:pPr>
    </w:p>
    <w:p w14:paraId="666F60A2" w14:textId="1A02E008" w:rsidR="00011B5D" w:rsidRDefault="00011B5D" w:rsidP="00011B5D">
      <w:pPr>
        <w:rPr>
          <w:color w:val="666666"/>
          <w:sz w:val="20"/>
          <w:szCs w:val="20"/>
        </w:rPr>
      </w:pPr>
      <w:r w:rsidRPr="00011B5D">
        <w:rPr>
          <w:color w:val="666666"/>
          <w:sz w:val="20"/>
          <w:szCs w:val="20"/>
        </w:rPr>
        <w:t xml:space="preserve">Because the task at hand is something nobody wants to do, most people struggle with executing the layoff process. To succeed at this emotionally difficult task, you must be process-driven, organized, empathetic and disciplined. Because the stakes are high, this is not the time to take a ‘learn as you go’ approach. If </w:t>
      </w:r>
      <w:proofErr w:type="gramStart"/>
      <w:r w:rsidRPr="00011B5D">
        <w:rPr>
          <w:color w:val="666666"/>
          <w:sz w:val="20"/>
          <w:szCs w:val="20"/>
        </w:rPr>
        <w:t>you're</w:t>
      </w:r>
      <w:proofErr w:type="gramEnd"/>
      <w:r w:rsidRPr="00011B5D">
        <w:rPr>
          <w:color w:val="666666"/>
          <w:sz w:val="20"/>
          <w:szCs w:val="20"/>
        </w:rPr>
        <w:t xml:space="preserve"> in the unfortunate position of having to do a layoff, here are some of the key steps you need to take:</w:t>
      </w:r>
    </w:p>
    <w:p w14:paraId="7B596327" w14:textId="77777777" w:rsidR="00011B5D" w:rsidRPr="00011B5D" w:rsidRDefault="00011B5D" w:rsidP="00011B5D">
      <w:pPr>
        <w:rPr>
          <w:color w:val="666666"/>
          <w:sz w:val="20"/>
          <w:szCs w:val="20"/>
        </w:rPr>
      </w:pPr>
    </w:p>
    <w:p w14:paraId="59DB16B8" w14:textId="7C7DAC1E" w:rsidR="00011B5D" w:rsidRPr="00011B5D" w:rsidRDefault="00011B5D" w:rsidP="00011B5D">
      <w:pPr>
        <w:rPr>
          <w:b/>
          <w:bCs/>
          <w:color w:val="666666"/>
          <w:sz w:val="20"/>
          <w:szCs w:val="20"/>
        </w:rPr>
      </w:pPr>
      <w:r>
        <w:rPr>
          <w:b/>
          <w:bCs/>
          <w:color w:val="666666"/>
          <w:sz w:val="20"/>
          <w:szCs w:val="20"/>
        </w:rPr>
        <w:t xml:space="preserve">1. </w:t>
      </w:r>
      <w:r w:rsidRPr="00011B5D">
        <w:rPr>
          <w:b/>
          <w:bCs/>
          <w:color w:val="666666"/>
          <w:sz w:val="20"/>
          <w:szCs w:val="20"/>
        </w:rPr>
        <w:t>Layoff planning and strategy</w:t>
      </w:r>
      <w:r w:rsidRPr="00011B5D">
        <w:rPr>
          <w:b/>
          <w:bCs/>
          <w:color w:val="666666"/>
          <w:sz w:val="20"/>
          <w:szCs w:val="20"/>
        </w:rPr>
        <w:br/>
      </w:r>
    </w:p>
    <w:p w14:paraId="450371F3" w14:textId="7309463D" w:rsidR="00011B5D" w:rsidRPr="00011B5D" w:rsidRDefault="00011B5D" w:rsidP="00662442">
      <w:pPr>
        <w:pStyle w:val="ListParagraph"/>
        <w:numPr>
          <w:ilvl w:val="0"/>
          <w:numId w:val="3"/>
        </w:numPr>
        <w:rPr>
          <w:color w:val="666666"/>
          <w:sz w:val="20"/>
          <w:szCs w:val="20"/>
        </w:rPr>
      </w:pPr>
      <w:r w:rsidRPr="00011B5D">
        <w:rPr>
          <w:b/>
          <w:bCs/>
          <w:color w:val="666666"/>
          <w:sz w:val="20"/>
          <w:szCs w:val="20"/>
        </w:rPr>
        <w:t>Identify alternatives to layoffs:</w:t>
      </w:r>
      <w:r w:rsidRPr="00011B5D">
        <w:rPr>
          <w:color w:val="666666"/>
          <w:sz w:val="20"/>
          <w:szCs w:val="20"/>
        </w:rPr>
        <w:t xml:space="preserve"> Before undertaking a reduction in force, you should have exhausted all less drastic alternatives. Common alternative strategies include:</w:t>
      </w:r>
    </w:p>
    <w:p w14:paraId="303760B4"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eliminating all overtime</w:t>
      </w:r>
    </w:p>
    <w:p w14:paraId="5785A2AB"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cutting perks</w:t>
      </w:r>
    </w:p>
    <w:p w14:paraId="3CBE6CB0"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executive pay cuts</w:t>
      </w:r>
    </w:p>
    <w:p w14:paraId="705C6B5C"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across-the-board pay cuts</w:t>
      </w:r>
    </w:p>
    <w:p w14:paraId="248F96F1"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voluntary or forced use of vacation</w:t>
      </w:r>
    </w:p>
    <w:p w14:paraId="339E7265"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partial or total hiring freezes</w:t>
      </w:r>
    </w:p>
    <w:p w14:paraId="6097542C"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pay freezes</w:t>
      </w:r>
    </w:p>
    <w:p w14:paraId="288500C4"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voluntary separations</w:t>
      </w:r>
    </w:p>
    <w:p w14:paraId="117B1E72" w14:textId="77777777" w:rsidR="00011B5D" w:rsidRPr="00011B5D" w:rsidRDefault="00011B5D" w:rsidP="00662442">
      <w:pPr>
        <w:numPr>
          <w:ilvl w:val="2"/>
          <w:numId w:val="2"/>
        </w:numPr>
        <w:tabs>
          <w:tab w:val="clear" w:pos="2160"/>
          <w:tab w:val="num" w:pos="1800"/>
        </w:tabs>
        <w:ind w:left="1800"/>
        <w:rPr>
          <w:color w:val="666666"/>
          <w:sz w:val="20"/>
          <w:szCs w:val="20"/>
        </w:rPr>
      </w:pPr>
      <w:r w:rsidRPr="00011B5D">
        <w:rPr>
          <w:color w:val="666666"/>
          <w:sz w:val="20"/>
          <w:szCs w:val="20"/>
        </w:rPr>
        <w:t>reduced hours</w:t>
      </w:r>
      <w:r w:rsidRPr="00011B5D">
        <w:rPr>
          <w:color w:val="666666"/>
          <w:sz w:val="20"/>
          <w:szCs w:val="20"/>
        </w:rPr>
        <w:br/>
        <w:t> </w:t>
      </w:r>
    </w:p>
    <w:p w14:paraId="7DF00EB4" w14:textId="7D710B8B" w:rsidR="00011B5D" w:rsidRDefault="00011B5D" w:rsidP="00662442">
      <w:pPr>
        <w:pStyle w:val="ListParagraph"/>
        <w:numPr>
          <w:ilvl w:val="0"/>
          <w:numId w:val="3"/>
        </w:numPr>
        <w:rPr>
          <w:color w:val="666666"/>
          <w:sz w:val="20"/>
          <w:szCs w:val="20"/>
        </w:rPr>
      </w:pPr>
      <w:r w:rsidRPr="00011B5D">
        <w:rPr>
          <w:b/>
          <w:bCs/>
          <w:color w:val="666666"/>
          <w:sz w:val="20"/>
          <w:szCs w:val="20"/>
        </w:rPr>
        <w:t>Align the layoff strategy with company's business objectives for the next 24 months.</w:t>
      </w:r>
      <w:r w:rsidRPr="00011B5D">
        <w:rPr>
          <w:color w:val="666666"/>
          <w:sz w:val="20"/>
          <w:szCs w:val="20"/>
        </w:rPr>
        <w:t> </w:t>
      </w:r>
      <w:r w:rsidRPr="00011B5D">
        <w:rPr>
          <w:color w:val="666666"/>
          <w:sz w:val="20"/>
          <w:szCs w:val="20"/>
        </w:rPr>
        <w:br/>
        <w:t xml:space="preserve">Identify where and how layoffs can contribute to those goals. Sales, product development, market and economic growth, competitor actions and demand forecasts need to be updated. Overall business unit needs must be identified, including which businesses require a low-cost structure </w:t>
      </w:r>
      <w:proofErr w:type="gramStart"/>
      <w:r w:rsidRPr="00011B5D">
        <w:rPr>
          <w:color w:val="666666"/>
          <w:sz w:val="20"/>
          <w:szCs w:val="20"/>
        </w:rPr>
        <w:t>in order to</w:t>
      </w:r>
      <w:proofErr w:type="gramEnd"/>
      <w:r w:rsidRPr="00011B5D">
        <w:rPr>
          <w:color w:val="666666"/>
          <w:sz w:val="20"/>
          <w:szCs w:val="20"/>
        </w:rPr>
        <w:t xml:space="preserve"> be profitable. </w:t>
      </w:r>
    </w:p>
    <w:p w14:paraId="74D4D2F2" w14:textId="77777777" w:rsidR="00011B5D" w:rsidRDefault="00011B5D" w:rsidP="00011B5D">
      <w:pPr>
        <w:pStyle w:val="ListParagraph"/>
        <w:ind w:left="1080"/>
        <w:rPr>
          <w:color w:val="666666"/>
          <w:sz w:val="20"/>
          <w:szCs w:val="20"/>
        </w:rPr>
      </w:pPr>
    </w:p>
    <w:p w14:paraId="28632057" w14:textId="77777777" w:rsidR="00011B5D" w:rsidRDefault="00011B5D" w:rsidP="00662442">
      <w:pPr>
        <w:pStyle w:val="ListParagraph"/>
        <w:numPr>
          <w:ilvl w:val="0"/>
          <w:numId w:val="3"/>
        </w:numPr>
        <w:rPr>
          <w:color w:val="666666"/>
          <w:sz w:val="20"/>
          <w:szCs w:val="20"/>
        </w:rPr>
      </w:pPr>
      <w:r w:rsidRPr="00011B5D">
        <w:rPr>
          <w:b/>
          <w:bCs/>
          <w:color w:val="666666"/>
          <w:sz w:val="20"/>
          <w:szCs w:val="20"/>
        </w:rPr>
        <w:t>Identify the proposed goals of the layoff process</w:t>
      </w:r>
      <w:r w:rsidRPr="00011B5D">
        <w:rPr>
          <w:color w:val="666666"/>
          <w:sz w:val="20"/>
          <w:szCs w:val="20"/>
        </w:rPr>
        <w:br/>
        <w:t>Typical goals include cost reduction in targeted areas, eliminating poor performers, and people with skills that are no longer needed. This is generally done in conjunction with the CFO. Identify the amount you need to save and narrow down the range of layoffs options and the advantages and disadvantages of each. Present them to top management and let them cull down the list.</w:t>
      </w:r>
      <w:r w:rsidRPr="00011B5D">
        <w:rPr>
          <w:color w:val="666666"/>
          <w:sz w:val="20"/>
          <w:szCs w:val="20"/>
        </w:rPr>
        <w:br/>
        <w:t> </w:t>
      </w:r>
    </w:p>
    <w:p w14:paraId="3DEFAC5A" w14:textId="1387E5F7" w:rsidR="00011B5D" w:rsidRDefault="00011B5D" w:rsidP="00662442">
      <w:pPr>
        <w:pStyle w:val="ListParagraph"/>
        <w:numPr>
          <w:ilvl w:val="0"/>
          <w:numId w:val="3"/>
        </w:numPr>
        <w:rPr>
          <w:color w:val="666666"/>
          <w:sz w:val="20"/>
          <w:szCs w:val="20"/>
        </w:rPr>
      </w:pPr>
      <w:r w:rsidRPr="00011B5D">
        <w:rPr>
          <w:b/>
          <w:bCs/>
          <w:color w:val="666666"/>
          <w:sz w:val="20"/>
          <w:szCs w:val="20"/>
        </w:rPr>
        <w:t>Conduct a cost/benefit analysis of the top options</w:t>
      </w:r>
      <w:r w:rsidRPr="00011B5D">
        <w:rPr>
          <w:color w:val="666666"/>
          <w:sz w:val="20"/>
          <w:szCs w:val="20"/>
        </w:rPr>
        <w:br/>
        <w:t xml:space="preserve">Involve the CFO early in the process. Utilize their financial acumen and knowledge of cost accounting to help in identifying key cost and leading indicator ratios that let them know when the company is getting even a little ‘fat.’ Metrics and performance standards must be developed to </w:t>
      </w:r>
      <w:r>
        <w:rPr>
          <w:color w:val="666666"/>
          <w:sz w:val="20"/>
          <w:szCs w:val="20"/>
        </w:rPr>
        <w:t>e</w:t>
      </w:r>
      <w:r w:rsidRPr="00011B5D">
        <w:rPr>
          <w:color w:val="666666"/>
          <w:sz w:val="20"/>
          <w:szCs w:val="20"/>
        </w:rPr>
        <w:t>nsure that managers continually maintain a lean workforce. </w:t>
      </w:r>
    </w:p>
    <w:p w14:paraId="5F8E0008" w14:textId="77777777" w:rsidR="00011B5D" w:rsidRDefault="00011B5D" w:rsidP="00011B5D">
      <w:pPr>
        <w:pStyle w:val="ListParagraph"/>
        <w:ind w:left="1080"/>
        <w:rPr>
          <w:color w:val="666666"/>
          <w:sz w:val="20"/>
          <w:szCs w:val="20"/>
        </w:rPr>
      </w:pPr>
    </w:p>
    <w:p w14:paraId="626D3B46" w14:textId="65A421CC" w:rsidR="00011B5D" w:rsidRDefault="00011B5D" w:rsidP="00662442">
      <w:pPr>
        <w:pStyle w:val="ListParagraph"/>
        <w:numPr>
          <w:ilvl w:val="0"/>
          <w:numId w:val="3"/>
        </w:numPr>
        <w:rPr>
          <w:color w:val="666666"/>
          <w:sz w:val="20"/>
          <w:szCs w:val="20"/>
        </w:rPr>
      </w:pPr>
      <w:r w:rsidRPr="00011B5D">
        <w:rPr>
          <w:b/>
          <w:bCs/>
          <w:color w:val="666666"/>
          <w:sz w:val="20"/>
          <w:szCs w:val="20"/>
        </w:rPr>
        <w:t>Set the final goals for the layoff process</w:t>
      </w:r>
      <w:r w:rsidRPr="00011B5D">
        <w:rPr>
          <w:color w:val="666666"/>
          <w:sz w:val="20"/>
          <w:szCs w:val="20"/>
        </w:rPr>
        <w:br/>
        <w:t xml:space="preserve">Set the budget for the layoff process. Include costs for outplacement, counseling, extended benefits, severance packages, </w:t>
      </w:r>
      <w:proofErr w:type="gramStart"/>
      <w:r w:rsidRPr="00011B5D">
        <w:rPr>
          <w:color w:val="666666"/>
          <w:sz w:val="20"/>
          <w:szCs w:val="20"/>
        </w:rPr>
        <w:t>consultant</w:t>
      </w:r>
      <w:proofErr w:type="gramEnd"/>
      <w:r w:rsidRPr="00011B5D">
        <w:rPr>
          <w:color w:val="666666"/>
          <w:sz w:val="20"/>
          <w:szCs w:val="20"/>
        </w:rPr>
        <w:t xml:space="preserve"> and legal advice, closing facilities, retraining and redeployment. Costs are almost always underestimated, so over-budget by at least 10-15%. </w:t>
      </w:r>
    </w:p>
    <w:p w14:paraId="64B188B7" w14:textId="77777777" w:rsidR="00011B5D" w:rsidRDefault="00011B5D" w:rsidP="00011B5D">
      <w:pPr>
        <w:pStyle w:val="ListParagraph"/>
        <w:ind w:left="1080"/>
        <w:rPr>
          <w:color w:val="666666"/>
          <w:sz w:val="20"/>
          <w:szCs w:val="20"/>
        </w:rPr>
      </w:pPr>
    </w:p>
    <w:p w14:paraId="34FF1067" w14:textId="1B59CB8A" w:rsidR="00011B5D" w:rsidRPr="00011B5D" w:rsidRDefault="00011B5D" w:rsidP="00662442">
      <w:pPr>
        <w:pStyle w:val="ListParagraph"/>
        <w:numPr>
          <w:ilvl w:val="0"/>
          <w:numId w:val="3"/>
        </w:numPr>
        <w:rPr>
          <w:color w:val="666666"/>
          <w:sz w:val="20"/>
          <w:szCs w:val="20"/>
        </w:rPr>
      </w:pPr>
      <w:r w:rsidRPr="00011B5D">
        <w:rPr>
          <w:b/>
          <w:bCs/>
          <w:color w:val="666666"/>
          <w:sz w:val="20"/>
          <w:szCs w:val="20"/>
        </w:rPr>
        <w:t>Limit business distractions or interruptions</w:t>
      </w:r>
      <w:r w:rsidRPr="00011B5D">
        <w:rPr>
          <w:color w:val="666666"/>
          <w:sz w:val="20"/>
          <w:szCs w:val="20"/>
        </w:rPr>
        <w:br/>
        <w:t xml:space="preserve">One of the primary </w:t>
      </w:r>
      <w:proofErr w:type="gramStart"/>
      <w:r w:rsidRPr="00011B5D">
        <w:rPr>
          <w:color w:val="666666"/>
          <w:sz w:val="20"/>
          <w:szCs w:val="20"/>
        </w:rPr>
        <w:t>reasons</w:t>
      </w:r>
      <w:proofErr w:type="gramEnd"/>
      <w:r w:rsidRPr="00011B5D">
        <w:rPr>
          <w:color w:val="666666"/>
          <w:sz w:val="20"/>
          <w:szCs w:val="20"/>
        </w:rPr>
        <w:t xml:space="preserve"> layoffs fail</w:t>
      </w:r>
      <w:r>
        <w:rPr>
          <w:color w:val="666666"/>
          <w:sz w:val="20"/>
          <w:szCs w:val="20"/>
        </w:rPr>
        <w:t xml:space="preserve"> to improve the business</w:t>
      </w:r>
      <w:r w:rsidRPr="00011B5D">
        <w:rPr>
          <w:color w:val="666666"/>
          <w:sz w:val="20"/>
          <w:szCs w:val="20"/>
        </w:rPr>
        <w:t xml:space="preserve"> is that the company becomes distracted, and thus there is a tendency to take its attention away from customers. As a result, it is necessary to develop a separate plan to keep business units and managers focused on the needs of your customers. </w:t>
      </w:r>
      <w:r w:rsidRPr="00011B5D">
        <w:rPr>
          <w:color w:val="666666"/>
          <w:sz w:val="20"/>
          <w:szCs w:val="20"/>
        </w:rPr>
        <w:br/>
      </w:r>
      <w:r w:rsidRPr="00011B5D">
        <w:rPr>
          <w:color w:val="666666"/>
          <w:sz w:val="20"/>
          <w:szCs w:val="20"/>
        </w:rPr>
        <w:br/>
        <w:t xml:space="preserve">Develop processes to monitor customer satisfaction during and immediately after the layoff process. Often it is </w:t>
      </w:r>
      <w:r w:rsidRPr="00011B5D">
        <w:rPr>
          <w:color w:val="666666"/>
          <w:sz w:val="20"/>
          <w:szCs w:val="20"/>
        </w:rPr>
        <w:lastRenderedPageBreak/>
        <w:t xml:space="preserve">necessary to personally visit key customers </w:t>
      </w:r>
      <w:proofErr w:type="gramStart"/>
      <w:r w:rsidRPr="00011B5D">
        <w:rPr>
          <w:color w:val="666666"/>
          <w:sz w:val="20"/>
          <w:szCs w:val="20"/>
        </w:rPr>
        <w:t>in order to</w:t>
      </w:r>
      <w:proofErr w:type="gramEnd"/>
      <w:r w:rsidRPr="00011B5D">
        <w:rPr>
          <w:color w:val="666666"/>
          <w:sz w:val="20"/>
          <w:szCs w:val="20"/>
        </w:rPr>
        <w:t xml:space="preserve"> reassure them. </w:t>
      </w:r>
      <w:r w:rsidRPr="00011B5D">
        <w:rPr>
          <w:color w:val="666666"/>
          <w:sz w:val="20"/>
          <w:szCs w:val="20"/>
        </w:rPr>
        <w:br/>
        <w:t> </w:t>
      </w:r>
    </w:p>
    <w:p w14:paraId="4899F83C" w14:textId="77777777" w:rsidR="00011B5D" w:rsidRPr="00011B5D" w:rsidRDefault="00011B5D" w:rsidP="00662442">
      <w:pPr>
        <w:pStyle w:val="ListParagraph"/>
        <w:numPr>
          <w:ilvl w:val="0"/>
          <w:numId w:val="4"/>
        </w:numPr>
        <w:ind w:left="180" w:hanging="180"/>
        <w:rPr>
          <w:color w:val="666666"/>
          <w:sz w:val="20"/>
          <w:szCs w:val="20"/>
        </w:rPr>
      </w:pPr>
      <w:r w:rsidRPr="00011B5D">
        <w:rPr>
          <w:b/>
          <w:bCs/>
          <w:color w:val="666666"/>
          <w:sz w:val="20"/>
          <w:szCs w:val="20"/>
        </w:rPr>
        <w:t>Who should be involved?</w:t>
      </w:r>
    </w:p>
    <w:p w14:paraId="38251390" w14:textId="7CCFBD31" w:rsidR="00011B5D" w:rsidRPr="00011B5D" w:rsidRDefault="00011B5D" w:rsidP="00011B5D">
      <w:pPr>
        <w:pStyle w:val="ListParagraph"/>
        <w:ind w:left="180"/>
        <w:rPr>
          <w:color w:val="666666"/>
          <w:sz w:val="20"/>
          <w:szCs w:val="20"/>
        </w:rPr>
      </w:pPr>
      <w:r w:rsidRPr="00011B5D">
        <w:rPr>
          <w:color w:val="666666"/>
          <w:sz w:val="20"/>
          <w:szCs w:val="20"/>
        </w:rPr>
        <w:br/>
        <w:t>To determine which personnel should ultimately be involved in the execution of the layoff plan, start by developing an initial layoff planning team.</w:t>
      </w:r>
      <w:r w:rsidRPr="00011B5D">
        <w:rPr>
          <w:color w:val="666666"/>
          <w:sz w:val="20"/>
          <w:szCs w:val="20"/>
        </w:rPr>
        <w:br/>
      </w:r>
      <w:r w:rsidRPr="00011B5D">
        <w:rPr>
          <w:color w:val="666666"/>
          <w:sz w:val="20"/>
          <w:szCs w:val="20"/>
        </w:rPr>
        <w:br/>
        <w:t>Keep it small, but be sure to include representatives of the finance department, Human Resources, the corporate attorney, and the senior managers whose departments are being affected. It is highly important that line management ‘own’ the layoff process.</w:t>
      </w:r>
      <w:r w:rsidRPr="00011B5D">
        <w:rPr>
          <w:color w:val="666666"/>
          <w:sz w:val="20"/>
          <w:szCs w:val="20"/>
        </w:rPr>
        <w:br/>
      </w:r>
      <w:r w:rsidRPr="00011B5D">
        <w:rPr>
          <w:color w:val="666666"/>
          <w:sz w:val="20"/>
          <w:szCs w:val="20"/>
        </w:rPr>
        <w:br/>
        <w:t>It is essential that layoffs are done and owned by individual line managers. Otherwise, they are tempted to blame everyone else if the layoffs are mishandled.</w:t>
      </w:r>
      <w:r w:rsidRPr="00011B5D">
        <w:rPr>
          <w:color w:val="666666"/>
          <w:sz w:val="20"/>
          <w:szCs w:val="20"/>
        </w:rPr>
        <w:br/>
        <w:t> </w:t>
      </w:r>
    </w:p>
    <w:p w14:paraId="68136E31" w14:textId="77777777" w:rsidR="00011B5D" w:rsidRPr="00011B5D" w:rsidRDefault="00011B5D" w:rsidP="00662442">
      <w:pPr>
        <w:pStyle w:val="ListParagraph"/>
        <w:numPr>
          <w:ilvl w:val="0"/>
          <w:numId w:val="4"/>
        </w:numPr>
        <w:ind w:left="180" w:hanging="180"/>
        <w:rPr>
          <w:color w:val="666666"/>
          <w:sz w:val="20"/>
          <w:szCs w:val="20"/>
        </w:rPr>
      </w:pPr>
      <w:r w:rsidRPr="00011B5D">
        <w:rPr>
          <w:b/>
          <w:bCs/>
          <w:color w:val="666666"/>
          <w:sz w:val="20"/>
          <w:szCs w:val="20"/>
        </w:rPr>
        <w:t>When should it be done? </w:t>
      </w:r>
    </w:p>
    <w:p w14:paraId="349A7D16" w14:textId="55D50451" w:rsidR="00011B5D" w:rsidRPr="00011B5D" w:rsidRDefault="00011B5D" w:rsidP="00011B5D">
      <w:pPr>
        <w:pStyle w:val="ListParagraph"/>
        <w:ind w:left="180"/>
        <w:rPr>
          <w:color w:val="666666"/>
          <w:sz w:val="20"/>
          <w:szCs w:val="20"/>
        </w:rPr>
      </w:pPr>
      <w:r w:rsidRPr="00011B5D">
        <w:rPr>
          <w:b/>
          <w:bCs/>
          <w:color w:val="666666"/>
          <w:sz w:val="20"/>
          <w:szCs w:val="20"/>
        </w:rPr>
        <w:br/>
      </w:r>
      <w:r w:rsidRPr="00011B5D">
        <w:rPr>
          <w:color w:val="666666"/>
          <w:sz w:val="20"/>
          <w:szCs w:val="20"/>
        </w:rPr>
        <w:t>Setting a target date for the layoffs is an important step. Whenever possible, avoid key business peaks, major holidays, and vacation periods (both because of the inconvenience and the potential negative PR issues). Most effective layoff processes are completed within 60 days.</w:t>
      </w:r>
      <w:r w:rsidRPr="00011B5D">
        <w:rPr>
          <w:b/>
          <w:bCs/>
          <w:color w:val="666666"/>
          <w:sz w:val="20"/>
          <w:szCs w:val="20"/>
        </w:rPr>
        <w:t> </w:t>
      </w:r>
    </w:p>
    <w:p w14:paraId="718442F4" w14:textId="77777777" w:rsidR="00011B5D" w:rsidRDefault="00011B5D" w:rsidP="00011B5D">
      <w:pPr>
        <w:pStyle w:val="ListParagraph"/>
        <w:ind w:left="180"/>
        <w:rPr>
          <w:color w:val="666666"/>
          <w:sz w:val="20"/>
          <w:szCs w:val="20"/>
        </w:rPr>
      </w:pPr>
    </w:p>
    <w:p w14:paraId="7A233793" w14:textId="08749DA0" w:rsidR="00011B5D" w:rsidRDefault="00011B5D" w:rsidP="00011B5D">
      <w:pPr>
        <w:pStyle w:val="ListParagraph"/>
        <w:ind w:left="180"/>
        <w:rPr>
          <w:color w:val="666666"/>
          <w:sz w:val="20"/>
          <w:szCs w:val="20"/>
        </w:rPr>
      </w:pPr>
      <w:proofErr w:type="gramStart"/>
      <w:r w:rsidRPr="00011B5D">
        <w:rPr>
          <w:color w:val="666666"/>
          <w:sz w:val="20"/>
          <w:szCs w:val="20"/>
        </w:rPr>
        <w:t>Unfortunately</w:t>
      </w:r>
      <w:proofErr w:type="gramEnd"/>
      <w:r w:rsidRPr="00011B5D">
        <w:rPr>
          <w:color w:val="666666"/>
          <w:sz w:val="20"/>
          <w:szCs w:val="20"/>
        </w:rPr>
        <w:t xml:space="preserve"> there are no ‘good’ layoff days, but experience generally tells us that doing them early in the week is preferable so that laid-off employees can begin their job search immediately </w:t>
      </w:r>
      <w:r>
        <w:rPr>
          <w:color w:val="666666"/>
          <w:sz w:val="20"/>
          <w:szCs w:val="20"/>
        </w:rPr>
        <w:t xml:space="preserve">and </w:t>
      </w:r>
      <w:r w:rsidRPr="00011B5D">
        <w:rPr>
          <w:color w:val="666666"/>
          <w:sz w:val="20"/>
          <w:szCs w:val="20"/>
        </w:rPr>
        <w:t>don't have to languish over a long weekend. </w:t>
      </w:r>
    </w:p>
    <w:p w14:paraId="5BF508A5" w14:textId="77777777" w:rsidR="00011B5D" w:rsidRDefault="00011B5D" w:rsidP="00011B5D">
      <w:pPr>
        <w:pStyle w:val="ListParagraph"/>
        <w:ind w:left="180"/>
        <w:rPr>
          <w:color w:val="666666"/>
          <w:sz w:val="20"/>
          <w:szCs w:val="20"/>
        </w:rPr>
      </w:pPr>
    </w:p>
    <w:p w14:paraId="142CB9C0" w14:textId="77777777" w:rsidR="00011B5D" w:rsidRPr="00011B5D" w:rsidRDefault="00011B5D" w:rsidP="00662442">
      <w:pPr>
        <w:pStyle w:val="ListParagraph"/>
        <w:numPr>
          <w:ilvl w:val="0"/>
          <w:numId w:val="4"/>
        </w:numPr>
        <w:ind w:left="180" w:hanging="180"/>
        <w:rPr>
          <w:color w:val="666666"/>
          <w:sz w:val="20"/>
          <w:szCs w:val="20"/>
        </w:rPr>
      </w:pPr>
      <w:r w:rsidRPr="00011B5D">
        <w:rPr>
          <w:b/>
          <w:bCs/>
          <w:color w:val="666666"/>
          <w:sz w:val="20"/>
          <w:szCs w:val="20"/>
        </w:rPr>
        <w:t>Before the layoff process begins</w:t>
      </w:r>
    </w:p>
    <w:p w14:paraId="33F1AC01" w14:textId="4C7734AD" w:rsidR="00011B5D" w:rsidRPr="00011B5D" w:rsidRDefault="00011B5D" w:rsidP="00011B5D">
      <w:pPr>
        <w:pStyle w:val="ListParagraph"/>
        <w:ind w:left="180"/>
        <w:rPr>
          <w:color w:val="666666"/>
          <w:sz w:val="20"/>
          <w:szCs w:val="20"/>
        </w:rPr>
      </w:pPr>
      <w:r w:rsidRPr="00011B5D">
        <w:rPr>
          <w:color w:val="666666"/>
          <w:sz w:val="20"/>
          <w:szCs w:val="20"/>
        </w:rPr>
        <w:br/>
        <w:t>Before layoffs begin and redeployment plans are executed, a few crucial steps need to be taken:</w:t>
      </w:r>
    </w:p>
    <w:p w14:paraId="041EF7C1" w14:textId="77777777" w:rsidR="00011B5D" w:rsidRDefault="00011B5D" w:rsidP="00662442">
      <w:pPr>
        <w:numPr>
          <w:ilvl w:val="0"/>
          <w:numId w:val="5"/>
        </w:numPr>
        <w:tabs>
          <w:tab w:val="clear" w:pos="720"/>
          <w:tab w:val="num" w:pos="990"/>
        </w:tabs>
        <w:ind w:left="990"/>
        <w:rPr>
          <w:color w:val="666666"/>
          <w:sz w:val="20"/>
          <w:szCs w:val="20"/>
        </w:rPr>
      </w:pPr>
      <w:r w:rsidRPr="00011B5D">
        <w:rPr>
          <w:color w:val="666666"/>
          <w:sz w:val="20"/>
          <w:szCs w:val="20"/>
        </w:rPr>
        <w:t>Identify both the national (WARN) and the local legal requirements for layoff notification and layoff processes</w:t>
      </w:r>
    </w:p>
    <w:p w14:paraId="65AAC7E6" w14:textId="77777777" w:rsidR="00011B5D" w:rsidRDefault="00011B5D" w:rsidP="00662442">
      <w:pPr>
        <w:numPr>
          <w:ilvl w:val="0"/>
          <w:numId w:val="5"/>
        </w:numPr>
        <w:tabs>
          <w:tab w:val="clear" w:pos="720"/>
          <w:tab w:val="num" w:pos="990"/>
        </w:tabs>
        <w:ind w:left="990"/>
        <w:rPr>
          <w:color w:val="666666"/>
          <w:sz w:val="20"/>
          <w:szCs w:val="20"/>
        </w:rPr>
      </w:pPr>
      <w:r w:rsidRPr="00011B5D">
        <w:rPr>
          <w:color w:val="666666"/>
          <w:sz w:val="20"/>
          <w:szCs w:val="20"/>
        </w:rPr>
        <w:t>Develop a process for escorting out laid-off employees that both protects the company but also allows individuals to maintain their dignity and say their goodbyes.</w:t>
      </w:r>
    </w:p>
    <w:p w14:paraId="320912E3" w14:textId="77777777" w:rsidR="00011B5D" w:rsidRDefault="00011B5D" w:rsidP="00662442">
      <w:pPr>
        <w:numPr>
          <w:ilvl w:val="0"/>
          <w:numId w:val="5"/>
        </w:numPr>
        <w:tabs>
          <w:tab w:val="clear" w:pos="720"/>
          <w:tab w:val="num" w:pos="990"/>
        </w:tabs>
        <w:ind w:left="990"/>
        <w:rPr>
          <w:color w:val="666666"/>
          <w:sz w:val="20"/>
          <w:szCs w:val="20"/>
        </w:rPr>
      </w:pPr>
      <w:r w:rsidRPr="00011B5D">
        <w:rPr>
          <w:color w:val="666666"/>
          <w:sz w:val="20"/>
          <w:szCs w:val="20"/>
        </w:rPr>
        <w:t>Develop a strategy for maintaining morale during and after the layoff process. This would include some combination of the following: frequent meetings, layoff related web pages, counseling, telephone hot lines, additional training and even project completion or ‘stay on’ rewards</w:t>
      </w:r>
    </w:p>
    <w:p w14:paraId="1853021B" w14:textId="53745C63" w:rsidR="00011B5D" w:rsidRPr="00011B5D" w:rsidRDefault="00011B5D" w:rsidP="00662442">
      <w:pPr>
        <w:numPr>
          <w:ilvl w:val="0"/>
          <w:numId w:val="5"/>
        </w:numPr>
        <w:tabs>
          <w:tab w:val="clear" w:pos="720"/>
          <w:tab w:val="num" w:pos="990"/>
        </w:tabs>
        <w:ind w:left="990"/>
        <w:rPr>
          <w:color w:val="666666"/>
          <w:sz w:val="20"/>
          <w:szCs w:val="20"/>
        </w:rPr>
      </w:pPr>
      <w:r w:rsidRPr="00011B5D">
        <w:rPr>
          <w:color w:val="666666"/>
          <w:sz w:val="20"/>
          <w:szCs w:val="20"/>
        </w:rPr>
        <w:t xml:space="preserve">Determine the appropriate severance pay, benefits, outsourcing </w:t>
      </w:r>
      <w:proofErr w:type="gramStart"/>
      <w:r w:rsidRPr="00011B5D">
        <w:rPr>
          <w:color w:val="666666"/>
          <w:sz w:val="20"/>
          <w:szCs w:val="20"/>
        </w:rPr>
        <w:t>assistance</w:t>
      </w:r>
      <w:proofErr w:type="gramEnd"/>
      <w:r w:rsidRPr="00011B5D">
        <w:rPr>
          <w:color w:val="666666"/>
          <w:sz w:val="20"/>
          <w:szCs w:val="20"/>
        </w:rPr>
        <w:t xml:space="preserve"> and other things to be given to those laid off.</w:t>
      </w:r>
      <w:r w:rsidRPr="00011B5D">
        <w:rPr>
          <w:color w:val="666666"/>
          <w:sz w:val="20"/>
          <w:szCs w:val="20"/>
        </w:rPr>
        <w:br/>
        <w:t> </w:t>
      </w:r>
    </w:p>
    <w:p w14:paraId="2BB0A8B5" w14:textId="77777777" w:rsidR="00011B5D" w:rsidRDefault="00011B5D" w:rsidP="00662442">
      <w:pPr>
        <w:pStyle w:val="ListParagraph"/>
        <w:numPr>
          <w:ilvl w:val="0"/>
          <w:numId w:val="4"/>
        </w:numPr>
        <w:ind w:left="180" w:hanging="180"/>
        <w:rPr>
          <w:color w:val="666666"/>
          <w:sz w:val="20"/>
          <w:szCs w:val="20"/>
        </w:rPr>
      </w:pPr>
      <w:bookmarkStart w:id="0" w:name="_Hlk70344677"/>
      <w:r w:rsidRPr="00011B5D">
        <w:rPr>
          <w:b/>
          <w:bCs/>
          <w:color w:val="666666"/>
          <w:sz w:val="20"/>
          <w:szCs w:val="20"/>
        </w:rPr>
        <w:t>Setting the layoff criteria</w:t>
      </w:r>
      <w:r w:rsidRPr="00011B5D">
        <w:rPr>
          <w:color w:val="666666"/>
          <w:sz w:val="20"/>
          <w:szCs w:val="20"/>
        </w:rPr>
        <w:t> </w:t>
      </w:r>
    </w:p>
    <w:bookmarkEnd w:id="0"/>
    <w:p w14:paraId="78A8BDE8" w14:textId="0BC9EB82" w:rsidR="00011B5D" w:rsidRDefault="00011B5D" w:rsidP="00011B5D">
      <w:pPr>
        <w:pStyle w:val="ListParagraph"/>
        <w:ind w:left="180"/>
        <w:rPr>
          <w:color w:val="666666"/>
          <w:sz w:val="20"/>
          <w:szCs w:val="20"/>
        </w:rPr>
      </w:pPr>
      <w:r w:rsidRPr="00011B5D">
        <w:rPr>
          <w:color w:val="666666"/>
          <w:sz w:val="20"/>
          <w:szCs w:val="20"/>
        </w:rPr>
        <w:br/>
        <w:t>The best way to start setting criteria for making layoff decisions is to develop a process for identifying ‘going forward’ employees. Remember that ‘temps’ should be laid off before employees are displaced</w:t>
      </w:r>
      <w:r>
        <w:rPr>
          <w:color w:val="666666"/>
          <w:sz w:val="20"/>
          <w:szCs w:val="20"/>
        </w:rPr>
        <w:t xml:space="preserve">. </w:t>
      </w:r>
      <w:r w:rsidR="00C278D9">
        <w:rPr>
          <w:color w:val="666666"/>
          <w:sz w:val="20"/>
          <w:szCs w:val="20"/>
        </w:rPr>
        <w:t xml:space="preserve">You should keep clear documentation of your decision-making. Begin by reviewing the needed cuts. If they are </w:t>
      </w:r>
      <w:r w:rsidR="00A955C4">
        <w:rPr>
          <w:color w:val="666666"/>
          <w:sz w:val="20"/>
          <w:szCs w:val="20"/>
        </w:rPr>
        <w:t xml:space="preserve">across the board, you will need to consult with managers to determine which </w:t>
      </w:r>
      <w:proofErr w:type="gramStart"/>
      <w:r w:rsidR="00A955C4">
        <w:rPr>
          <w:color w:val="666666"/>
          <w:sz w:val="20"/>
          <w:szCs w:val="20"/>
        </w:rPr>
        <w:t>particular</w:t>
      </w:r>
      <w:r w:rsidRPr="00011B5D">
        <w:rPr>
          <w:color w:val="666666"/>
          <w:sz w:val="20"/>
          <w:szCs w:val="20"/>
        </w:rPr>
        <w:t xml:space="preserve"> </w:t>
      </w:r>
      <w:r w:rsidR="008F2C56">
        <w:rPr>
          <w:color w:val="666666"/>
          <w:sz w:val="20"/>
          <w:szCs w:val="20"/>
        </w:rPr>
        <w:t>job</w:t>
      </w:r>
      <w:proofErr w:type="gramEnd"/>
      <w:r w:rsidR="008F2C56">
        <w:rPr>
          <w:color w:val="666666"/>
          <w:sz w:val="20"/>
          <w:szCs w:val="20"/>
        </w:rPr>
        <w:t xml:space="preserve"> classifications and shifts might be affected and document the reasons.</w:t>
      </w:r>
    </w:p>
    <w:p w14:paraId="5C5C8742" w14:textId="64BDCF2F" w:rsidR="008F2C56" w:rsidRDefault="008F2C56" w:rsidP="00011B5D">
      <w:pPr>
        <w:pStyle w:val="ListParagraph"/>
        <w:ind w:left="180"/>
        <w:rPr>
          <w:color w:val="666666"/>
          <w:sz w:val="20"/>
          <w:szCs w:val="20"/>
        </w:rPr>
      </w:pPr>
    </w:p>
    <w:p w14:paraId="60C2209A" w14:textId="587809AC" w:rsidR="008F2C56" w:rsidRDefault="008F2C56" w:rsidP="00011B5D">
      <w:pPr>
        <w:pStyle w:val="ListParagraph"/>
        <w:ind w:left="180"/>
        <w:rPr>
          <w:color w:val="666666"/>
          <w:sz w:val="20"/>
          <w:szCs w:val="20"/>
        </w:rPr>
      </w:pPr>
      <w:r>
        <w:rPr>
          <w:color w:val="666666"/>
          <w:sz w:val="20"/>
          <w:szCs w:val="20"/>
        </w:rPr>
        <w:t>Once you have a targeted area, you can focus on how to narrow the pool. There are legally supportable options for selection</w:t>
      </w:r>
      <w:r w:rsidR="00103EC4">
        <w:rPr>
          <w:color w:val="666666"/>
          <w:sz w:val="20"/>
          <w:szCs w:val="20"/>
        </w:rPr>
        <w:t xml:space="preserve">, but just remember that the documentation </w:t>
      </w:r>
      <w:proofErr w:type="gramStart"/>
      <w:r w:rsidR="00103EC4">
        <w:rPr>
          <w:color w:val="666666"/>
          <w:sz w:val="20"/>
          <w:szCs w:val="20"/>
        </w:rPr>
        <w:t>has to</w:t>
      </w:r>
      <w:proofErr w:type="gramEnd"/>
      <w:r w:rsidR="00103EC4">
        <w:rPr>
          <w:color w:val="666666"/>
          <w:sz w:val="20"/>
          <w:szCs w:val="20"/>
        </w:rPr>
        <w:t xml:space="preserve"> be clear and non-discriminatory. If you have no performance appraisals, corrective </w:t>
      </w:r>
      <w:proofErr w:type="gramStart"/>
      <w:r w:rsidR="00103EC4">
        <w:rPr>
          <w:color w:val="666666"/>
          <w:sz w:val="20"/>
          <w:szCs w:val="20"/>
        </w:rPr>
        <w:t>actions</w:t>
      </w:r>
      <w:proofErr w:type="gramEnd"/>
      <w:r w:rsidR="00103EC4">
        <w:rPr>
          <w:color w:val="666666"/>
          <w:sz w:val="20"/>
          <w:szCs w:val="20"/>
        </w:rPr>
        <w:t xml:space="preserve"> or other evaluations, you might have to focus on well-documented areas such as “first hired, last fired”.</w:t>
      </w:r>
    </w:p>
    <w:p w14:paraId="63919712" w14:textId="77777777" w:rsidR="00011B5D" w:rsidRDefault="00011B5D" w:rsidP="00011B5D">
      <w:pPr>
        <w:pStyle w:val="ListParagraph"/>
        <w:ind w:left="180"/>
        <w:rPr>
          <w:color w:val="666666"/>
          <w:sz w:val="20"/>
          <w:szCs w:val="20"/>
        </w:rPr>
      </w:pPr>
    </w:p>
    <w:p w14:paraId="438493BC" w14:textId="7C8A5FFE" w:rsidR="00011B5D" w:rsidRPr="00011B5D" w:rsidRDefault="00011B5D" w:rsidP="00011B5D">
      <w:pPr>
        <w:pStyle w:val="ListParagraph"/>
        <w:ind w:left="180"/>
        <w:rPr>
          <w:color w:val="666666"/>
          <w:sz w:val="20"/>
          <w:szCs w:val="20"/>
        </w:rPr>
      </w:pPr>
      <w:r w:rsidRPr="00011B5D">
        <w:rPr>
          <w:color w:val="666666"/>
          <w:sz w:val="20"/>
          <w:szCs w:val="20"/>
        </w:rPr>
        <w:t>Additional assessment data points might include</w:t>
      </w:r>
    </w:p>
    <w:p w14:paraId="5024698A" w14:textId="77777777" w:rsidR="00011B5D" w:rsidRPr="00011B5D" w:rsidRDefault="00011B5D" w:rsidP="00662442">
      <w:pPr>
        <w:numPr>
          <w:ilvl w:val="1"/>
          <w:numId w:val="6"/>
        </w:numPr>
        <w:tabs>
          <w:tab w:val="clear" w:pos="1440"/>
        </w:tabs>
        <w:ind w:left="990"/>
        <w:rPr>
          <w:color w:val="666666"/>
          <w:sz w:val="20"/>
          <w:szCs w:val="20"/>
        </w:rPr>
      </w:pPr>
      <w:r w:rsidRPr="00011B5D">
        <w:rPr>
          <w:color w:val="666666"/>
          <w:sz w:val="20"/>
          <w:szCs w:val="20"/>
        </w:rPr>
        <w:t>traditional performance appraisals</w:t>
      </w:r>
    </w:p>
    <w:p w14:paraId="1FF1AF99" w14:textId="77777777" w:rsidR="00011B5D" w:rsidRPr="00011B5D" w:rsidRDefault="00011B5D" w:rsidP="00662442">
      <w:pPr>
        <w:numPr>
          <w:ilvl w:val="1"/>
          <w:numId w:val="6"/>
        </w:numPr>
        <w:tabs>
          <w:tab w:val="clear" w:pos="1440"/>
        </w:tabs>
        <w:ind w:left="990"/>
        <w:rPr>
          <w:color w:val="666666"/>
          <w:sz w:val="20"/>
          <w:szCs w:val="20"/>
        </w:rPr>
      </w:pPr>
      <w:r w:rsidRPr="00011B5D">
        <w:rPr>
          <w:color w:val="666666"/>
          <w:sz w:val="20"/>
          <w:szCs w:val="20"/>
        </w:rPr>
        <w:t>team rankings</w:t>
      </w:r>
    </w:p>
    <w:p w14:paraId="15EA399B" w14:textId="77777777" w:rsidR="00011B5D" w:rsidRPr="00011B5D" w:rsidRDefault="00011B5D" w:rsidP="00662442">
      <w:pPr>
        <w:numPr>
          <w:ilvl w:val="1"/>
          <w:numId w:val="6"/>
        </w:numPr>
        <w:tabs>
          <w:tab w:val="clear" w:pos="1440"/>
        </w:tabs>
        <w:ind w:left="990"/>
        <w:rPr>
          <w:color w:val="666666"/>
          <w:sz w:val="20"/>
          <w:szCs w:val="20"/>
        </w:rPr>
      </w:pPr>
      <w:r w:rsidRPr="00011B5D">
        <w:rPr>
          <w:color w:val="666666"/>
          <w:sz w:val="20"/>
          <w:szCs w:val="20"/>
        </w:rPr>
        <w:t>customer ratings</w:t>
      </w:r>
    </w:p>
    <w:p w14:paraId="55B0AB8D" w14:textId="77777777" w:rsidR="00011B5D" w:rsidRPr="00011B5D" w:rsidRDefault="00011B5D" w:rsidP="00662442">
      <w:pPr>
        <w:numPr>
          <w:ilvl w:val="1"/>
          <w:numId w:val="6"/>
        </w:numPr>
        <w:tabs>
          <w:tab w:val="clear" w:pos="1440"/>
        </w:tabs>
        <w:ind w:left="990"/>
        <w:rPr>
          <w:color w:val="666666"/>
          <w:sz w:val="20"/>
          <w:szCs w:val="20"/>
        </w:rPr>
      </w:pPr>
      <w:r w:rsidRPr="00011B5D">
        <w:rPr>
          <w:color w:val="666666"/>
          <w:sz w:val="20"/>
          <w:szCs w:val="20"/>
        </w:rPr>
        <w:t>output data</w:t>
      </w:r>
    </w:p>
    <w:p w14:paraId="75B21B8F" w14:textId="77777777" w:rsidR="00011B5D" w:rsidRPr="00011B5D" w:rsidRDefault="00011B5D" w:rsidP="00662442">
      <w:pPr>
        <w:numPr>
          <w:ilvl w:val="1"/>
          <w:numId w:val="6"/>
        </w:numPr>
        <w:tabs>
          <w:tab w:val="clear" w:pos="1440"/>
        </w:tabs>
        <w:ind w:left="990"/>
        <w:rPr>
          <w:color w:val="666666"/>
          <w:sz w:val="20"/>
          <w:szCs w:val="20"/>
        </w:rPr>
      </w:pPr>
      <w:proofErr w:type="gramStart"/>
      <w:r w:rsidRPr="00011B5D">
        <w:rPr>
          <w:color w:val="666666"/>
          <w:sz w:val="20"/>
          <w:szCs w:val="20"/>
        </w:rPr>
        <w:t>360 degree</w:t>
      </w:r>
      <w:proofErr w:type="gramEnd"/>
      <w:r w:rsidRPr="00011B5D">
        <w:rPr>
          <w:color w:val="666666"/>
          <w:sz w:val="20"/>
          <w:szCs w:val="20"/>
        </w:rPr>
        <w:t xml:space="preserve"> evaluations</w:t>
      </w:r>
    </w:p>
    <w:p w14:paraId="4CD826E6" w14:textId="77777777" w:rsidR="00011B5D" w:rsidRPr="00011B5D" w:rsidRDefault="00011B5D" w:rsidP="00662442">
      <w:pPr>
        <w:numPr>
          <w:ilvl w:val="1"/>
          <w:numId w:val="6"/>
        </w:numPr>
        <w:tabs>
          <w:tab w:val="clear" w:pos="1440"/>
        </w:tabs>
        <w:ind w:left="990"/>
        <w:rPr>
          <w:color w:val="666666"/>
          <w:sz w:val="20"/>
          <w:szCs w:val="20"/>
        </w:rPr>
      </w:pPr>
      <w:r w:rsidRPr="00011B5D">
        <w:rPr>
          <w:color w:val="666666"/>
          <w:sz w:val="20"/>
          <w:szCs w:val="20"/>
        </w:rPr>
        <w:t>outside consultant assessments</w:t>
      </w:r>
    </w:p>
    <w:p w14:paraId="1B591967" w14:textId="77777777" w:rsidR="00011B5D" w:rsidRPr="00011B5D" w:rsidRDefault="00011B5D" w:rsidP="00662442">
      <w:pPr>
        <w:numPr>
          <w:ilvl w:val="1"/>
          <w:numId w:val="6"/>
        </w:numPr>
        <w:tabs>
          <w:tab w:val="clear" w:pos="1440"/>
        </w:tabs>
        <w:ind w:left="990"/>
        <w:rPr>
          <w:color w:val="666666"/>
          <w:sz w:val="20"/>
          <w:szCs w:val="20"/>
        </w:rPr>
      </w:pPr>
      <w:r w:rsidRPr="00011B5D">
        <w:rPr>
          <w:color w:val="666666"/>
          <w:sz w:val="20"/>
          <w:szCs w:val="20"/>
        </w:rPr>
        <w:lastRenderedPageBreak/>
        <w:t>other manager's assessments</w:t>
      </w:r>
    </w:p>
    <w:p w14:paraId="443041B6" w14:textId="77777777" w:rsidR="00011B5D" w:rsidRPr="00011B5D" w:rsidRDefault="00011B5D" w:rsidP="00662442">
      <w:pPr>
        <w:numPr>
          <w:ilvl w:val="1"/>
          <w:numId w:val="6"/>
        </w:numPr>
        <w:tabs>
          <w:tab w:val="clear" w:pos="1440"/>
        </w:tabs>
        <w:ind w:left="990"/>
        <w:rPr>
          <w:color w:val="666666"/>
          <w:sz w:val="20"/>
          <w:szCs w:val="20"/>
        </w:rPr>
      </w:pPr>
      <w:r w:rsidRPr="00011B5D">
        <w:rPr>
          <w:color w:val="666666"/>
          <w:sz w:val="20"/>
          <w:szCs w:val="20"/>
        </w:rPr>
        <w:t>assessment center ratings</w:t>
      </w:r>
    </w:p>
    <w:p w14:paraId="0A55ACED" w14:textId="77777777" w:rsidR="00011B5D" w:rsidRPr="00011B5D" w:rsidRDefault="00011B5D" w:rsidP="00662442">
      <w:pPr>
        <w:numPr>
          <w:ilvl w:val="1"/>
          <w:numId w:val="6"/>
        </w:numPr>
        <w:tabs>
          <w:tab w:val="clear" w:pos="1440"/>
        </w:tabs>
        <w:ind w:left="990"/>
        <w:rPr>
          <w:color w:val="666666"/>
          <w:sz w:val="20"/>
          <w:szCs w:val="20"/>
        </w:rPr>
      </w:pPr>
      <w:r w:rsidRPr="00011B5D">
        <w:rPr>
          <w:color w:val="666666"/>
          <w:sz w:val="20"/>
          <w:szCs w:val="20"/>
        </w:rPr>
        <w:t xml:space="preserve">training scores, </w:t>
      </w:r>
      <w:proofErr w:type="gramStart"/>
      <w:r w:rsidRPr="00011B5D">
        <w:rPr>
          <w:color w:val="666666"/>
          <w:sz w:val="20"/>
          <w:szCs w:val="20"/>
        </w:rPr>
        <w:t>simulations</w:t>
      </w:r>
      <w:proofErr w:type="gramEnd"/>
      <w:r w:rsidRPr="00011B5D">
        <w:rPr>
          <w:color w:val="666666"/>
          <w:sz w:val="20"/>
          <w:szCs w:val="20"/>
        </w:rPr>
        <w:t xml:space="preserve"> and skill assessments</w:t>
      </w:r>
      <w:r w:rsidRPr="00011B5D">
        <w:rPr>
          <w:color w:val="666666"/>
          <w:sz w:val="20"/>
          <w:szCs w:val="20"/>
        </w:rPr>
        <w:br/>
        <w:t> </w:t>
      </w:r>
    </w:p>
    <w:p w14:paraId="7FB84B3A" w14:textId="77777777" w:rsidR="00C51211" w:rsidRDefault="00C51211" w:rsidP="00011B5D">
      <w:pPr>
        <w:rPr>
          <w:b/>
          <w:bCs/>
          <w:color w:val="666666"/>
          <w:sz w:val="20"/>
          <w:szCs w:val="20"/>
        </w:rPr>
        <w:sectPr w:rsidR="00C51211"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pPr>
    </w:p>
    <w:p w14:paraId="07DC1A03" w14:textId="3CAE246D" w:rsidR="00011B5D" w:rsidRPr="00103EC4" w:rsidRDefault="00011B5D" w:rsidP="00C51211">
      <w:pPr>
        <w:ind w:left="630"/>
        <w:rPr>
          <w:b/>
          <w:bCs/>
          <w:color w:val="666666"/>
          <w:sz w:val="20"/>
          <w:szCs w:val="20"/>
        </w:rPr>
      </w:pPr>
      <w:r w:rsidRPr="00011B5D">
        <w:rPr>
          <w:b/>
          <w:bCs/>
          <w:color w:val="666666"/>
          <w:sz w:val="20"/>
          <w:szCs w:val="20"/>
        </w:rPr>
        <w:t>Permissible Selection Criteria</w:t>
      </w:r>
    </w:p>
    <w:p w14:paraId="7522323D" w14:textId="77777777" w:rsidR="00011B5D" w:rsidRPr="00011B5D" w:rsidRDefault="00011B5D" w:rsidP="00C51211">
      <w:pPr>
        <w:ind w:left="630"/>
        <w:rPr>
          <w:color w:val="666666"/>
          <w:sz w:val="20"/>
          <w:szCs w:val="20"/>
        </w:rPr>
      </w:pPr>
      <w:r w:rsidRPr="00011B5D">
        <w:rPr>
          <w:color w:val="666666"/>
          <w:sz w:val="20"/>
          <w:szCs w:val="20"/>
        </w:rPr>
        <w:t>Functional or technical</w:t>
      </w:r>
    </w:p>
    <w:p w14:paraId="3FF65AE5" w14:textId="77777777" w:rsidR="00011B5D" w:rsidRPr="00011B5D" w:rsidRDefault="00011B5D" w:rsidP="00C51211">
      <w:pPr>
        <w:ind w:left="630"/>
        <w:rPr>
          <w:color w:val="666666"/>
          <w:sz w:val="20"/>
          <w:szCs w:val="20"/>
        </w:rPr>
      </w:pPr>
      <w:r w:rsidRPr="00011B5D">
        <w:rPr>
          <w:color w:val="666666"/>
          <w:sz w:val="20"/>
          <w:szCs w:val="20"/>
        </w:rPr>
        <w:t>Leadership competencies</w:t>
      </w:r>
    </w:p>
    <w:p w14:paraId="6AE38227" w14:textId="77777777" w:rsidR="00103EC4" w:rsidRDefault="00011B5D" w:rsidP="00C51211">
      <w:pPr>
        <w:ind w:left="630"/>
        <w:rPr>
          <w:color w:val="666666"/>
          <w:sz w:val="20"/>
          <w:szCs w:val="20"/>
        </w:rPr>
      </w:pPr>
      <w:r w:rsidRPr="00011B5D">
        <w:rPr>
          <w:color w:val="666666"/>
          <w:sz w:val="20"/>
          <w:szCs w:val="20"/>
        </w:rPr>
        <w:t>Task achievement skills</w:t>
      </w:r>
      <w:r w:rsidR="00103EC4" w:rsidRPr="00103EC4">
        <w:rPr>
          <w:color w:val="666666"/>
          <w:sz w:val="20"/>
          <w:szCs w:val="20"/>
        </w:rPr>
        <w:t xml:space="preserve"> </w:t>
      </w:r>
    </w:p>
    <w:p w14:paraId="6991635E" w14:textId="62F84E5F" w:rsidR="00103EC4" w:rsidRPr="00011B5D" w:rsidRDefault="00103EC4" w:rsidP="00C51211">
      <w:pPr>
        <w:ind w:left="630"/>
        <w:rPr>
          <w:color w:val="666666"/>
          <w:sz w:val="20"/>
          <w:szCs w:val="20"/>
        </w:rPr>
      </w:pPr>
      <w:r w:rsidRPr="00011B5D">
        <w:rPr>
          <w:color w:val="666666"/>
          <w:sz w:val="20"/>
          <w:szCs w:val="20"/>
        </w:rPr>
        <w:t>Assessments (see above)</w:t>
      </w:r>
    </w:p>
    <w:p w14:paraId="0D4D38EE" w14:textId="77777777" w:rsidR="00103EC4" w:rsidRPr="00011B5D" w:rsidRDefault="00103EC4" w:rsidP="00C51211">
      <w:pPr>
        <w:ind w:left="630"/>
        <w:rPr>
          <w:color w:val="666666"/>
          <w:sz w:val="20"/>
          <w:szCs w:val="20"/>
        </w:rPr>
      </w:pPr>
      <w:r w:rsidRPr="00011B5D">
        <w:rPr>
          <w:color w:val="666666"/>
          <w:sz w:val="20"/>
          <w:szCs w:val="20"/>
        </w:rPr>
        <w:t>Past performance reviews</w:t>
      </w:r>
    </w:p>
    <w:p w14:paraId="01700B98" w14:textId="77777777" w:rsidR="00103EC4" w:rsidRPr="00103EC4" w:rsidRDefault="00103EC4" w:rsidP="00103EC4">
      <w:pPr>
        <w:rPr>
          <w:b/>
          <w:bCs/>
          <w:color w:val="666666"/>
          <w:sz w:val="20"/>
          <w:szCs w:val="20"/>
        </w:rPr>
      </w:pPr>
      <w:r w:rsidRPr="00011B5D">
        <w:rPr>
          <w:b/>
          <w:bCs/>
          <w:color w:val="666666"/>
          <w:sz w:val="20"/>
          <w:szCs w:val="20"/>
        </w:rPr>
        <w:t>Impermissible Selection Criteria</w:t>
      </w:r>
    </w:p>
    <w:p w14:paraId="61620B47" w14:textId="77777777" w:rsidR="00103EC4" w:rsidRPr="00011B5D" w:rsidRDefault="00103EC4" w:rsidP="00103EC4">
      <w:pPr>
        <w:rPr>
          <w:color w:val="666666"/>
          <w:sz w:val="20"/>
          <w:szCs w:val="20"/>
        </w:rPr>
      </w:pPr>
      <w:r w:rsidRPr="00011B5D">
        <w:rPr>
          <w:color w:val="666666"/>
          <w:sz w:val="20"/>
          <w:szCs w:val="20"/>
        </w:rPr>
        <w:t>Protected class</w:t>
      </w:r>
    </w:p>
    <w:p w14:paraId="073F7DFD" w14:textId="77777777" w:rsidR="00103EC4" w:rsidRPr="00011B5D" w:rsidRDefault="00103EC4" w:rsidP="00103EC4">
      <w:pPr>
        <w:rPr>
          <w:color w:val="666666"/>
          <w:sz w:val="20"/>
          <w:szCs w:val="20"/>
        </w:rPr>
      </w:pPr>
      <w:r w:rsidRPr="00011B5D">
        <w:rPr>
          <w:color w:val="666666"/>
          <w:sz w:val="20"/>
          <w:szCs w:val="20"/>
        </w:rPr>
        <w:t>Proximity to retirement</w:t>
      </w:r>
    </w:p>
    <w:p w14:paraId="405FFE4B" w14:textId="77777777" w:rsidR="00011B5D" w:rsidRPr="00011B5D" w:rsidRDefault="00011B5D" w:rsidP="00011B5D">
      <w:pPr>
        <w:rPr>
          <w:color w:val="666666"/>
          <w:sz w:val="20"/>
          <w:szCs w:val="20"/>
        </w:rPr>
      </w:pPr>
      <w:r w:rsidRPr="00011B5D">
        <w:rPr>
          <w:color w:val="666666"/>
          <w:sz w:val="20"/>
          <w:szCs w:val="20"/>
        </w:rPr>
        <w:t>Leave status</w:t>
      </w:r>
    </w:p>
    <w:p w14:paraId="724444FB" w14:textId="77777777" w:rsidR="00011B5D" w:rsidRPr="00011B5D" w:rsidRDefault="00011B5D" w:rsidP="00011B5D">
      <w:pPr>
        <w:rPr>
          <w:color w:val="666666"/>
          <w:sz w:val="20"/>
          <w:szCs w:val="20"/>
        </w:rPr>
      </w:pPr>
      <w:r w:rsidRPr="00011B5D">
        <w:rPr>
          <w:color w:val="666666"/>
          <w:sz w:val="20"/>
          <w:szCs w:val="20"/>
        </w:rPr>
        <w:t>Protected conduct (</w:t>
      </w:r>
      <w:proofErr w:type="gramStart"/>
      <w:r w:rsidRPr="00011B5D">
        <w:rPr>
          <w:color w:val="666666"/>
          <w:sz w:val="20"/>
          <w:szCs w:val="20"/>
        </w:rPr>
        <w:t>i.e.</w:t>
      </w:r>
      <w:proofErr w:type="gramEnd"/>
      <w:r w:rsidRPr="00011B5D">
        <w:rPr>
          <w:color w:val="666666"/>
          <w:sz w:val="20"/>
          <w:szCs w:val="20"/>
        </w:rPr>
        <w:t xml:space="preserve"> whistle-blowing)</w:t>
      </w:r>
    </w:p>
    <w:p w14:paraId="74763496" w14:textId="77777777" w:rsidR="00C51211" w:rsidRDefault="00C51211" w:rsidP="00C51211">
      <w:pPr>
        <w:rPr>
          <w:color w:val="666666"/>
          <w:sz w:val="20"/>
          <w:szCs w:val="20"/>
        </w:rPr>
        <w:sectPr w:rsidR="00C51211" w:rsidSect="00C51211">
          <w:type w:val="continuous"/>
          <w:pgSz w:w="12240" w:h="15840"/>
          <w:pgMar w:top="720" w:right="720" w:bottom="720" w:left="720" w:header="720" w:footer="720" w:gutter="0"/>
          <w:cols w:num="2" w:space="720"/>
          <w:docGrid w:linePitch="360"/>
        </w:sectPr>
      </w:pPr>
    </w:p>
    <w:p w14:paraId="0277D3C1" w14:textId="5C2AE3E8" w:rsidR="00011B5D" w:rsidRPr="00011B5D" w:rsidRDefault="00011B5D" w:rsidP="00C51211">
      <w:pPr>
        <w:rPr>
          <w:color w:val="666666"/>
          <w:sz w:val="20"/>
          <w:szCs w:val="20"/>
        </w:rPr>
      </w:pPr>
      <w:r w:rsidRPr="00011B5D">
        <w:rPr>
          <w:color w:val="666666"/>
          <w:sz w:val="20"/>
          <w:szCs w:val="20"/>
        </w:rPr>
        <w:br/>
        <w:t xml:space="preserve">Once the criteria </w:t>
      </w:r>
      <w:proofErr w:type="gramStart"/>
      <w:r w:rsidRPr="00011B5D">
        <w:rPr>
          <w:color w:val="666666"/>
          <w:sz w:val="20"/>
          <w:szCs w:val="20"/>
        </w:rPr>
        <w:t>is</w:t>
      </w:r>
      <w:proofErr w:type="gramEnd"/>
      <w:r w:rsidRPr="00011B5D">
        <w:rPr>
          <w:color w:val="666666"/>
          <w:sz w:val="20"/>
          <w:szCs w:val="20"/>
        </w:rPr>
        <w:t xml:space="preserve"> established, be consistent throughout the organization.</w:t>
      </w:r>
      <w:r w:rsidRPr="00011B5D">
        <w:rPr>
          <w:color w:val="666666"/>
          <w:sz w:val="20"/>
          <w:szCs w:val="20"/>
        </w:rPr>
        <w:br/>
      </w:r>
      <w:r w:rsidRPr="00011B5D">
        <w:rPr>
          <w:color w:val="666666"/>
          <w:sz w:val="20"/>
          <w:szCs w:val="20"/>
        </w:rPr>
        <w:br/>
        <w:t>To get the evaluation process going:</w:t>
      </w:r>
    </w:p>
    <w:p w14:paraId="377D4B75" w14:textId="77777777" w:rsidR="00C51211" w:rsidRDefault="00011B5D" w:rsidP="00662442">
      <w:pPr>
        <w:numPr>
          <w:ilvl w:val="0"/>
          <w:numId w:val="1"/>
        </w:numPr>
        <w:rPr>
          <w:color w:val="666666"/>
          <w:sz w:val="20"/>
          <w:szCs w:val="20"/>
        </w:rPr>
      </w:pPr>
      <w:r w:rsidRPr="00011B5D">
        <w:rPr>
          <w:color w:val="666666"/>
          <w:sz w:val="20"/>
          <w:szCs w:val="20"/>
        </w:rPr>
        <w:t>Identify the essential skills the company will need for the immediate future (</w:t>
      </w:r>
      <w:proofErr w:type="gramStart"/>
      <w:r w:rsidRPr="00011B5D">
        <w:rPr>
          <w:color w:val="666666"/>
          <w:sz w:val="20"/>
          <w:szCs w:val="20"/>
        </w:rPr>
        <w:t>in order to</w:t>
      </w:r>
      <w:proofErr w:type="gramEnd"/>
      <w:r w:rsidRPr="00011B5D">
        <w:rPr>
          <w:color w:val="666666"/>
          <w:sz w:val="20"/>
          <w:szCs w:val="20"/>
        </w:rPr>
        <w:t xml:space="preserve"> identify individuals with those skills, to develop any people that are capable of quickly developing the skills needed, and to drop those without the essential skills). Also identify the key skills that are difficult to replace.</w:t>
      </w:r>
    </w:p>
    <w:p w14:paraId="27003F65" w14:textId="208AB5BF" w:rsidR="00C51211" w:rsidRDefault="00011B5D" w:rsidP="00662442">
      <w:pPr>
        <w:numPr>
          <w:ilvl w:val="0"/>
          <w:numId w:val="1"/>
        </w:numPr>
        <w:rPr>
          <w:color w:val="666666"/>
          <w:sz w:val="20"/>
          <w:szCs w:val="20"/>
        </w:rPr>
      </w:pPr>
      <w:r w:rsidRPr="00011B5D">
        <w:rPr>
          <w:color w:val="666666"/>
          <w:sz w:val="20"/>
          <w:szCs w:val="20"/>
        </w:rPr>
        <w:t>Identify the key individuals that are either hard to replace or that would adversely impact the company if they left and began working for a direct competitor</w:t>
      </w:r>
      <w:r w:rsidR="00C51211">
        <w:rPr>
          <w:color w:val="666666"/>
          <w:sz w:val="20"/>
          <w:szCs w:val="20"/>
        </w:rPr>
        <w:t>.</w:t>
      </w:r>
    </w:p>
    <w:p w14:paraId="28F2448C" w14:textId="34F11A4C" w:rsidR="00C51211" w:rsidRDefault="00011B5D" w:rsidP="00662442">
      <w:pPr>
        <w:numPr>
          <w:ilvl w:val="0"/>
          <w:numId w:val="1"/>
        </w:numPr>
        <w:rPr>
          <w:color w:val="666666"/>
          <w:sz w:val="20"/>
          <w:szCs w:val="20"/>
        </w:rPr>
      </w:pPr>
      <w:r w:rsidRPr="00011B5D">
        <w:rPr>
          <w:color w:val="666666"/>
          <w:sz w:val="20"/>
          <w:szCs w:val="20"/>
        </w:rPr>
        <w:t>Identify the top performers the company needs to keep using multiple criteria and forced ranking</w:t>
      </w:r>
      <w:r w:rsidR="00C51211">
        <w:rPr>
          <w:color w:val="666666"/>
          <w:sz w:val="20"/>
          <w:szCs w:val="20"/>
        </w:rPr>
        <w:t>.</w:t>
      </w:r>
    </w:p>
    <w:p w14:paraId="4217F68D" w14:textId="6B8A5523" w:rsidR="00C51211" w:rsidRDefault="00011B5D" w:rsidP="00662442">
      <w:pPr>
        <w:numPr>
          <w:ilvl w:val="0"/>
          <w:numId w:val="1"/>
        </w:numPr>
        <w:rPr>
          <w:color w:val="666666"/>
          <w:sz w:val="20"/>
          <w:szCs w:val="20"/>
        </w:rPr>
      </w:pPr>
      <w:r w:rsidRPr="00011B5D">
        <w:rPr>
          <w:color w:val="666666"/>
          <w:sz w:val="20"/>
          <w:szCs w:val="20"/>
        </w:rPr>
        <w:t>Identify the top performers who are currently in ‘excess’ jobs and who can be retrained or redeployed</w:t>
      </w:r>
      <w:r w:rsidR="00C51211">
        <w:rPr>
          <w:color w:val="666666"/>
          <w:sz w:val="20"/>
          <w:szCs w:val="20"/>
        </w:rPr>
        <w:t>.</w:t>
      </w:r>
    </w:p>
    <w:p w14:paraId="199262BB" w14:textId="5CC7796E" w:rsidR="00C51211" w:rsidRDefault="00011B5D" w:rsidP="00662442">
      <w:pPr>
        <w:numPr>
          <w:ilvl w:val="0"/>
          <w:numId w:val="1"/>
        </w:numPr>
        <w:rPr>
          <w:color w:val="666666"/>
          <w:sz w:val="20"/>
          <w:szCs w:val="20"/>
        </w:rPr>
      </w:pPr>
      <w:r w:rsidRPr="00011B5D">
        <w:rPr>
          <w:color w:val="666666"/>
          <w:sz w:val="20"/>
          <w:szCs w:val="20"/>
        </w:rPr>
        <w:t>Identify jobs or departments that can be effectively outsourced or eliminated altogether</w:t>
      </w:r>
      <w:r w:rsidR="00C51211">
        <w:rPr>
          <w:color w:val="666666"/>
          <w:sz w:val="20"/>
          <w:szCs w:val="20"/>
        </w:rPr>
        <w:t>.</w:t>
      </w:r>
    </w:p>
    <w:p w14:paraId="13285B80" w14:textId="298E8D17" w:rsidR="00C51211" w:rsidRDefault="00011B5D" w:rsidP="00662442">
      <w:pPr>
        <w:numPr>
          <w:ilvl w:val="0"/>
          <w:numId w:val="1"/>
        </w:numPr>
        <w:rPr>
          <w:color w:val="666666"/>
          <w:sz w:val="20"/>
          <w:szCs w:val="20"/>
        </w:rPr>
      </w:pPr>
      <w:r w:rsidRPr="00011B5D">
        <w:rPr>
          <w:color w:val="666666"/>
          <w:sz w:val="20"/>
          <w:szCs w:val="20"/>
        </w:rPr>
        <w:t>Identify bottom performers</w:t>
      </w:r>
      <w:r w:rsidR="00C51211">
        <w:rPr>
          <w:color w:val="666666"/>
          <w:sz w:val="20"/>
          <w:szCs w:val="20"/>
        </w:rPr>
        <w:t>.</w:t>
      </w:r>
    </w:p>
    <w:p w14:paraId="441841C4" w14:textId="0D419F72" w:rsidR="00C51211" w:rsidRDefault="00011B5D" w:rsidP="00662442">
      <w:pPr>
        <w:numPr>
          <w:ilvl w:val="0"/>
          <w:numId w:val="1"/>
        </w:numPr>
        <w:rPr>
          <w:color w:val="666666"/>
          <w:sz w:val="20"/>
          <w:szCs w:val="20"/>
        </w:rPr>
      </w:pPr>
      <w:r w:rsidRPr="00011B5D">
        <w:rPr>
          <w:color w:val="666666"/>
          <w:sz w:val="20"/>
          <w:szCs w:val="20"/>
        </w:rPr>
        <w:t>Set the final criteria for selecting which jobs, skills, and individuals are needed (or not needed) by the organization</w:t>
      </w:r>
      <w:r w:rsidR="00C51211">
        <w:rPr>
          <w:color w:val="666666"/>
          <w:sz w:val="20"/>
          <w:szCs w:val="20"/>
        </w:rPr>
        <w:t>.</w:t>
      </w:r>
    </w:p>
    <w:p w14:paraId="23E4F084" w14:textId="20EBB313" w:rsidR="00C51211" w:rsidRDefault="00011B5D" w:rsidP="00662442">
      <w:pPr>
        <w:numPr>
          <w:ilvl w:val="0"/>
          <w:numId w:val="1"/>
        </w:numPr>
        <w:rPr>
          <w:color w:val="666666"/>
          <w:sz w:val="20"/>
          <w:szCs w:val="20"/>
        </w:rPr>
      </w:pPr>
      <w:r w:rsidRPr="00011B5D">
        <w:rPr>
          <w:color w:val="666666"/>
          <w:sz w:val="20"/>
          <w:szCs w:val="20"/>
        </w:rPr>
        <w:t>Identify potential diversity and adverse impact areas and concerns</w:t>
      </w:r>
      <w:r w:rsidR="00C51211">
        <w:rPr>
          <w:color w:val="666666"/>
          <w:sz w:val="20"/>
          <w:szCs w:val="20"/>
        </w:rPr>
        <w:t>.</w:t>
      </w:r>
    </w:p>
    <w:p w14:paraId="71ED7328" w14:textId="2F1DC395" w:rsidR="00011B5D" w:rsidRPr="00011B5D" w:rsidRDefault="00011B5D" w:rsidP="00662442">
      <w:pPr>
        <w:numPr>
          <w:ilvl w:val="0"/>
          <w:numId w:val="1"/>
        </w:numPr>
        <w:rPr>
          <w:color w:val="666666"/>
          <w:sz w:val="20"/>
          <w:szCs w:val="20"/>
        </w:rPr>
      </w:pPr>
      <w:r w:rsidRPr="00011B5D">
        <w:rPr>
          <w:color w:val="666666"/>
          <w:sz w:val="20"/>
          <w:szCs w:val="20"/>
        </w:rPr>
        <w:t>Conduct an HR review of the selection decisions to assess affected individuals in protected classes. For example:</w:t>
      </w:r>
      <w:r w:rsidRPr="00011B5D">
        <w:rPr>
          <w:color w:val="666666"/>
          <w:sz w:val="20"/>
          <w:szCs w:val="20"/>
        </w:rPr>
        <w:br/>
        <w:t>- Employees with disabilities</w:t>
      </w:r>
      <w:r w:rsidRPr="00011B5D">
        <w:rPr>
          <w:color w:val="666666"/>
          <w:sz w:val="20"/>
          <w:szCs w:val="20"/>
        </w:rPr>
        <w:br/>
        <w:t>- Employees over age 40</w:t>
      </w:r>
      <w:r w:rsidRPr="00011B5D">
        <w:rPr>
          <w:color w:val="666666"/>
          <w:sz w:val="20"/>
          <w:szCs w:val="20"/>
        </w:rPr>
        <w:br/>
        <w:t>- Employees based upon race or national origin</w:t>
      </w:r>
      <w:r w:rsidRPr="00011B5D">
        <w:rPr>
          <w:color w:val="666666"/>
          <w:sz w:val="20"/>
          <w:szCs w:val="20"/>
        </w:rPr>
        <w:br/>
        <w:t>- Employees with a recent grievance against the company</w:t>
      </w:r>
      <w:r w:rsidRPr="00011B5D">
        <w:rPr>
          <w:color w:val="666666"/>
          <w:sz w:val="20"/>
          <w:szCs w:val="20"/>
        </w:rPr>
        <w:br/>
        <w:t>- Employees on WC or recently claimed WC</w:t>
      </w:r>
      <w:r w:rsidRPr="00011B5D">
        <w:rPr>
          <w:color w:val="666666"/>
          <w:sz w:val="20"/>
          <w:szCs w:val="20"/>
        </w:rPr>
        <w:br/>
        <w:t>- Employees on leave status or recently returned from leave</w:t>
      </w:r>
      <w:r w:rsidRPr="00011B5D">
        <w:rPr>
          <w:color w:val="666666"/>
          <w:sz w:val="20"/>
          <w:szCs w:val="20"/>
        </w:rPr>
        <w:br/>
        <w:t> </w:t>
      </w:r>
    </w:p>
    <w:p w14:paraId="5022C651" w14:textId="2E8B7243" w:rsidR="00C51211" w:rsidRDefault="00C51211" w:rsidP="00662442">
      <w:pPr>
        <w:pStyle w:val="ListParagraph"/>
        <w:numPr>
          <w:ilvl w:val="0"/>
          <w:numId w:val="4"/>
        </w:numPr>
        <w:ind w:left="180" w:hanging="180"/>
        <w:rPr>
          <w:color w:val="666666"/>
          <w:sz w:val="20"/>
          <w:szCs w:val="20"/>
        </w:rPr>
      </w:pPr>
      <w:r>
        <w:rPr>
          <w:b/>
          <w:bCs/>
          <w:color w:val="666666"/>
          <w:sz w:val="20"/>
          <w:szCs w:val="20"/>
        </w:rPr>
        <w:t>The layoff process itself</w:t>
      </w:r>
    </w:p>
    <w:p w14:paraId="212A57BC" w14:textId="77777777" w:rsidR="00C51211" w:rsidRDefault="00C51211" w:rsidP="00C51211">
      <w:pPr>
        <w:rPr>
          <w:color w:val="666666"/>
          <w:sz w:val="20"/>
          <w:szCs w:val="20"/>
        </w:rPr>
      </w:pPr>
    </w:p>
    <w:p w14:paraId="3D67BE3E" w14:textId="19104B6D" w:rsidR="00011B5D" w:rsidRPr="00011B5D" w:rsidRDefault="00011B5D" w:rsidP="00C51211">
      <w:pPr>
        <w:rPr>
          <w:color w:val="666666"/>
          <w:sz w:val="20"/>
          <w:szCs w:val="20"/>
        </w:rPr>
      </w:pPr>
      <w:r w:rsidRPr="00011B5D">
        <w:rPr>
          <w:color w:val="666666"/>
          <w:sz w:val="20"/>
          <w:szCs w:val="20"/>
        </w:rPr>
        <w:t>This is the most difficult part, and the steps here are crucial:</w:t>
      </w:r>
    </w:p>
    <w:p w14:paraId="08FFBAC1" w14:textId="77777777" w:rsidR="00C51211" w:rsidRDefault="00011B5D" w:rsidP="00662442">
      <w:pPr>
        <w:numPr>
          <w:ilvl w:val="0"/>
          <w:numId w:val="1"/>
        </w:numPr>
        <w:rPr>
          <w:color w:val="666666"/>
          <w:sz w:val="20"/>
          <w:szCs w:val="20"/>
        </w:rPr>
      </w:pPr>
      <w:r w:rsidRPr="00011B5D">
        <w:rPr>
          <w:color w:val="666666"/>
          <w:sz w:val="20"/>
          <w:szCs w:val="20"/>
        </w:rPr>
        <w:t xml:space="preserve">Identify the estimated number of individuals that need to be laid off </w:t>
      </w:r>
      <w:proofErr w:type="gramStart"/>
      <w:r w:rsidRPr="00011B5D">
        <w:rPr>
          <w:color w:val="666666"/>
          <w:sz w:val="20"/>
          <w:szCs w:val="20"/>
        </w:rPr>
        <w:t>in order to</w:t>
      </w:r>
      <w:proofErr w:type="gramEnd"/>
      <w:r w:rsidRPr="00011B5D">
        <w:rPr>
          <w:color w:val="666666"/>
          <w:sz w:val="20"/>
          <w:szCs w:val="20"/>
        </w:rPr>
        <w:t xml:space="preserve"> meet your cost reduction goals</w:t>
      </w:r>
      <w:r w:rsidR="00C51211">
        <w:rPr>
          <w:color w:val="666666"/>
          <w:sz w:val="20"/>
          <w:szCs w:val="20"/>
        </w:rPr>
        <w:t>.</w:t>
      </w:r>
      <w:r w:rsidRPr="00011B5D">
        <w:rPr>
          <w:color w:val="666666"/>
          <w:sz w:val="20"/>
          <w:szCs w:val="20"/>
        </w:rPr>
        <w:t> </w:t>
      </w:r>
    </w:p>
    <w:p w14:paraId="584A80A8" w14:textId="77777777" w:rsidR="00C51211" w:rsidRDefault="00011B5D" w:rsidP="00662442">
      <w:pPr>
        <w:numPr>
          <w:ilvl w:val="0"/>
          <w:numId w:val="1"/>
        </w:numPr>
        <w:rPr>
          <w:color w:val="666666"/>
          <w:sz w:val="20"/>
          <w:szCs w:val="20"/>
        </w:rPr>
      </w:pPr>
      <w:r w:rsidRPr="00011B5D">
        <w:rPr>
          <w:color w:val="666666"/>
          <w:sz w:val="20"/>
          <w:szCs w:val="20"/>
        </w:rPr>
        <w:t>HR should identify, and train, the individuals on their staff who will monitor the process, answer questions, and advise managers</w:t>
      </w:r>
    </w:p>
    <w:p w14:paraId="39A9260D" w14:textId="77777777" w:rsidR="00C51211" w:rsidRDefault="00011B5D" w:rsidP="00662442">
      <w:pPr>
        <w:numPr>
          <w:ilvl w:val="0"/>
          <w:numId w:val="1"/>
        </w:numPr>
        <w:rPr>
          <w:color w:val="666666"/>
          <w:sz w:val="20"/>
          <w:szCs w:val="20"/>
        </w:rPr>
      </w:pPr>
      <w:r w:rsidRPr="00011B5D">
        <w:rPr>
          <w:color w:val="666666"/>
          <w:sz w:val="20"/>
          <w:szCs w:val="20"/>
        </w:rPr>
        <w:t>Set up communications and information-gathering systems to identify employee concerns, answer their questions, and squelch rumors</w:t>
      </w:r>
    </w:p>
    <w:p w14:paraId="07A9E56D" w14:textId="571AC94B" w:rsidR="00C51211" w:rsidRPr="00C51211" w:rsidRDefault="00011B5D" w:rsidP="00662442">
      <w:pPr>
        <w:numPr>
          <w:ilvl w:val="0"/>
          <w:numId w:val="1"/>
        </w:numPr>
        <w:rPr>
          <w:color w:val="666666"/>
          <w:sz w:val="20"/>
          <w:szCs w:val="20"/>
        </w:rPr>
      </w:pPr>
      <w:r w:rsidRPr="00011B5D">
        <w:rPr>
          <w:color w:val="666666"/>
          <w:sz w:val="20"/>
          <w:szCs w:val="20"/>
        </w:rPr>
        <w:t>If needed, develop a PR strategy for externally communicating the layoffs</w:t>
      </w:r>
    </w:p>
    <w:p w14:paraId="36C9DB91" w14:textId="77777777" w:rsidR="00C51211" w:rsidRDefault="00011B5D" w:rsidP="00662442">
      <w:pPr>
        <w:pStyle w:val="ListParagraph"/>
        <w:numPr>
          <w:ilvl w:val="0"/>
          <w:numId w:val="1"/>
        </w:numPr>
        <w:rPr>
          <w:color w:val="666666"/>
          <w:sz w:val="20"/>
          <w:szCs w:val="20"/>
        </w:rPr>
      </w:pPr>
      <w:r w:rsidRPr="00C51211">
        <w:rPr>
          <w:color w:val="666666"/>
          <w:sz w:val="20"/>
          <w:szCs w:val="20"/>
        </w:rPr>
        <w:t>Train managers in the process, including the already defined right and wrong ways to select employees and to communicate their termination. Create talking points for managers.</w:t>
      </w:r>
    </w:p>
    <w:p w14:paraId="692FA86C" w14:textId="77777777" w:rsidR="00C51211" w:rsidRDefault="00011B5D" w:rsidP="00662442">
      <w:pPr>
        <w:pStyle w:val="ListParagraph"/>
        <w:numPr>
          <w:ilvl w:val="0"/>
          <w:numId w:val="1"/>
        </w:numPr>
        <w:rPr>
          <w:color w:val="666666"/>
          <w:sz w:val="20"/>
          <w:szCs w:val="20"/>
        </w:rPr>
      </w:pPr>
      <w:r w:rsidRPr="00C51211">
        <w:rPr>
          <w:color w:val="666666"/>
          <w:sz w:val="20"/>
          <w:szCs w:val="20"/>
        </w:rPr>
        <w:t xml:space="preserve">Evaluate, </w:t>
      </w:r>
      <w:proofErr w:type="gramStart"/>
      <w:r w:rsidRPr="00C51211">
        <w:rPr>
          <w:color w:val="666666"/>
          <w:sz w:val="20"/>
          <w:szCs w:val="20"/>
        </w:rPr>
        <w:t>select</w:t>
      </w:r>
      <w:proofErr w:type="gramEnd"/>
      <w:r w:rsidRPr="00C51211">
        <w:rPr>
          <w:color w:val="666666"/>
          <w:sz w:val="20"/>
          <w:szCs w:val="20"/>
        </w:rPr>
        <w:t xml:space="preserve"> and hire the necessary vendors (outplacement, relocation and counseling)</w:t>
      </w:r>
    </w:p>
    <w:p w14:paraId="0C6D9DAD" w14:textId="11C1BB08" w:rsidR="00011B5D" w:rsidRDefault="00011B5D" w:rsidP="00662442">
      <w:pPr>
        <w:pStyle w:val="ListParagraph"/>
        <w:numPr>
          <w:ilvl w:val="0"/>
          <w:numId w:val="1"/>
        </w:numPr>
        <w:rPr>
          <w:color w:val="666666"/>
          <w:sz w:val="20"/>
          <w:szCs w:val="20"/>
        </w:rPr>
      </w:pPr>
      <w:r w:rsidRPr="00C51211">
        <w:rPr>
          <w:color w:val="666666"/>
          <w:sz w:val="20"/>
          <w:szCs w:val="20"/>
        </w:rPr>
        <w:t>Develop a process for notifying individuals of their fate, both those being layoffs and those being retained</w:t>
      </w:r>
    </w:p>
    <w:p w14:paraId="6446A8CC" w14:textId="689525FF" w:rsidR="00011B5D" w:rsidRPr="00011B5D" w:rsidRDefault="00011B5D" w:rsidP="00662442">
      <w:pPr>
        <w:numPr>
          <w:ilvl w:val="0"/>
          <w:numId w:val="1"/>
        </w:numPr>
        <w:rPr>
          <w:color w:val="666666"/>
          <w:sz w:val="20"/>
          <w:szCs w:val="20"/>
        </w:rPr>
      </w:pPr>
      <w:r w:rsidRPr="00011B5D">
        <w:rPr>
          <w:color w:val="666666"/>
          <w:sz w:val="20"/>
          <w:szCs w:val="20"/>
        </w:rPr>
        <w:t>Develop an information packet for the individuals being laid off. Include in it frequently asked questions and answers, key contact individuals and help resources. Also included information for any help that may be available to family members.</w:t>
      </w:r>
    </w:p>
    <w:p w14:paraId="05C687BC" w14:textId="7E88F490" w:rsidR="00011B5D" w:rsidRPr="00011B5D" w:rsidRDefault="00011B5D" w:rsidP="00662442">
      <w:pPr>
        <w:numPr>
          <w:ilvl w:val="0"/>
          <w:numId w:val="1"/>
        </w:numPr>
        <w:rPr>
          <w:color w:val="666666"/>
          <w:sz w:val="20"/>
          <w:szCs w:val="20"/>
        </w:rPr>
      </w:pPr>
      <w:r w:rsidRPr="00011B5D">
        <w:rPr>
          <w:color w:val="666666"/>
          <w:sz w:val="20"/>
          <w:szCs w:val="20"/>
        </w:rPr>
        <w:t>Whenever possible, give managers a range of choices on how each reduces costs and increases productivity</w:t>
      </w:r>
    </w:p>
    <w:p w14:paraId="2C51E0CF" w14:textId="33078156" w:rsidR="00011B5D" w:rsidRPr="00011B5D" w:rsidRDefault="00011B5D" w:rsidP="00662442">
      <w:pPr>
        <w:numPr>
          <w:ilvl w:val="0"/>
          <w:numId w:val="1"/>
        </w:numPr>
        <w:rPr>
          <w:color w:val="666666"/>
          <w:sz w:val="20"/>
          <w:szCs w:val="20"/>
        </w:rPr>
      </w:pPr>
      <w:r w:rsidRPr="00011B5D">
        <w:rPr>
          <w:color w:val="666666"/>
          <w:sz w:val="20"/>
          <w:szCs w:val="20"/>
        </w:rPr>
        <w:t xml:space="preserve">HR should explain outplacement, benefits </w:t>
      </w:r>
      <w:proofErr w:type="gramStart"/>
      <w:r w:rsidRPr="00011B5D">
        <w:rPr>
          <w:color w:val="666666"/>
          <w:sz w:val="20"/>
          <w:szCs w:val="20"/>
        </w:rPr>
        <w:t>continuation</w:t>
      </w:r>
      <w:proofErr w:type="gramEnd"/>
      <w:r w:rsidRPr="00011B5D">
        <w:rPr>
          <w:color w:val="666666"/>
          <w:sz w:val="20"/>
          <w:szCs w:val="20"/>
        </w:rPr>
        <w:t xml:space="preserve"> and career counseling options to all affected staff</w:t>
      </w:r>
    </w:p>
    <w:p w14:paraId="5C2A30CD" w14:textId="665E04C0" w:rsidR="00011B5D" w:rsidRPr="00011B5D" w:rsidRDefault="00011B5D" w:rsidP="00662442">
      <w:pPr>
        <w:numPr>
          <w:ilvl w:val="0"/>
          <w:numId w:val="1"/>
        </w:numPr>
        <w:rPr>
          <w:color w:val="666666"/>
          <w:sz w:val="20"/>
          <w:szCs w:val="20"/>
        </w:rPr>
      </w:pPr>
      <w:r w:rsidRPr="00011B5D">
        <w:rPr>
          <w:color w:val="666666"/>
          <w:sz w:val="20"/>
          <w:szCs w:val="20"/>
        </w:rPr>
        <w:t>Have onsite counseling and security available on ‘layoff days’</w:t>
      </w:r>
    </w:p>
    <w:p w14:paraId="599F0CE0" w14:textId="1CF6CFDE" w:rsidR="00011B5D" w:rsidRPr="00011B5D" w:rsidRDefault="00011B5D" w:rsidP="00662442">
      <w:pPr>
        <w:numPr>
          <w:ilvl w:val="0"/>
          <w:numId w:val="1"/>
        </w:numPr>
        <w:rPr>
          <w:color w:val="666666"/>
          <w:sz w:val="20"/>
          <w:szCs w:val="20"/>
        </w:rPr>
      </w:pPr>
      <w:r w:rsidRPr="00011B5D">
        <w:rPr>
          <w:color w:val="666666"/>
          <w:sz w:val="20"/>
          <w:szCs w:val="20"/>
        </w:rPr>
        <w:lastRenderedPageBreak/>
        <w:t xml:space="preserve">During the actual notification discussion, be sure that that managers </w:t>
      </w:r>
      <w:proofErr w:type="gramStart"/>
      <w:r w:rsidRPr="00011B5D">
        <w:rPr>
          <w:color w:val="666666"/>
          <w:sz w:val="20"/>
          <w:szCs w:val="20"/>
        </w:rPr>
        <w:t>don't</w:t>
      </w:r>
      <w:proofErr w:type="gramEnd"/>
      <w:r w:rsidRPr="00011B5D">
        <w:rPr>
          <w:color w:val="666666"/>
          <w:sz w:val="20"/>
          <w:szCs w:val="20"/>
        </w:rPr>
        <w:t xml:space="preserve"> ‘over explain’ or prolong the discussion. Provide them with ‘talking </w:t>
      </w:r>
      <w:proofErr w:type="gramStart"/>
      <w:r w:rsidRPr="00011B5D">
        <w:rPr>
          <w:color w:val="666666"/>
          <w:sz w:val="20"/>
          <w:szCs w:val="20"/>
        </w:rPr>
        <w:t>points’</w:t>
      </w:r>
      <w:proofErr w:type="gramEnd"/>
      <w:r w:rsidRPr="00011B5D">
        <w:rPr>
          <w:color w:val="666666"/>
          <w:sz w:val="20"/>
          <w:szCs w:val="20"/>
        </w:rPr>
        <w:t>.</w:t>
      </w:r>
    </w:p>
    <w:p w14:paraId="45BDD680" w14:textId="43912BA6" w:rsidR="00011B5D" w:rsidRPr="00011B5D" w:rsidRDefault="00011B5D" w:rsidP="00662442">
      <w:pPr>
        <w:numPr>
          <w:ilvl w:val="0"/>
          <w:numId w:val="1"/>
        </w:numPr>
        <w:rPr>
          <w:color w:val="666666"/>
          <w:sz w:val="20"/>
          <w:szCs w:val="20"/>
        </w:rPr>
      </w:pPr>
      <w:r w:rsidRPr="00011B5D">
        <w:rPr>
          <w:color w:val="666666"/>
          <w:sz w:val="20"/>
          <w:szCs w:val="20"/>
        </w:rPr>
        <w:t>Develop a process for notifying individuals who are offsite</w:t>
      </w:r>
    </w:p>
    <w:p w14:paraId="1EDAC046" w14:textId="33445B65" w:rsidR="00011B5D" w:rsidRPr="00011B5D" w:rsidRDefault="00011B5D" w:rsidP="00662442">
      <w:pPr>
        <w:numPr>
          <w:ilvl w:val="0"/>
          <w:numId w:val="1"/>
        </w:numPr>
        <w:rPr>
          <w:color w:val="666666"/>
          <w:sz w:val="20"/>
          <w:szCs w:val="20"/>
        </w:rPr>
      </w:pPr>
      <w:r w:rsidRPr="00011B5D">
        <w:rPr>
          <w:color w:val="666666"/>
          <w:sz w:val="20"/>
          <w:szCs w:val="20"/>
        </w:rPr>
        <w:t>After notifying individual employees, be sure to collect security badges and develop a process for collecting outstanding equipment they might have outside the office</w:t>
      </w:r>
    </w:p>
    <w:p w14:paraId="490EF3C1" w14:textId="6072EE3B" w:rsidR="00011B5D" w:rsidRPr="00011B5D" w:rsidRDefault="00011B5D" w:rsidP="00662442">
      <w:pPr>
        <w:numPr>
          <w:ilvl w:val="0"/>
          <w:numId w:val="1"/>
        </w:numPr>
        <w:rPr>
          <w:color w:val="666666"/>
          <w:sz w:val="20"/>
          <w:szCs w:val="20"/>
        </w:rPr>
      </w:pPr>
      <w:r w:rsidRPr="00011B5D">
        <w:rPr>
          <w:color w:val="666666"/>
          <w:sz w:val="20"/>
          <w:szCs w:val="20"/>
        </w:rPr>
        <w:t xml:space="preserve">On ‘the day after,’ if not the day of, </w:t>
      </w:r>
      <w:proofErr w:type="gramStart"/>
      <w:r w:rsidRPr="00011B5D">
        <w:rPr>
          <w:color w:val="666666"/>
          <w:sz w:val="20"/>
          <w:szCs w:val="20"/>
        </w:rPr>
        <w:t>it's</w:t>
      </w:r>
      <w:proofErr w:type="gramEnd"/>
      <w:r w:rsidRPr="00011B5D">
        <w:rPr>
          <w:color w:val="666666"/>
          <w:sz w:val="20"/>
          <w:szCs w:val="20"/>
        </w:rPr>
        <w:t xml:space="preserve"> essential that managers hold meetings with the survivors to identify issues and answer questions. It is also important that they be given new goals and assignments so that they can get back to work right away.</w:t>
      </w:r>
    </w:p>
    <w:p w14:paraId="54984768" w14:textId="77777777" w:rsidR="00C51211" w:rsidRDefault="00C51211" w:rsidP="00C51211">
      <w:pPr>
        <w:rPr>
          <w:color w:val="666666"/>
          <w:sz w:val="20"/>
          <w:szCs w:val="20"/>
        </w:rPr>
      </w:pPr>
    </w:p>
    <w:p w14:paraId="765FDE3C" w14:textId="752095ED" w:rsidR="00C51211" w:rsidRDefault="00662442" w:rsidP="00C51211">
      <w:pPr>
        <w:rPr>
          <w:b/>
          <w:bCs/>
          <w:color w:val="666666"/>
          <w:sz w:val="20"/>
          <w:szCs w:val="20"/>
        </w:rPr>
      </w:pPr>
      <w:r>
        <w:rPr>
          <w:b/>
          <w:bCs/>
          <w:color w:val="666666"/>
          <w:sz w:val="20"/>
          <w:szCs w:val="20"/>
        </w:rPr>
        <w:t>Final</w:t>
      </w:r>
      <w:r w:rsidR="00011B5D" w:rsidRPr="00011B5D">
        <w:rPr>
          <w:b/>
          <w:bCs/>
          <w:color w:val="666666"/>
          <w:sz w:val="20"/>
          <w:szCs w:val="20"/>
        </w:rPr>
        <w:t xml:space="preserve"> Takeaways </w:t>
      </w:r>
      <w:r w:rsidR="00011B5D" w:rsidRPr="00011B5D">
        <w:rPr>
          <w:b/>
          <w:bCs/>
          <w:color w:val="666666"/>
          <w:sz w:val="20"/>
          <w:szCs w:val="20"/>
        </w:rPr>
        <w:br/>
      </w:r>
    </w:p>
    <w:p w14:paraId="5DAA010A" w14:textId="4CA523EB" w:rsidR="00011B5D" w:rsidRPr="00011B5D" w:rsidRDefault="00011B5D" w:rsidP="00C51211">
      <w:pPr>
        <w:rPr>
          <w:b/>
          <w:bCs/>
          <w:color w:val="666666"/>
          <w:sz w:val="20"/>
          <w:szCs w:val="20"/>
        </w:rPr>
      </w:pPr>
      <w:r w:rsidRPr="00011B5D">
        <w:rPr>
          <w:b/>
          <w:bCs/>
          <w:color w:val="666666"/>
          <w:sz w:val="20"/>
          <w:szCs w:val="20"/>
        </w:rPr>
        <w:t>A few additional concerns to keep in mind, and the steps needed to address them:</w:t>
      </w:r>
    </w:p>
    <w:p w14:paraId="2C2E3A5A" w14:textId="6399C4E3" w:rsidR="00C51211" w:rsidRPr="00C51211" w:rsidRDefault="00011B5D" w:rsidP="00662442">
      <w:pPr>
        <w:pStyle w:val="ListParagraph"/>
        <w:numPr>
          <w:ilvl w:val="0"/>
          <w:numId w:val="7"/>
        </w:numPr>
        <w:rPr>
          <w:color w:val="666666"/>
          <w:sz w:val="20"/>
          <w:szCs w:val="20"/>
        </w:rPr>
      </w:pPr>
      <w:r w:rsidRPr="00C51211">
        <w:rPr>
          <w:color w:val="666666"/>
          <w:sz w:val="20"/>
          <w:szCs w:val="20"/>
        </w:rPr>
        <w:t>Identify "flexible staffing" options that in the future will allow you to rapidly reduce the workforce without the need for layoffs</w:t>
      </w:r>
      <w:r w:rsidR="00C51211">
        <w:rPr>
          <w:color w:val="666666"/>
          <w:sz w:val="20"/>
          <w:szCs w:val="20"/>
        </w:rPr>
        <w:t>.</w:t>
      </w:r>
    </w:p>
    <w:p w14:paraId="43848786" w14:textId="1D232051" w:rsidR="00C51211" w:rsidRPr="00C51211" w:rsidRDefault="00011B5D" w:rsidP="00662442">
      <w:pPr>
        <w:pStyle w:val="ListParagraph"/>
        <w:numPr>
          <w:ilvl w:val="0"/>
          <w:numId w:val="7"/>
        </w:numPr>
        <w:rPr>
          <w:color w:val="666666"/>
          <w:sz w:val="20"/>
          <w:szCs w:val="20"/>
        </w:rPr>
      </w:pPr>
      <w:r w:rsidRPr="00C51211">
        <w:rPr>
          <w:color w:val="666666"/>
          <w:sz w:val="20"/>
          <w:szCs w:val="20"/>
        </w:rPr>
        <w:t>Train individual managers to exercise restraint in hiring and to make it an ongoing process to "let go" their weak performers and excess staff</w:t>
      </w:r>
      <w:r w:rsidR="00C51211">
        <w:rPr>
          <w:color w:val="666666"/>
          <w:sz w:val="20"/>
          <w:szCs w:val="20"/>
        </w:rPr>
        <w:t>.</w:t>
      </w:r>
    </w:p>
    <w:p w14:paraId="3E760D3F" w14:textId="5CEE7828" w:rsidR="00C51211" w:rsidRPr="00C51211" w:rsidRDefault="00011B5D" w:rsidP="00662442">
      <w:pPr>
        <w:pStyle w:val="ListParagraph"/>
        <w:numPr>
          <w:ilvl w:val="0"/>
          <w:numId w:val="7"/>
        </w:numPr>
        <w:rPr>
          <w:color w:val="666666"/>
          <w:sz w:val="20"/>
          <w:szCs w:val="20"/>
        </w:rPr>
      </w:pPr>
      <w:r w:rsidRPr="00C51211">
        <w:rPr>
          <w:color w:val="666666"/>
          <w:sz w:val="20"/>
          <w:szCs w:val="20"/>
        </w:rPr>
        <w:t>Develop effective, just-in-time (JIT) recruiting and hiring systems that can be put into action just in case head count becomes too lean because too many people were laid off.</w:t>
      </w:r>
    </w:p>
    <w:p w14:paraId="3416E272" w14:textId="5682DBAB" w:rsidR="00C51211" w:rsidRPr="00C51211" w:rsidRDefault="00011B5D" w:rsidP="00662442">
      <w:pPr>
        <w:pStyle w:val="ListParagraph"/>
        <w:numPr>
          <w:ilvl w:val="0"/>
          <w:numId w:val="7"/>
        </w:numPr>
        <w:rPr>
          <w:color w:val="666666"/>
          <w:sz w:val="20"/>
          <w:szCs w:val="20"/>
        </w:rPr>
      </w:pPr>
      <w:r w:rsidRPr="00C51211">
        <w:rPr>
          <w:color w:val="666666"/>
          <w:sz w:val="20"/>
          <w:szCs w:val="20"/>
        </w:rPr>
        <w:t>Identify the things that employees will "stop doing" or will do to a lesser degree after the layoffs (because they are a low priority and there will be less people around to do them)</w:t>
      </w:r>
      <w:r w:rsidR="00C51211">
        <w:rPr>
          <w:color w:val="666666"/>
          <w:sz w:val="20"/>
          <w:szCs w:val="20"/>
        </w:rPr>
        <w:t>.</w:t>
      </w:r>
    </w:p>
    <w:p w14:paraId="3FA194C6" w14:textId="679B93D2" w:rsidR="00011B5D" w:rsidRPr="00C51211" w:rsidRDefault="00011B5D" w:rsidP="00662442">
      <w:pPr>
        <w:pStyle w:val="ListParagraph"/>
        <w:numPr>
          <w:ilvl w:val="0"/>
          <w:numId w:val="7"/>
        </w:numPr>
        <w:rPr>
          <w:color w:val="666666"/>
          <w:sz w:val="20"/>
          <w:szCs w:val="20"/>
        </w:rPr>
      </w:pPr>
      <w:r w:rsidRPr="00C51211">
        <w:rPr>
          <w:color w:val="666666"/>
          <w:sz w:val="20"/>
          <w:szCs w:val="20"/>
        </w:rPr>
        <w:t xml:space="preserve">Conduct an extensive "postmortem" on the layoff process. Identify successes and failures </w:t>
      </w:r>
      <w:proofErr w:type="gramStart"/>
      <w:r w:rsidRPr="00C51211">
        <w:rPr>
          <w:color w:val="666666"/>
          <w:sz w:val="20"/>
          <w:szCs w:val="20"/>
        </w:rPr>
        <w:t>in the event that</w:t>
      </w:r>
      <w:proofErr w:type="gramEnd"/>
      <w:r w:rsidRPr="00C51211">
        <w:rPr>
          <w:color w:val="666666"/>
          <w:sz w:val="20"/>
          <w:szCs w:val="20"/>
        </w:rPr>
        <w:t xml:space="preserve"> future layoffs are necessary</w:t>
      </w:r>
      <w:r w:rsidR="00C51211">
        <w:rPr>
          <w:color w:val="666666"/>
          <w:sz w:val="20"/>
          <w:szCs w:val="20"/>
        </w:rPr>
        <w:t>.</w:t>
      </w:r>
      <w:r w:rsidRPr="00C51211">
        <w:rPr>
          <w:color w:val="666666"/>
          <w:sz w:val="20"/>
          <w:szCs w:val="20"/>
        </w:rPr>
        <w:br/>
        <w:t> </w:t>
      </w:r>
    </w:p>
    <w:p w14:paraId="34D53384" w14:textId="77777777" w:rsidR="00011B5D" w:rsidRPr="00011B5D" w:rsidRDefault="00011B5D" w:rsidP="00C51211">
      <w:pPr>
        <w:rPr>
          <w:b/>
          <w:bCs/>
          <w:color w:val="666666"/>
          <w:sz w:val="20"/>
          <w:szCs w:val="20"/>
        </w:rPr>
      </w:pPr>
      <w:r w:rsidRPr="00011B5D">
        <w:rPr>
          <w:b/>
          <w:bCs/>
          <w:color w:val="666666"/>
          <w:sz w:val="20"/>
          <w:szCs w:val="20"/>
        </w:rPr>
        <w:t>List of Don’ts</w:t>
      </w:r>
    </w:p>
    <w:p w14:paraId="29B90C3F" w14:textId="733CC0F9" w:rsidR="00C51211" w:rsidRPr="00C51211" w:rsidRDefault="00011B5D" w:rsidP="00662442">
      <w:pPr>
        <w:pStyle w:val="ListParagraph"/>
        <w:numPr>
          <w:ilvl w:val="0"/>
          <w:numId w:val="7"/>
        </w:numPr>
        <w:rPr>
          <w:color w:val="666666"/>
          <w:sz w:val="20"/>
          <w:szCs w:val="20"/>
        </w:rPr>
      </w:pPr>
      <w:proofErr w:type="gramStart"/>
      <w:r w:rsidRPr="00C51211">
        <w:rPr>
          <w:color w:val="666666"/>
          <w:sz w:val="20"/>
          <w:szCs w:val="20"/>
        </w:rPr>
        <w:t>Don’t</w:t>
      </w:r>
      <w:proofErr w:type="gramEnd"/>
      <w:r w:rsidRPr="00C51211">
        <w:rPr>
          <w:color w:val="666666"/>
          <w:sz w:val="20"/>
          <w:szCs w:val="20"/>
        </w:rPr>
        <w:t xml:space="preserve"> allow managers or the CFO to randomly pick a target layoff number (10%) without any metrics or logic, because that taints the process, causing it to lose credibility</w:t>
      </w:r>
      <w:r w:rsidR="00C51211" w:rsidRPr="00C51211">
        <w:rPr>
          <w:color w:val="666666"/>
          <w:sz w:val="20"/>
          <w:szCs w:val="20"/>
        </w:rPr>
        <w:t>.</w:t>
      </w:r>
    </w:p>
    <w:p w14:paraId="7EE04F58" w14:textId="014FF37D" w:rsidR="00C51211" w:rsidRPr="00C51211" w:rsidRDefault="00011B5D" w:rsidP="00662442">
      <w:pPr>
        <w:pStyle w:val="ListParagraph"/>
        <w:numPr>
          <w:ilvl w:val="0"/>
          <w:numId w:val="7"/>
        </w:numPr>
        <w:rPr>
          <w:color w:val="666666"/>
          <w:sz w:val="20"/>
          <w:szCs w:val="20"/>
        </w:rPr>
      </w:pPr>
      <w:proofErr w:type="gramStart"/>
      <w:r w:rsidRPr="00C51211">
        <w:rPr>
          <w:color w:val="666666"/>
          <w:sz w:val="20"/>
          <w:szCs w:val="20"/>
        </w:rPr>
        <w:t>Don’t</w:t>
      </w:r>
      <w:proofErr w:type="gramEnd"/>
      <w:r w:rsidRPr="00C51211">
        <w:rPr>
          <w:color w:val="666666"/>
          <w:sz w:val="20"/>
          <w:szCs w:val="20"/>
        </w:rPr>
        <w:t xml:space="preserve"> allow laid-off people to ‘stay around’ for weeks or even months after being identified</w:t>
      </w:r>
      <w:r w:rsidR="00C51211" w:rsidRPr="00C51211">
        <w:rPr>
          <w:color w:val="666666"/>
          <w:sz w:val="20"/>
          <w:szCs w:val="20"/>
        </w:rPr>
        <w:t>.</w:t>
      </w:r>
    </w:p>
    <w:p w14:paraId="25AA1C76" w14:textId="77777777" w:rsidR="00C51211" w:rsidRPr="00C51211" w:rsidRDefault="00011B5D" w:rsidP="00662442">
      <w:pPr>
        <w:pStyle w:val="ListParagraph"/>
        <w:numPr>
          <w:ilvl w:val="0"/>
          <w:numId w:val="7"/>
        </w:numPr>
        <w:rPr>
          <w:color w:val="666666"/>
          <w:sz w:val="20"/>
          <w:szCs w:val="20"/>
        </w:rPr>
      </w:pPr>
      <w:proofErr w:type="gramStart"/>
      <w:r w:rsidRPr="00C51211">
        <w:rPr>
          <w:color w:val="666666"/>
          <w:sz w:val="20"/>
          <w:szCs w:val="20"/>
        </w:rPr>
        <w:t>Don’t</w:t>
      </w:r>
      <w:proofErr w:type="gramEnd"/>
      <w:r w:rsidRPr="00C51211">
        <w:rPr>
          <w:color w:val="666666"/>
          <w:sz w:val="20"/>
          <w:szCs w:val="20"/>
        </w:rPr>
        <w:t xml:space="preserve"> protect all managers from layoffs</w:t>
      </w:r>
      <w:r w:rsidR="00C51211" w:rsidRPr="00C51211">
        <w:rPr>
          <w:color w:val="666666"/>
          <w:sz w:val="20"/>
          <w:szCs w:val="20"/>
        </w:rPr>
        <w:t>.</w:t>
      </w:r>
    </w:p>
    <w:p w14:paraId="5B306340" w14:textId="77777777" w:rsidR="00C51211" w:rsidRPr="00C51211" w:rsidRDefault="00011B5D" w:rsidP="00662442">
      <w:pPr>
        <w:pStyle w:val="ListParagraph"/>
        <w:numPr>
          <w:ilvl w:val="0"/>
          <w:numId w:val="7"/>
        </w:numPr>
        <w:rPr>
          <w:color w:val="666666"/>
          <w:sz w:val="20"/>
          <w:szCs w:val="20"/>
        </w:rPr>
      </w:pPr>
      <w:proofErr w:type="gramStart"/>
      <w:r w:rsidRPr="00C51211">
        <w:rPr>
          <w:color w:val="666666"/>
          <w:sz w:val="20"/>
          <w:szCs w:val="20"/>
        </w:rPr>
        <w:t>Don’t</w:t>
      </w:r>
      <w:proofErr w:type="gramEnd"/>
      <w:r w:rsidRPr="00C51211">
        <w:rPr>
          <w:color w:val="666666"/>
          <w:sz w:val="20"/>
          <w:szCs w:val="20"/>
        </w:rPr>
        <w:t xml:space="preserve"> protect a disproportionate number of people at corporate headquarters</w:t>
      </w:r>
    </w:p>
    <w:p w14:paraId="13404D2C" w14:textId="34131599" w:rsidR="00011B5D" w:rsidRPr="00C51211" w:rsidRDefault="00011B5D" w:rsidP="00662442">
      <w:pPr>
        <w:pStyle w:val="ListParagraph"/>
        <w:numPr>
          <w:ilvl w:val="0"/>
          <w:numId w:val="7"/>
        </w:numPr>
        <w:rPr>
          <w:color w:val="666666"/>
          <w:sz w:val="20"/>
          <w:szCs w:val="20"/>
        </w:rPr>
      </w:pPr>
      <w:r w:rsidRPr="00C51211">
        <w:rPr>
          <w:color w:val="666666"/>
          <w:sz w:val="20"/>
          <w:szCs w:val="20"/>
        </w:rPr>
        <w:t xml:space="preserve">Don't fail to document the lessons learned from the layoff process, so that successes are </w:t>
      </w:r>
      <w:proofErr w:type="gramStart"/>
      <w:r w:rsidRPr="00C51211">
        <w:rPr>
          <w:color w:val="666666"/>
          <w:sz w:val="20"/>
          <w:szCs w:val="20"/>
        </w:rPr>
        <w:t>remembered</w:t>
      </w:r>
      <w:proofErr w:type="gramEnd"/>
      <w:r w:rsidRPr="00C51211">
        <w:rPr>
          <w:color w:val="666666"/>
          <w:sz w:val="20"/>
          <w:szCs w:val="20"/>
        </w:rPr>
        <w:t xml:space="preserve"> and mistakes avoided.</w:t>
      </w:r>
    </w:p>
    <w:p w14:paraId="2278AB32" w14:textId="5F4312DE" w:rsidR="00D07A79" w:rsidRPr="00933510" w:rsidRDefault="00D07A79" w:rsidP="00C51211">
      <w:pPr>
        <w:ind w:left="-2160" w:firstLine="50"/>
        <w:rPr>
          <w:color w:val="666666"/>
          <w:sz w:val="20"/>
          <w:szCs w:val="20"/>
        </w:rPr>
      </w:pPr>
    </w:p>
    <w:p w14:paraId="209B3386" w14:textId="77777777" w:rsidR="00E27BF0" w:rsidRPr="00872482" w:rsidRDefault="00E27BF0" w:rsidP="00E27BF0">
      <w:pPr>
        <w:rPr>
          <w:color w:val="666666"/>
          <w:sz w:val="20"/>
          <w:szCs w:val="20"/>
        </w:rPr>
      </w:pPr>
      <w:r>
        <w:rPr>
          <w:color w:val="666666"/>
          <w:sz w:val="20"/>
          <w:szCs w:val="20"/>
        </w:rPr>
        <w:t>Written by a Catapult Advisor.</w:t>
      </w:r>
    </w:p>
    <w:p w14:paraId="0AD2A6B6" w14:textId="77777777" w:rsidR="00461D9C" w:rsidRPr="00872482" w:rsidRDefault="00E27BF0" w:rsidP="00C21AC8">
      <w:pPr>
        <w:rPr>
          <w:color w:val="666666"/>
          <w:sz w:val="20"/>
          <w:szCs w:val="20"/>
        </w:rPr>
      </w:pPr>
    </w:p>
    <w:sectPr w:rsidR="00461D9C" w:rsidRPr="00872482" w:rsidSect="00C512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740AFD"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E27BF0">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F3FB"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7A02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B21B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E27BF0">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D35"/>
    <w:multiLevelType w:val="multilevel"/>
    <w:tmpl w:val="C0EA67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B0C20"/>
    <w:multiLevelType w:val="multilevel"/>
    <w:tmpl w:val="D56632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160"/>
        </w:tabs>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8393B"/>
    <w:multiLevelType w:val="multilevel"/>
    <w:tmpl w:val="9CE239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160"/>
        </w:tabs>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287633"/>
    <w:multiLevelType w:val="hybridMultilevel"/>
    <w:tmpl w:val="756E9B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F94FD6"/>
    <w:multiLevelType w:val="multilevel"/>
    <w:tmpl w:val="C0EA67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605B90"/>
    <w:multiLevelType w:val="hybridMultilevel"/>
    <w:tmpl w:val="2D9068DC"/>
    <w:lvl w:ilvl="0" w:tplc="10C6F0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A53C4"/>
    <w:multiLevelType w:val="multilevel"/>
    <w:tmpl w:val="C0EA67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5FAE"/>
    <w:rsid w:val="00011B5D"/>
    <w:rsid w:val="000A0B2D"/>
    <w:rsid w:val="000A4E27"/>
    <w:rsid w:val="00103EC4"/>
    <w:rsid w:val="001202B2"/>
    <w:rsid w:val="001339CD"/>
    <w:rsid w:val="00163C29"/>
    <w:rsid w:val="001821AF"/>
    <w:rsid w:val="001C0B5D"/>
    <w:rsid w:val="002137AC"/>
    <w:rsid w:val="00240991"/>
    <w:rsid w:val="00290988"/>
    <w:rsid w:val="0029621E"/>
    <w:rsid w:val="002C237F"/>
    <w:rsid w:val="00340339"/>
    <w:rsid w:val="00340F57"/>
    <w:rsid w:val="003B2AE3"/>
    <w:rsid w:val="00400629"/>
    <w:rsid w:val="0044286D"/>
    <w:rsid w:val="0047661F"/>
    <w:rsid w:val="00495685"/>
    <w:rsid w:val="004C1A9B"/>
    <w:rsid w:val="004D6C9F"/>
    <w:rsid w:val="004F19DA"/>
    <w:rsid w:val="004F2E5E"/>
    <w:rsid w:val="005412B8"/>
    <w:rsid w:val="00572AB9"/>
    <w:rsid w:val="00596823"/>
    <w:rsid w:val="00597888"/>
    <w:rsid w:val="005A1E1F"/>
    <w:rsid w:val="005A5A17"/>
    <w:rsid w:val="005B6C2D"/>
    <w:rsid w:val="00616E4A"/>
    <w:rsid w:val="00662442"/>
    <w:rsid w:val="006A767E"/>
    <w:rsid w:val="00745AC7"/>
    <w:rsid w:val="007636AB"/>
    <w:rsid w:val="007945F7"/>
    <w:rsid w:val="007D696B"/>
    <w:rsid w:val="007E0C3E"/>
    <w:rsid w:val="007E42A3"/>
    <w:rsid w:val="0084373E"/>
    <w:rsid w:val="008548D5"/>
    <w:rsid w:val="00854AED"/>
    <w:rsid w:val="00872482"/>
    <w:rsid w:val="00883111"/>
    <w:rsid w:val="008950E6"/>
    <w:rsid w:val="008F2C56"/>
    <w:rsid w:val="0090639C"/>
    <w:rsid w:val="00933510"/>
    <w:rsid w:val="009559A8"/>
    <w:rsid w:val="009776EF"/>
    <w:rsid w:val="009B32AA"/>
    <w:rsid w:val="009B39B2"/>
    <w:rsid w:val="009E4AB5"/>
    <w:rsid w:val="00A11EAF"/>
    <w:rsid w:val="00A645C0"/>
    <w:rsid w:val="00A64E8E"/>
    <w:rsid w:val="00A71264"/>
    <w:rsid w:val="00A955C4"/>
    <w:rsid w:val="00AB16B5"/>
    <w:rsid w:val="00AE5D3D"/>
    <w:rsid w:val="00B26E6A"/>
    <w:rsid w:val="00B56B1A"/>
    <w:rsid w:val="00B6291D"/>
    <w:rsid w:val="00B9123C"/>
    <w:rsid w:val="00BB0A73"/>
    <w:rsid w:val="00BE0299"/>
    <w:rsid w:val="00C21AC8"/>
    <w:rsid w:val="00C25833"/>
    <w:rsid w:val="00C278D9"/>
    <w:rsid w:val="00C51211"/>
    <w:rsid w:val="00CA033A"/>
    <w:rsid w:val="00CA79C3"/>
    <w:rsid w:val="00CC2425"/>
    <w:rsid w:val="00CC2BBF"/>
    <w:rsid w:val="00D06DCD"/>
    <w:rsid w:val="00D07A79"/>
    <w:rsid w:val="00D6018A"/>
    <w:rsid w:val="00D957F4"/>
    <w:rsid w:val="00DB4EE6"/>
    <w:rsid w:val="00E24988"/>
    <w:rsid w:val="00E27BF0"/>
    <w:rsid w:val="00E50642"/>
    <w:rsid w:val="00E86856"/>
    <w:rsid w:val="00EC6134"/>
    <w:rsid w:val="00ED2BA7"/>
    <w:rsid w:val="00EF6625"/>
    <w:rsid w:val="00F3131D"/>
    <w:rsid w:val="00F72353"/>
    <w:rsid w:val="00F925D1"/>
    <w:rsid w:val="00FC3184"/>
    <w:rsid w:val="00FC396B"/>
    <w:rsid w:val="00FE1036"/>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1202B2"/>
    <w:rPr>
      <w:b/>
      <w:bCs/>
    </w:rPr>
  </w:style>
  <w:style w:type="character" w:styleId="Emphasis">
    <w:name w:val="Emphasis"/>
    <w:basedOn w:val="DefaultParagraphFont"/>
    <w:uiPriority w:val="20"/>
    <w:qFormat/>
    <w:rsid w:val="00120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1308155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24768932">
      <w:bodyDiv w:val="1"/>
      <w:marLeft w:val="0"/>
      <w:marRight w:val="0"/>
      <w:marTop w:val="0"/>
      <w:marBottom w:val="0"/>
      <w:divBdr>
        <w:top w:val="none" w:sz="0" w:space="0" w:color="auto"/>
        <w:left w:val="none" w:sz="0" w:space="0" w:color="auto"/>
        <w:bottom w:val="none" w:sz="0" w:space="0" w:color="auto"/>
        <w:right w:val="none" w:sz="0" w:space="0" w:color="auto"/>
      </w:divBdr>
    </w:div>
    <w:div w:id="448087248">
      <w:bodyDiv w:val="1"/>
      <w:marLeft w:val="0"/>
      <w:marRight w:val="0"/>
      <w:marTop w:val="0"/>
      <w:marBottom w:val="0"/>
      <w:divBdr>
        <w:top w:val="none" w:sz="0" w:space="0" w:color="auto"/>
        <w:left w:val="none" w:sz="0" w:space="0" w:color="auto"/>
        <w:bottom w:val="none" w:sz="0" w:space="0" w:color="auto"/>
        <w:right w:val="none" w:sz="0" w:space="0" w:color="auto"/>
      </w:divBdr>
    </w:div>
    <w:div w:id="127317018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6A43F-7366-4CEE-8D9F-20D2B3387B59}"/>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11</cp:revision>
  <dcterms:created xsi:type="dcterms:W3CDTF">2021-04-26T19:28:00Z</dcterms:created>
  <dcterms:modified xsi:type="dcterms:W3CDTF">2021-04-28T15:44:00Z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