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1EC3C" w14:textId="0498E5BF" w:rsidR="00EE7F9A" w:rsidRPr="00695AC2" w:rsidRDefault="00EE7F9A" w:rsidP="00695AC2">
      <w:pPr>
        <w:shd w:val="clear" w:color="auto" w:fill="FFFFFF"/>
        <w:spacing w:after="0" w:line="240" w:lineRule="auto"/>
        <w:jc w:val="center"/>
        <w:rPr>
          <w:rFonts w:eastAsia="Times New Roman" w:cstheme="minorHAnsi"/>
          <w:b/>
          <w:bCs/>
          <w:color w:val="000000" w:themeColor="text1"/>
          <w:sz w:val="32"/>
          <w:szCs w:val="32"/>
        </w:rPr>
      </w:pPr>
      <w:r w:rsidRPr="00695AC2">
        <w:rPr>
          <w:rFonts w:eastAsia="Times New Roman" w:cstheme="minorHAnsi"/>
          <w:b/>
          <w:bCs/>
          <w:color w:val="000000" w:themeColor="text1"/>
          <w:sz w:val="32"/>
          <w:szCs w:val="32"/>
        </w:rPr>
        <w:t>COVID-19 VACCINATION PLANNING TOOL FOR NC BUSINESS</w:t>
      </w:r>
    </w:p>
    <w:p w14:paraId="7B046E2C" w14:textId="778ED205" w:rsidR="00695AC2" w:rsidRDefault="00695AC2" w:rsidP="00CB48D0">
      <w:pPr>
        <w:shd w:val="clear" w:color="auto" w:fill="FFFFFF"/>
        <w:spacing w:after="0" w:line="240" w:lineRule="auto"/>
        <w:rPr>
          <w:rFonts w:eastAsia="Times New Roman" w:cstheme="minorHAnsi"/>
          <w:sz w:val="24"/>
          <w:szCs w:val="24"/>
        </w:rPr>
      </w:pPr>
    </w:p>
    <w:p w14:paraId="3D1C06B9" w14:textId="3367842D" w:rsidR="00695AC2" w:rsidRDefault="00B92574" w:rsidP="00CB48D0">
      <w:pPr>
        <w:shd w:val="clear" w:color="auto" w:fill="FFFFFF"/>
        <w:spacing w:after="0" w:line="240" w:lineRule="auto"/>
        <w:rPr>
          <w:rFonts w:eastAsia="Times New Roman" w:cstheme="minorHAnsi"/>
          <w:color w:val="FF0000"/>
          <w:sz w:val="24"/>
          <w:szCs w:val="24"/>
        </w:rPr>
      </w:pPr>
      <w:r w:rsidRPr="006F7057">
        <w:rPr>
          <w:rFonts w:eastAsia="Times New Roman" w:cstheme="minorHAnsi"/>
          <w:color w:val="FF0000"/>
          <w:sz w:val="24"/>
          <w:szCs w:val="24"/>
        </w:rPr>
        <w:t>This tool</w:t>
      </w:r>
      <w:r w:rsidR="00695AC2" w:rsidRPr="006F7057">
        <w:rPr>
          <w:rFonts w:eastAsia="Times New Roman" w:cstheme="minorHAnsi"/>
          <w:color w:val="FF0000"/>
          <w:sz w:val="24"/>
          <w:szCs w:val="24"/>
        </w:rPr>
        <w:t xml:space="preserve"> </w:t>
      </w:r>
      <w:r w:rsidRPr="006F7057">
        <w:rPr>
          <w:rFonts w:eastAsia="Times New Roman" w:cstheme="minorHAnsi"/>
          <w:color w:val="FF0000"/>
          <w:sz w:val="24"/>
          <w:szCs w:val="24"/>
        </w:rPr>
        <w:t>does not provide details on individual state laws</w:t>
      </w:r>
      <w:r w:rsidR="00695AC2" w:rsidRPr="006F7057">
        <w:rPr>
          <w:rFonts w:eastAsia="Times New Roman" w:cstheme="minorHAnsi"/>
          <w:color w:val="FF0000"/>
          <w:sz w:val="24"/>
          <w:szCs w:val="24"/>
        </w:rPr>
        <w:t xml:space="preserve">. </w:t>
      </w:r>
      <w:hyperlink r:id="rId8" w:history="1">
        <w:r w:rsidR="00695AC2" w:rsidRPr="008E4C07">
          <w:rPr>
            <w:rStyle w:val="Hyperlink"/>
            <w:rFonts w:eastAsia="Times New Roman" w:cstheme="minorHAnsi"/>
            <w:sz w:val="24"/>
            <w:szCs w:val="24"/>
          </w:rPr>
          <w:t>Some states</w:t>
        </w:r>
      </w:hyperlink>
      <w:r w:rsidR="00695AC2" w:rsidRPr="00843206">
        <w:rPr>
          <w:rFonts w:eastAsia="Times New Roman" w:cstheme="minorHAnsi"/>
          <w:color w:val="FF0000"/>
          <w:sz w:val="24"/>
          <w:szCs w:val="24"/>
        </w:rPr>
        <w:t xml:space="preserve"> may prohibit mandatory vaccinations altogether or place limits on them.</w:t>
      </w:r>
      <w:r w:rsidR="00335860">
        <w:rPr>
          <w:rFonts w:eastAsia="Times New Roman" w:cstheme="minorHAnsi"/>
          <w:color w:val="FF0000"/>
          <w:sz w:val="24"/>
          <w:szCs w:val="24"/>
        </w:rPr>
        <w:t xml:space="preserve"> Read </w:t>
      </w:r>
      <w:r w:rsidR="00CE1FAD">
        <w:rPr>
          <w:rFonts w:eastAsia="Times New Roman" w:cstheme="minorHAnsi"/>
          <w:color w:val="FF0000"/>
          <w:sz w:val="24"/>
          <w:szCs w:val="24"/>
        </w:rPr>
        <w:t>your state’s information carefully; some state requirements do NOT apply to private employers.</w:t>
      </w:r>
    </w:p>
    <w:p w14:paraId="2546848C" w14:textId="1D57AC4E" w:rsidR="007C7E61" w:rsidRDefault="007C7E61" w:rsidP="00CB48D0">
      <w:pPr>
        <w:shd w:val="clear" w:color="auto" w:fill="FFFFFF"/>
        <w:spacing w:after="0" w:line="240" w:lineRule="auto"/>
        <w:rPr>
          <w:rFonts w:eastAsia="Times New Roman" w:cstheme="minorHAnsi"/>
          <w:color w:val="FF0000"/>
          <w:sz w:val="24"/>
          <w:szCs w:val="24"/>
        </w:rPr>
      </w:pPr>
    </w:p>
    <w:p w14:paraId="4779DDB7" w14:textId="60641437" w:rsidR="007C7E61" w:rsidRPr="007C7E61" w:rsidRDefault="007C7E61" w:rsidP="00CB48D0">
      <w:pPr>
        <w:shd w:val="clear" w:color="auto" w:fill="FFFFFF"/>
        <w:spacing w:after="0" w:line="240" w:lineRule="auto"/>
        <w:rPr>
          <w:rFonts w:eastAsia="Times New Roman" w:cstheme="minorHAnsi"/>
          <w:sz w:val="24"/>
          <w:szCs w:val="24"/>
        </w:rPr>
      </w:pPr>
      <w:r w:rsidRPr="007C7E61">
        <w:rPr>
          <w:rFonts w:eastAsia="Times New Roman" w:cstheme="minorHAnsi"/>
          <w:sz w:val="24"/>
          <w:szCs w:val="24"/>
        </w:rPr>
        <w:t>This toolkit covers:</w:t>
      </w:r>
    </w:p>
    <w:p w14:paraId="7A687B49" w14:textId="523DF86E" w:rsidR="007C7E61" w:rsidRPr="007C7E61" w:rsidRDefault="007C7E61" w:rsidP="007C7E61">
      <w:pPr>
        <w:pStyle w:val="ListParagraph"/>
        <w:numPr>
          <w:ilvl w:val="0"/>
          <w:numId w:val="40"/>
        </w:numPr>
        <w:shd w:val="clear" w:color="auto" w:fill="FFFFFF"/>
        <w:spacing w:after="0" w:line="240" w:lineRule="auto"/>
        <w:rPr>
          <w:rFonts w:eastAsia="Times New Roman" w:cstheme="minorHAnsi"/>
          <w:sz w:val="24"/>
          <w:szCs w:val="24"/>
        </w:rPr>
      </w:pPr>
      <w:r w:rsidRPr="007C7E61">
        <w:rPr>
          <w:rFonts w:eastAsia="Times New Roman" w:cstheme="minorHAnsi"/>
          <w:sz w:val="24"/>
          <w:szCs w:val="24"/>
        </w:rPr>
        <w:t>Legal Overview</w:t>
      </w:r>
    </w:p>
    <w:p w14:paraId="2E707C0A" w14:textId="3BAC649B" w:rsidR="007C7E61" w:rsidRPr="007C7E61" w:rsidRDefault="007C7E61" w:rsidP="007C7E61">
      <w:pPr>
        <w:pStyle w:val="ListParagraph"/>
        <w:numPr>
          <w:ilvl w:val="0"/>
          <w:numId w:val="40"/>
        </w:numPr>
        <w:shd w:val="clear" w:color="auto" w:fill="FFFFFF"/>
        <w:spacing w:after="0" w:line="240" w:lineRule="auto"/>
        <w:rPr>
          <w:rFonts w:eastAsia="Times New Roman" w:cstheme="minorHAnsi"/>
          <w:sz w:val="24"/>
          <w:szCs w:val="24"/>
        </w:rPr>
      </w:pPr>
      <w:r w:rsidRPr="007C7E61">
        <w:rPr>
          <w:rFonts w:eastAsia="Times New Roman" w:cstheme="minorHAnsi"/>
          <w:sz w:val="24"/>
          <w:szCs w:val="24"/>
        </w:rPr>
        <w:t>Voluntary Vaccination Checklist</w:t>
      </w:r>
    </w:p>
    <w:p w14:paraId="5F9C7050" w14:textId="3CB2A281" w:rsidR="007C7E61" w:rsidRPr="007C7E61" w:rsidRDefault="007C7E61" w:rsidP="007C7E61">
      <w:pPr>
        <w:pStyle w:val="ListParagraph"/>
        <w:numPr>
          <w:ilvl w:val="0"/>
          <w:numId w:val="40"/>
        </w:numPr>
        <w:shd w:val="clear" w:color="auto" w:fill="FFFFFF"/>
        <w:spacing w:after="0" w:line="240" w:lineRule="auto"/>
        <w:rPr>
          <w:rFonts w:eastAsia="Times New Roman" w:cstheme="minorHAnsi"/>
          <w:sz w:val="24"/>
          <w:szCs w:val="24"/>
        </w:rPr>
      </w:pPr>
      <w:r w:rsidRPr="007C7E61">
        <w:rPr>
          <w:rFonts w:eastAsia="Times New Roman" w:cstheme="minorHAnsi"/>
          <w:sz w:val="24"/>
          <w:szCs w:val="24"/>
        </w:rPr>
        <w:t>Mandatory Vaccination Considerations/Checklist</w:t>
      </w:r>
    </w:p>
    <w:p w14:paraId="2C11124B" w14:textId="2CC66699" w:rsidR="007C7E61" w:rsidRPr="007C7E61" w:rsidRDefault="007C7E61" w:rsidP="007C7E61">
      <w:pPr>
        <w:pStyle w:val="ListParagraph"/>
        <w:numPr>
          <w:ilvl w:val="0"/>
          <w:numId w:val="40"/>
        </w:numPr>
        <w:shd w:val="clear" w:color="auto" w:fill="FFFFFF"/>
        <w:spacing w:after="0" w:line="240" w:lineRule="auto"/>
        <w:rPr>
          <w:rFonts w:eastAsia="Times New Roman" w:cstheme="minorHAnsi"/>
          <w:sz w:val="24"/>
          <w:szCs w:val="24"/>
        </w:rPr>
      </w:pPr>
      <w:r w:rsidRPr="007C7E61">
        <w:rPr>
          <w:rFonts w:eastAsia="Times New Roman" w:cstheme="minorHAnsi"/>
          <w:sz w:val="24"/>
          <w:szCs w:val="24"/>
        </w:rPr>
        <w:t>Customer Vaccine Mandates</w:t>
      </w:r>
    </w:p>
    <w:p w14:paraId="525AD439" w14:textId="543EE0E4" w:rsidR="007C7E61" w:rsidRPr="007C7E61" w:rsidRDefault="007C7E61" w:rsidP="007C7E61">
      <w:pPr>
        <w:pStyle w:val="ListParagraph"/>
        <w:numPr>
          <w:ilvl w:val="0"/>
          <w:numId w:val="40"/>
        </w:numPr>
        <w:shd w:val="clear" w:color="auto" w:fill="FFFFFF"/>
        <w:spacing w:after="0" w:line="240" w:lineRule="auto"/>
        <w:rPr>
          <w:rFonts w:eastAsia="Times New Roman" w:cstheme="minorHAnsi"/>
          <w:sz w:val="24"/>
          <w:szCs w:val="24"/>
        </w:rPr>
      </w:pPr>
      <w:r w:rsidRPr="007C7E61">
        <w:rPr>
          <w:rFonts w:eastAsia="Times New Roman" w:cstheme="minorHAnsi"/>
          <w:sz w:val="24"/>
          <w:szCs w:val="24"/>
        </w:rPr>
        <w:t>Additional/Legal Info (ADA, HIPAA and scheduling vaccines in SC and NC)</w:t>
      </w:r>
    </w:p>
    <w:p w14:paraId="639FDC57" w14:textId="77777777" w:rsidR="00AE48A0" w:rsidRPr="007C7E61" w:rsidRDefault="00AE48A0" w:rsidP="00CB48D0">
      <w:pPr>
        <w:shd w:val="clear" w:color="auto" w:fill="FFFFFF"/>
        <w:spacing w:after="0" w:line="240" w:lineRule="auto"/>
        <w:rPr>
          <w:rFonts w:eastAsia="Times New Roman" w:cstheme="minorHAnsi"/>
          <w:sz w:val="24"/>
          <w:szCs w:val="24"/>
        </w:rPr>
      </w:pPr>
    </w:p>
    <w:p w14:paraId="2AA0FFE3" w14:textId="1F06392C" w:rsidR="004006D5" w:rsidRPr="00CE1FAD" w:rsidRDefault="00F93683" w:rsidP="00CE1FAD">
      <w:pPr>
        <w:shd w:val="clear" w:color="auto" w:fill="D9E2F3" w:themeFill="accent1" w:themeFillTint="33"/>
        <w:spacing w:after="0" w:line="240" w:lineRule="auto"/>
        <w:jc w:val="center"/>
        <w:rPr>
          <w:rFonts w:cstheme="minorHAnsi"/>
          <w:b/>
          <w:bCs/>
          <w:sz w:val="32"/>
          <w:szCs w:val="32"/>
        </w:rPr>
      </w:pPr>
      <w:bookmarkStart w:id="0" w:name="_Hlk80696817"/>
      <w:r>
        <w:rPr>
          <w:rFonts w:cstheme="minorHAnsi"/>
          <w:b/>
          <w:bCs/>
          <w:sz w:val="32"/>
          <w:szCs w:val="32"/>
        </w:rPr>
        <w:t xml:space="preserve">LEGAL </w:t>
      </w:r>
      <w:r w:rsidR="00BA0643">
        <w:rPr>
          <w:rFonts w:cstheme="minorHAnsi"/>
          <w:b/>
          <w:bCs/>
          <w:sz w:val="32"/>
          <w:szCs w:val="32"/>
        </w:rPr>
        <w:t>OVERVIEW</w:t>
      </w:r>
    </w:p>
    <w:bookmarkEnd w:id="0"/>
    <w:p w14:paraId="04A4249C" w14:textId="77777777" w:rsidR="007958E5" w:rsidRDefault="007958E5" w:rsidP="00F247A5">
      <w:pPr>
        <w:shd w:val="clear" w:color="auto" w:fill="FFFFFF"/>
        <w:spacing w:after="0" w:line="240" w:lineRule="auto"/>
        <w:rPr>
          <w:rFonts w:eastAsia="Times New Roman" w:cstheme="minorHAnsi"/>
          <w:sz w:val="24"/>
          <w:szCs w:val="24"/>
        </w:rPr>
      </w:pPr>
    </w:p>
    <w:p w14:paraId="0A4966DA" w14:textId="4F7CDFD7" w:rsidR="00F247A5" w:rsidRPr="006C38B7" w:rsidRDefault="00860066" w:rsidP="007958E5">
      <w:pPr>
        <w:pStyle w:val="ListParagraph"/>
        <w:numPr>
          <w:ilvl w:val="0"/>
          <w:numId w:val="39"/>
        </w:numPr>
        <w:shd w:val="clear" w:color="auto" w:fill="FFFFFF"/>
        <w:spacing w:after="0" w:line="240" w:lineRule="auto"/>
        <w:ind w:left="360"/>
        <w:rPr>
          <w:rFonts w:eastAsia="Times New Roman" w:cstheme="minorHAnsi"/>
          <w:sz w:val="24"/>
          <w:szCs w:val="24"/>
        </w:rPr>
      </w:pPr>
      <w:r w:rsidRPr="006C38B7">
        <w:rPr>
          <w:rFonts w:eastAsia="Times New Roman" w:cstheme="minorHAnsi"/>
          <w:sz w:val="24"/>
          <w:szCs w:val="24"/>
        </w:rPr>
        <w:t>In general, the EEOC permits medical inquiries and exams when job related and consistent with business necessity.</w:t>
      </w:r>
      <w:r w:rsidR="00E81184" w:rsidRPr="006C38B7">
        <w:rPr>
          <w:rFonts w:eastAsia="Times New Roman" w:cstheme="minorHAnsi"/>
          <w:sz w:val="24"/>
          <w:szCs w:val="24"/>
        </w:rPr>
        <w:t xml:space="preserve"> </w:t>
      </w:r>
      <w:hyperlink r:id="rId9" w:history="1">
        <w:r w:rsidR="00E81184" w:rsidRPr="006C38B7">
          <w:rPr>
            <w:rStyle w:val="Hyperlink"/>
            <w:rFonts w:eastAsia="Times New Roman" w:cstheme="minorHAnsi"/>
            <w:sz w:val="24"/>
            <w:szCs w:val="24"/>
          </w:rPr>
          <w:t>https://www.eeoc.gov/laws/guidance/pandemic-preparedness-workplace-and-americans-disabilities-act</w:t>
        </w:r>
      </w:hyperlink>
    </w:p>
    <w:p w14:paraId="234F5759" w14:textId="77777777" w:rsidR="007958E5" w:rsidRPr="006C38B7" w:rsidRDefault="007958E5" w:rsidP="007958E5">
      <w:pPr>
        <w:shd w:val="clear" w:color="auto" w:fill="FFFFFF"/>
        <w:spacing w:after="0" w:line="240" w:lineRule="auto"/>
        <w:rPr>
          <w:rFonts w:eastAsia="Times New Roman" w:cstheme="minorHAnsi"/>
          <w:sz w:val="24"/>
          <w:szCs w:val="24"/>
        </w:rPr>
      </w:pPr>
    </w:p>
    <w:p w14:paraId="7DCDCA91" w14:textId="1091A9DF" w:rsidR="00860066" w:rsidRPr="006C38B7" w:rsidRDefault="007958E5" w:rsidP="00196C98">
      <w:pPr>
        <w:shd w:val="clear" w:color="auto" w:fill="FFFFFF"/>
        <w:spacing w:after="0" w:line="240" w:lineRule="auto"/>
        <w:ind w:left="360"/>
        <w:rPr>
          <w:rFonts w:eastAsia="Times New Roman" w:cstheme="minorHAnsi"/>
          <w:sz w:val="24"/>
          <w:szCs w:val="24"/>
        </w:rPr>
      </w:pPr>
      <w:r w:rsidRPr="006C38B7">
        <w:rPr>
          <w:rFonts w:eastAsia="Times New Roman" w:cstheme="minorHAnsi"/>
          <w:b/>
          <w:bCs/>
          <w:sz w:val="24"/>
          <w:szCs w:val="24"/>
        </w:rPr>
        <w:t xml:space="preserve">In general, </w:t>
      </w:r>
      <w:r w:rsidR="00626729" w:rsidRPr="006C38B7">
        <w:rPr>
          <w:rFonts w:eastAsia="Times New Roman" w:cstheme="minorHAnsi"/>
          <w:b/>
          <w:bCs/>
          <w:sz w:val="24"/>
          <w:szCs w:val="24"/>
        </w:rPr>
        <w:t xml:space="preserve">the vaccine </w:t>
      </w:r>
      <w:r w:rsidR="00E81184" w:rsidRPr="006C38B7">
        <w:rPr>
          <w:rFonts w:eastAsia="Times New Roman" w:cstheme="minorHAnsi"/>
          <w:b/>
          <w:bCs/>
          <w:sz w:val="24"/>
          <w:szCs w:val="24"/>
        </w:rPr>
        <w:t>is not an exam/inquiry per the EEOC</w:t>
      </w:r>
      <w:r w:rsidR="00626729" w:rsidRPr="006C38B7">
        <w:rPr>
          <w:rFonts w:eastAsia="Times New Roman" w:cstheme="minorHAnsi"/>
          <w:b/>
          <w:bCs/>
          <w:sz w:val="24"/>
          <w:szCs w:val="24"/>
        </w:rPr>
        <w:t xml:space="preserve"> and does not require consideration of job relatedness, etc</w:t>
      </w:r>
      <w:r w:rsidR="00196C98" w:rsidRPr="006C38B7">
        <w:rPr>
          <w:rFonts w:eastAsia="Times New Roman" w:cstheme="minorHAnsi"/>
          <w:b/>
          <w:bCs/>
          <w:sz w:val="24"/>
          <w:szCs w:val="24"/>
        </w:rPr>
        <w:t>.</w:t>
      </w:r>
      <w:r w:rsidR="00196C98" w:rsidRPr="006C38B7">
        <w:rPr>
          <w:rFonts w:eastAsia="Times New Roman" w:cstheme="minorHAnsi"/>
          <w:sz w:val="24"/>
          <w:szCs w:val="24"/>
        </w:rPr>
        <w:t xml:space="preserve"> </w:t>
      </w:r>
      <w:r w:rsidR="002A6001" w:rsidRPr="006C38B7">
        <w:rPr>
          <w:rFonts w:eastAsia="Times New Roman" w:cstheme="minorHAnsi"/>
          <w:sz w:val="24"/>
          <w:szCs w:val="24"/>
        </w:rPr>
        <w:t>HOWEVER</w:t>
      </w:r>
      <w:r w:rsidR="00860066" w:rsidRPr="006C38B7">
        <w:rPr>
          <w:rFonts w:eastAsia="Times New Roman" w:cstheme="minorHAnsi"/>
          <w:sz w:val="24"/>
          <w:szCs w:val="24"/>
          <w:u w:val="single"/>
        </w:rPr>
        <w:t>, if your organization is organizing</w:t>
      </w:r>
      <w:r w:rsidR="00196C98" w:rsidRPr="006C38B7">
        <w:rPr>
          <w:rFonts w:eastAsia="Times New Roman" w:cstheme="minorHAnsi"/>
          <w:sz w:val="24"/>
          <w:szCs w:val="24"/>
          <w:u w:val="single"/>
        </w:rPr>
        <w:t xml:space="preserve"> or </w:t>
      </w:r>
      <w:r w:rsidR="00860066" w:rsidRPr="006C38B7">
        <w:rPr>
          <w:rFonts w:eastAsia="Times New Roman" w:cstheme="minorHAnsi"/>
          <w:sz w:val="24"/>
          <w:szCs w:val="24"/>
          <w:u w:val="single"/>
        </w:rPr>
        <w:t>administering the vaccinations</w:t>
      </w:r>
      <w:r w:rsidR="00860066" w:rsidRPr="006C38B7">
        <w:rPr>
          <w:rFonts w:eastAsia="Times New Roman" w:cstheme="minorHAnsi"/>
          <w:sz w:val="24"/>
          <w:szCs w:val="24"/>
        </w:rPr>
        <w:t xml:space="preserve"> (versus permitting employees to see their own physician), the</w:t>
      </w:r>
      <w:r w:rsidR="002A6001" w:rsidRPr="006C38B7">
        <w:rPr>
          <w:rFonts w:eastAsia="Times New Roman" w:cstheme="minorHAnsi"/>
          <w:sz w:val="24"/>
          <w:szCs w:val="24"/>
        </w:rPr>
        <w:t xml:space="preserve"> EEOC’s</w:t>
      </w:r>
      <w:r w:rsidR="00860066" w:rsidRPr="006C38B7">
        <w:rPr>
          <w:rFonts w:eastAsia="Times New Roman" w:cstheme="minorHAnsi"/>
          <w:sz w:val="24"/>
          <w:szCs w:val="24"/>
        </w:rPr>
        <w:t xml:space="preserve"> answer is </w:t>
      </w:r>
      <w:r w:rsidR="00E81184" w:rsidRPr="006C38B7">
        <w:rPr>
          <w:rFonts w:eastAsia="Times New Roman" w:cstheme="minorHAnsi"/>
          <w:sz w:val="24"/>
          <w:szCs w:val="24"/>
        </w:rPr>
        <w:t>YES</w:t>
      </w:r>
      <w:r w:rsidR="00860066" w:rsidRPr="006C38B7">
        <w:rPr>
          <w:rFonts w:eastAsia="Times New Roman" w:cstheme="minorHAnsi"/>
          <w:sz w:val="24"/>
          <w:szCs w:val="24"/>
        </w:rPr>
        <w:t>, since the pre-vaccination questions may elicit medical information.</w:t>
      </w:r>
    </w:p>
    <w:p w14:paraId="3F2E8D01" w14:textId="77777777" w:rsidR="00912581" w:rsidRPr="006C38B7" w:rsidRDefault="00912581" w:rsidP="00196C98">
      <w:pPr>
        <w:shd w:val="clear" w:color="auto" w:fill="FFFFFF"/>
        <w:spacing w:after="0" w:line="240" w:lineRule="auto"/>
        <w:ind w:left="360"/>
        <w:rPr>
          <w:rFonts w:eastAsia="Times New Roman" w:cstheme="minorHAnsi"/>
          <w:sz w:val="24"/>
          <w:szCs w:val="24"/>
        </w:rPr>
      </w:pPr>
    </w:p>
    <w:p w14:paraId="7CD9F40D" w14:textId="488047F0" w:rsidR="00CE1FAD" w:rsidRPr="006C38B7" w:rsidRDefault="00E81184" w:rsidP="009E6C6C">
      <w:pPr>
        <w:shd w:val="clear" w:color="auto" w:fill="FFFFFF"/>
        <w:spacing w:after="0" w:line="240" w:lineRule="auto"/>
        <w:ind w:left="360"/>
        <w:rPr>
          <w:rFonts w:eastAsia="Times New Roman" w:cstheme="minorHAnsi"/>
          <w:sz w:val="24"/>
          <w:szCs w:val="24"/>
        </w:rPr>
      </w:pPr>
      <w:r w:rsidRPr="006C38B7">
        <w:rPr>
          <w:rFonts w:eastAsia="Times New Roman" w:cstheme="minorHAnsi"/>
          <w:b/>
          <w:bCs/>
          <w:sz w:val="24"/>
          <w:szCs w:val="24"/>
        </w:rPr>
        <w:t>If administering</w:t>
      </w:r>
      <w:r w:rsidR="009E6C6C" w:rsidRPr="006C38B7">
        <w:rPr>
          <w:rFonts w:eastAsia="Times New Roman" w:cstheme="minorHAnsi"/>
          <w:b/>
          <w:bCs/>
          <w:sz w:val="24"/>
          <w:szCs w:val="24"/>
        </w:rPr>
        <w:t>/organizing</w:t>
      </w:r>
      <w:r w:rsidRPr="006C38B7">
        <w:rPr>
          <w:rFonts w:eastAsia="Times New Roman" w:cstheme="minorHAnsi"/>
          <w:b/>
          <w:bCs/>
          <w:sz w:val="24"/>
          <w:szCs w:val="24"/>
        </w:rPr>
        <w:t xml:space="preserve"> the vaccine</w:t>
      </w:r>
      <w:r w:rsidR="002A6001" w:rsidRPr="006C38B7">
        <w:rPr>
          <w:rFonts w:eastAsia="Times New Roman" w:cstheme="minorHAnsi"/>
          <w:sz w:val="24"/>
          <w:szCs w:val="24"/>
        </w:rPr>
        <w:t xml:space="preserve"> (and not just sending to the employee’s private doctor)</w:t>
      </w:r>
      <w:r w:rsidRPr="006C38B7">
        <w:rPr>
          <w:rFonts w:eastAsia="Times New Roman" w:cstheme="minorHAnsi"/>
          <w:sz w:val="24"/>
          <w:szCs w:val="24"/>
        </w:rPr>
        <w:t xml:space="preserve">, </w:t>
      </w:r>
      <w:r w:rsidR="0005294D" w:rsidRPr="006C38B7">
        <w:rPr>
          <w:rFonts w:eastAsia="Times New Roman" w:cstheme="minorHAnsi"/>
          <w:sz w:val="24"/>
          <w:szCs w:val="24"/>
        </w:rPr>
        <w:t xml:space="preserve">COVID-19 </w:t>
      </w:r>
      <w:r w:rsidR="009E6C6C" w:rsidRPr="006C38B7">
        <w:rPr>
          <w:rFonts w:eastAsia="Times New Roman" w:cstheme="minorHAnsi"/>
          <w:sz w:val="24"/>
          <w:szCs w:val="24"/>
        </w:rPr>
        <w:t xml:space="preserve">does generally </w:t>
      </w:r>
      <w:r w:rsidR="0005294D" w:rsidRPr="006C38B7">
        <w:rPr>
          <w:rFonts w:eastAsia="Times New Roman" w:cstheme="minorHAnsi"/>
          <w:sz w:val="24"/>
          <w:szCs w:val="24"/>
        </w:rPr>
        <w:t>meet the “business necessity/job related” requirement of the EEOC</w:t>
      </w:r>
      <w:r w:rsidR="009E6C6C" w:rsidRPr="006C38B7">
        <w:rPr>
          <w:rFonts w:eastAsia="Times New Roman" w:cstheme="minorHAnsi"/>
          <w:sz w:val="24"/>
          <w:szCs w:val="24"/>
        </w:rPr>
        <w:t xml:space="preserve">. </w:t>
      </w:r>
      <w:r w:rsidR="0005294D" w:rsidRPr="006C38B7">
        <w:rPr>
          <w:rFonts w:eastAsia="Times New Roman" w:cstheme="minorHAnsi"/>
          <w:sz w:val="24"/>
          <w:szCs w:val="24"/>
        </w:rPr>
        <w:t>The EEOC does state that the current COVID-19 pandemic is a clearly a current threat and vaccination would therefore rise to the level needed.</w:t>
      </w:r>
      <w:r w:rsidR="00A05024">
        <w:rPr>
          <w:rFonts w:eastAsia="Times New Roman" w:cstheme="minorHAnsi"/>
          <w:sz w:val="24"/>
          <w:szCs w:val="24"/>
        </w:rPr>
        <w:t xml:space="preserve"> </w:t>
      </w:r>
      <w:r w:rsidR="0005294D" w:rsidRPr="006C38B7">
        <w:rPr>
          <w:rFonts w:eastAsia="Times New Roman" w:cstheme="minorHAnsi"/>
          <w:sz w:val="24"/>
          <w:szCs w:val="24"/>
        </w:rPr>
        <w:t xml:space="preserve">HOWEVER, in some </w:t>
      </w:r>
      <w:r w:rsidR="002A6001" w:rsidRPr="006C38B7">
        <w:rPr>
          <w:rFonts w:eastAsia="Times New Roman" w:cstheme="minorHAnsi"/>
          <w:sz w:val="24"/>
          <w:szCs w:val="24"/>
        </w:rPr>
        <w:t xml:space="preserve">rare </w:t>
      </w:r>
      <w:r w:rsidR="0005294D" w:rsidRPr="006C38B7">
        <w:rPr>
          <w:rFonts w:eastAsia="Times New Roman" w:cstheme="minorHAnsi"/>
          <w:sz w:val="24"/>
          <w:szCs w:val="24"/>
        </w:rPr>
        <w:t xml:space="preserve">cases the answer may be NO </w:t>
      </w:r>
      <w:r w:rsidR="002A6001" w:rsidRPr="006C38B7">
        <w:rPr>
          <w:rFonts w:eastAsia="Times New Roman" w:cstheme="minorHAnsi"/>
          <w:sz w:val="24"/>
          <w:szCs w:val="24"/>
        </w:rPr>
        <w:t>(f</w:t>
      </w:r>
      <w:r w:rsidR="0005294D" w:rsidRPr="006C38B7">
        <w:rPr>
          <w:rFonts w:eastAsia="Times New Roman" w:cstheme="minorHAnsi"/>
          <w:sz w:val="24"/>
          <w:szCs w:val="24"/>
        </w:rPr>
        <w:t>or example,</w:t>
      </w:r>
      <w:r w:rsidR="002A6001" w:rsidRPr="006C38B7">
        <w:rPr>
          <w:rFonts w:eastAsia="Times New Roman" w:cstheme="minorHAnsi"/>
          <w:sz w:val="24"/>
          <w:szCs w:val="24"/>
        </w:rPr>
        <w:t xml:space="preserve"> certain remote workers). In any </w:t>
      </w:r>
      <w:r w:rsidR="004006D5" w:rsidRPr="006C38B7">
        <w:rPr>
          <w:rFonts w:eastAsia="Times New Roman" w:cstheme="minorHAnsi"/>
          <w:sz w:val="24"/>
          <w:szCs w:val="24"/>
        </w:rPr>
        <w:t xml:space="preserve">case, an employer would need to demonstrate that not receiving a vaccine will pose a direct threat to the employee’s </w:t>
      </w:r>
      <w:r w:rsidR="004006D5" w:rsidRPr="006C38B7">
        <w:rPr>
          <w:rFonts w:eastAsia="Times New Roman" w:cstheme="minorHAnsi"/>
          <w:sz w:val="24"/>
          <w:szCs w:val="24"/>
          <w:u w:val="single"/>
        </w:rPr>
        <w:t>own</w:t>
      </w:r>
      <w:r w:rsidR="004006D5" w:rsidRPr="006C38B7">
        <w:rPr>
          <w:rFonts w:eastAsia="Times New Roman" w:cstheme="minorHAnsi"/>
          <w:sz w:val="24"/>
          <w:szCs w:val="24"/>
        </w:rPr>
        <w:t xml:space="preserve"> health or safety or to the health and safety of </w:t>
      </w:r>
      <w:r w:rsidR="004006D5" w:rsidRPr="006C38B7">
        <w:rPr>
          <w:rFonts w:eastAsia="Times New Roman" w:cstheme="minorHAnsi"/>
          <w:sz w:val="24"/>
          <w:szCs w:val="24"/>
          <w:u w:val="single"/>
        </w:rPr>
        <w:t>others</w:t>
      </w:r>
      <w:r w:rsidR="004006D5" w:rsidRPr="006C38B7">
        <w:rPr>
          <w:rFonts w:eastAsia="Times New Roman" w:cstheme="minorHAnsi"/>
          <w:sz w:val="24"/>
          <w:szCs w:val="24"/>
        </w:rPr>
        <w:t xml:space="preserve"> in the workplace</w:t>
      </w:r>
      <w:r w:rsidR="00162C2D" w:rsidRPr="006C38B7">
        <w:rPr>
          <w:rFonts w:eastAsia="Times New Roman" w:cstheme="minorHAnsi"/>
          <w:sz w:val="24"/>
          <w:szCs w:val="24"/>
        </w:rPr>
        <w:t>.</w:t>
      </w:r>
      <w:r w:rsidR="00CE1FAD" w:rsidRPr="006C38B7">
        <w:rPr>
          <w:rFonts w:eastAsia="Times New Roman" w:cstheme="minorHAnsi"/>
          <w:sz w:val="24"/>
          <w:szCs w:val="24"/>
        </w:rPr>
        <w:t xml:space="preserve"> </w:t>
      </w:r>
    </w:p>
    <w:p w14:paraId="7C939709" w14:textId="77777777" w:rsidR="0042237B" w:rsidRPr="006C38B7" w:rsidRDefault="0042237B" w:rsidP="0017142D">
      <w:pPr>
        <w:shd w:val="clear" w:color="auto" w:fill="FFFFFF"/>
        <w:spacing w:after="0" w:line="240" w:lineRule="auto"/>
        <w:rPr>
          <w:rFonts w:eastAsia="Times New Roman" w:cstheme="minorHAnsi"/>
          <w:sz w:val="24"/>
          <w:szCs w:val="24"/>
        </w:rPr>
      </w:pPr>
    </w:p>
    <w:p w14:paraId="2233C644" w14:textId="3D9C4D39" w:rsidR="00CE1FAD" w:rsidRPr="006C38B7" w:rsidRDefault="00BC1EB8" w:rsidP="009E6C6C">
      <w:pPr>
        <w:pStyle w:val="ListParagraph"/>
        <w:numPr>
          <w:ilvl w:val="0"/>
          <w:numId w:val="39"/>
        </w:numPr>
        <w:shd w:val="clear" w:color="auto" w:fill="FFFFFF"/>
        <w:spacing w:after="0" w:line="240" w:lineRule="auto"/>
        <w:ind w:left="360"/>
        <w:rPr>
          <w:rFonts w:eastAsia="Times New Roman" w:cstheme="minorHAnsi"/>
          <w:sz w:val="24"/>
          <w:szCs w:val="24"/>
        </w:rPr>
      </w:pPr>
      <w:r w:rsidRPr="006C38B7">
        <w:rPr>
          <w:rFonts w:eastAsia="Times New Roman" w:cstheme="minorHAnsi"/>
          <w:b/>
          <w:bCs/>
          <w:sz w:val="24"/>
          <w:szCs w:val="24"/>
        </w:rPr>
        <w:t xml:space="preserve">Even though </w:t>
      </w:r>
      <w:r w:rsidR="00CD10A9" w:rsidRPr="006C38B7">
        <w:rPr>
          <w:rFonts w:eastAsia="Times New Roman" w:cstheme="minorHAnsi"/>
          <w:b/>
          <w:bCs/>
          <w:sz w:val="24"/>
          <w:szCs w:val="24"/>
        </w:rPr>
        <w:t>the vaccine itself is not a medical inquiry</w:t>
      </w:r>
      <w:r w:rsidR="0042237B" w:rsidRPr="006C38B7">
        <w:rPr>
          <w:rFonts w:eastAsia="Times New Roman" w:cstheme="minorHAnsi"/>
          <w:b/>
          <w:bCs/>
          <w:sz w:val="24"/>
          <w:szCs w:val="24"/>
        </w:rPr>
        <w:t>, the fact that someone is vaccinated IS medical information protected under the ADA</w:t>
      </w:r>
      <w:r w:rsidR="009E6C6C" w:rsidRPr="006C38B7">
        <w:rPr>
          <w:rFonts w:eastAsia="Times New Roman" w:cstheme="minorHAnsi"/>
          <w:sz w:val="24"/>
          <w:szCs w:val="24"/>
        </w:rPr>
        <w:t>, and that information should be kept as private as possible, in a separate medical file.</w:t>
      </w:r>
    </w:p>
    <w:p w14:paraId="304B4772" w14:textId="53009BAE" w:rsidR="00540C8D" w:rsidRPr="006C38B7" w:rsidRDefault="00540C8D" w:rsidP="00540C8D">
      <w:pPr>
        <w:pStyle w:val="ListParagraph"/>
        <w:shd w:val="clear" w:color="auto" w:fill="FFFFFF"/>
        <w:spacing w:after="0" w:line="240" w:lineRule="auto"/>
        <w:ind w:left="360"/>
        <w:rPr>
          <w:rFonts w:eastAsia="Times New Roman" w:cstheme="minorHAnsi"/>
          <w:sz w:val="24"/>
          <w:szCs w:val="24"/>
        </w:rPr>
      </w:pPr>
    </w:p>
    <w:p w14:paraId="5961560D" w14:textId="50BF499B" w:rsidR="00540C8D" w:rsidRPr="006C38B7" w:rsidRDefault="00540C8D" w:rsidP="00540C8D">
      <w:pPr>
        <w:pStyle w:val="ListParagraph"/>
        <w:shd w:val="clear" w:color="auto" w:fill="FFFFFF"/>
        <w:spacing w:after="0" w:line="240" w:lineRule="auto"/>
        <w:ind w:left="360"/>
        <w:rPr>
          <w:rFonts w:eastAsia="Times New Roman" w:cstheme="minorHAnsi"/>
          <w:sz w:val="24"/>
          <w:szCs w:val="24"/>
        </w:rPr>
      </w:pPr>
      <w:r w:rsidRPr="006C38B7">
        <w:rPr>
          <w:rFonts w:eastAsia="Times New Roman" w:cstheme="minorHAnsi"/>
          <w:sz w:val="24"/>
          <w:szCs w:val="24"/>
        </w:rPr>
        <w:t>Many employers want to put a “vaccinated” tag on their employees. We would caution doing this and find other ways to maintain employee privacy if trying to “police” mask requirements, etc.</w:t>
      </w:r>
    </w:p>
    <w:p w14:paraId="1D8F8B5E" w14:textId="77777777" w:rsidR="009E6C6C" w:rsidRPr="006C38B7" w:rsidRDefault="009E6C6C" w:rsidP="009E6C6C">
      <w:pPr>
        <w:pStyle w:val="ListParagraph"/>
        <w:shd w:val="clear" w:color="auto" w:fill="FFFFFF"/>
        <w:spacing w:after="0" w:line="240" w:lineRule="auto"/>
        <w:ind w:left="360"/>
        <w:rPr>
          <w:rFonts w:eastAsia="Times New Roman" w:cstheme="minorHAnsi"/>
          <w:sz w:val="24"/>
          <w:szCs w:val="24"/>
        </w:rPr>
      </w:pPr>
    </w:p>
    <w:p w14:paraId="0441C9B6" w14:textId="256E38EC" w:rsidR="00540C8D" w:rsidRDefault="009E6C6C" w:rsidP="0017142D">
      <w:pPr>
        <w:pStyle w:val="ListParagraph"/>
        <w:numPr>
          <w:ilvl w:val="0"/>
          <w:numId w:val="39"/>
        </w:numPr>
        <w:shd w:val="clear" w:color="auto" w:fill="FFFFFF"/>
        <w:spacing w:after="0" w:line="240" w:lineRule="auto"/>
        <w:ind w:left="360"/>
        <w:rPr>
          <w:rFonts w:eastAsia="Times New Roman" w:cstheme="minorHAnsi"/>
          <w:sz w:val="24"/>
          <w:szCs w:val="24"/>
        </w:rPr>
      </w:pPr>
      <w:r w:rsidRPr="006C38B7">
        <w:rPr>
          <w:rFonts w:eastAsia="Times New Roman" w:cstheme="minorHAnsi"/>
          <w:b/>
          <w:bCs/>
          <w:sz w:val="24"/>
          <w:szCs w:val="24"/>
        </w:rPr>
        <w:lastRenderedPageBreak/>
        <w:t xml:space="preserve">Just as with any job function, </w:t>
      </w:r>
      <w:r w:rsidR="00162C2D" w:rsidRPr="006C38B7">
        <w:rPr>
          <w:rFonts w:eastAsia="Times New Roman" w:cstheme="minorHAnsi"/>
          <w:b/>
          <w:bCs/>
          <w:sz w:val="24"/>
          <w:szCs w:val="24"/>
        </w:rPr>
        <w:t>employers are required by the EEOC to consider accommodations and</w:t>
      </w:r>
      <w:r w:rsidR="00162C2D" w:rsidRPr="006C38B7">
        <w:rPr>
          <w:rFonts w:eastAsia="Times New Roman" w:cstheme="minorHAnsi"/>
          <w:sz w:val="24"/>
          <w:szCs w:val="24"/>
        </w:rPr>
        <w:t xml:space="preserve"> engage in an interactive process related to medical conditions covered under the ADA when they impact someone’s ability to be vaccinated AND to consider accommodation for religious objections to vaccination under Title VII. </w:t>
      </w:r>
    </w:p>
    <w:p w14:paraId="108A810A" w14:textId="2C85252A" w:rsidR="003A1531" w:rsidRDefault="003A1531" w:rsidP="003A1531">
      <w:pPr>
        <w:pStyle w:val="ListParagraph"/>
        <w:shd w:val="clear" w:color="auto" w:fill="FFFFFF"/>
        <w:spacing w:after="0" w:line="240" w:lineRule="auto"/>
        <w:ind w:left="360"/>
        <w:rPr>
          <w:rFonts w:eastAsia="Times New Roman" w:cstheme="minorHAnsi"/>
          <w:b/>
          <w:bCs/>
          <w:sz w:val="24"/>
          <w:szCs w:val="24"/>
        </w:rPr>
      </w:pPr>
    </w:p>
    <w:p w14:paraId="0AEF8F82" w14:textId="73679226" w:rsidR="003A1531" w:rsidRPr="003A1531" w:rsidRDefault="003A1531" w:rsidP="003A1531">
      <w:pPr>
        <w:pStyle w:val="ListParagraph"/>
        <w:shd w:val="clear" w:color="auto" w:fill="FFFFFF"/>
        <w:spacing w:after="0" w:line="240" w:lineRule="auto"/>
        <w:ind w:left="360"/>
        <w:rPr>
          <w:rFonts w:eastAsia="Times New Roman" w:cstheme="minorHAnsi"/>
          <w:sz w:val="24"/>
          <w:szCs w:val="24"/>
        </w:rPr>
      </w:pPr>
      <w:r>
        <w:rPr>
          <w:rFonts w:eastAsia="Times New Roman" w:cstheme="minorHAnsi"/>
          <w:b/>
          <w:bCs/>
          <w:sz w:val="24"/>
          <w:szCs w:val="24"/>
        </w:rPr>
        <w:t>It is very important to not have a “canned” approach to accommodation.</w:t>
      </w:r>
      <w:r>
        <w:rPr>
          <w:rFonts w:eastAsia="Times New Roman" w:cstheme="minorHAnsi"/>
          <w:sz w:val="24"/>
          <w:szCs w:val="24"/>
        </w:rPr>
        <w:t xml:space="preserve"> Treating cases on an individual basis is important. For example, requiring everyone to take leave who cannot be vaccinated, or to work from home, could be seen as retaliation or discrimination. Review the specific circumstances of the job/risk factors and make a decision that is appropriate in the circumstances.</w:t>
      </w:r>
    </w:p>
    <w:p w14:paraId="46912B90" w14:textId="77777777" w:rsidR="00540C8D" w:rsidRPr="006C38B7" w:rsidRDefault="00540C8D" w:rsidP="00540C8D">
      <w:pPr>
        <w:pStyle w:val="ListParagraph"/>
        <w:shd w:val="clear" w:color="auto" w:fill="FFFFFF"/>
        <w:spacing w:after="0" w:line="240" w:lineRule="auto"/>
        <w:ind w:left="360"/>
        <w:rPr>
          <w:rFonts w:eastAsia="Times New Roman" w:cstheme="minorHAnsi"/>
          <w:sz w:val="24"/>
          <w:szCs w:val="24"/>
        </w:rPr>
      </w:pPr>
    </w:p>
    <w:p w14:paraId="65DD042A" w14:textId="30B75F05" w:rsidR="00241911" w:rsidRPr="006C38B7" w:rsidRDefault="0017142D" w:rsidP="0017142D">
      <w:pPr>
        <w:shd w:val="clear" w:color="auto" w:fill="FFFFFF"/>
        <w:spacing w:after="0" w:line="240" w:lineRule="auto"/>
        <w:rPr>
          <w:rFonts w:eastAsia="Times New Roman" w:cstheme="minorHAnsi"/>
          <w:sz w:val="24"/>
          <w:szCs w:val="24"/>
        </w:rPr>
      </w:pPr>
      <w:r w:rsidRPr="006C38B7">
        <w:rPr>
          <w:rFonts w:eastAsia="Times New Roman" w:cstheme="minorHAnsi"/>
          <w:sz w:val="24"/>
          <w:szCs w:val="24"/>
        </w:rPr>
        <w:t xml:space="preserve">Catapult recommends </w:t>
      </w:r>
      <w:r w:rsidR="00241911" w:rsidRPr="006C38B7">
        <w:rPr>
          <w:rFonts w:eastAsia="Times New Roman" w:cstheme="minorHAnsi"/>
          <w:sz w:val="24"/>
          <w:szCs w:val="24"/>
        </w:rPr>
        <w:t>weighing your risks carefully.</w:t>
      </w:r>
      <w:r w:rsidR="0019571E" w:rsidRPr="006C38B7">
        <w:rPr>
          <w:rFonts w:eastAsia="Times New Roman" w:cstheme="minorHAnsi"/>
          <w:sz w:val="24"/>
          <w:szCs w:val="24"/>
        </w:rPr>
        <w:t xml:space="preserve"> This area has not been highly litigated. </w:t>
      </w:r>
      <w:r w:rsidR="00DA026A" w:rsidRPr="006C38B7">
        <w:rPr>
          <w:rFonts w:eastAsia="Times New Roman" w:cstheme="minorHAnsi"/>
          <w:sz w:val="24"/>
          <w:szCs w:val="24"/>
        </w:rPr>
        <w:t xml:space="preserve">If </w:t>
      </w:r>
      <w:r w:rsidR="0019571E" w:rsidRPr="006C38B7">
        <w:rPr>
          <w:rFonts w:eastAsia="Times New Roman" w:cstheme="minorHAnsi"/>
          <w:sz w:val="24"/>
          <w:szCs w:val="24"/>
        </w:rPr>
        <w:t>you are administering/organizing vaccinations</w:t>
      </w:r>
      <w:r w:rsidR="00DA026A" w:rsidRPr="006C38B7">
        <w:rPr>
          <w:rFonts w:eastAsia="Times New Roman" w:cstheme="minorHAnsi"/>
          <w:sz w:val="24"/>
          <w:szCs w:val="24"/>
        </w:rPr>
        <w:t>, be especially cautious, and consult with Catapult or legal counsel to assess risks.</w:t>
      </w:r>
      <w:r w:rsidR="00241911" w:rsidRPr="006C38B7">
        <w:rPr>
          <w:rFonts w:eastAsia="Times New Roman" w:cstheme="minorHAnsi"/>
          <w:sz w:val="24"/>
          <w:szCs w:val="24"/>
        </w:rPr>
        <w:t xml:space="preserve"> </w:t>
      </w:r>
    </w:p>
    <w:p w14:paraId="5D10ABA9" w14:textId="77777777" w:rsidR="006A16C1" w:rsidRPr="006C38B7" w:rsidRDefault="006A16C1" w:rsidP="00D51987">
      <w:pPr>
        <w:shd w:val="clear" w:color="auto" w:fill="FFFFFF"/>
        <w:spacing w:after="0" w:line="240" w:lineRule="auto"/>
        <w:rPr>
          <w:rFonts w:eastAsia="Times New Roman" w:cstheme="minorHAnsi"/>
          <w:b/>
          <w:bCs/>
          <w:color w:val="2F5496" w:themeColor="accent1" w:themeShade="BF"/>
          <w:sz w:val="28"/>
          <w:szCs w:val="28"/>
        </w:rPr>
      </w:pPr>
    </w:p>
    <w:p w14:paraId="4110A4C0" w14:textId="5C62AA0B" w:rsidR="00DA026A" w:rsidRPr="006C38B7" w:rsidRDefault="00DA026A" w:rsidP="00DA026A">
      <w:pPr>
        <w:shd w:val="clear" w:color="auto" w:fill="D9E2F3" w:themeFill="accent1" w:themeFillTint="33"/>
        <w:spacing w:after="0" w:line="240" w:lineRule="auto"/>
        <w:jc w:val="center"/>
        <w:rPr>
          <w:rFonts w:cstheme="minorHAnsi"/>
          <w:b/>
          <w:bCs/>
          <w:sz w:val="32"/>
          <w:szCs w:val="32"/>
        </w:rPr>
      </w:pPr>
      <w:bookmarkStart w:id="1" w:name="_Hlk64902794"/>
      <w:r w:rsidRPr="006C38B7">
        <w:rPr>
          <w:rFonts w:cstheme="minorHAnsi"/>
          <w:b/>
          <w:bCs/>
          <w:sz w:val="32"/>
          <w:szCs w:val="32"/>
        </w:rPr>
        <w:t>VOLUNTARY VACCINATION CHECKLIST</w:t>
      </w:r>
    </w:p>
    <w:p w14:paraId="39B054CA" w14:textId="692A5713" w:rsidR="00D51987" w:rsidRPr="006C38B7" w:rsidRDefault="00C175DE" w:rsidP="00207888">
      <w:pPr>
        <w:pStyle w:val="ListParagraph"/>
        <w:numPr>
          <w:ilvl w:val="0"/>
          <w:numId w:val="33"/>
        </w:numPr>
        <w:shd w:val="clear" w:color="auto" w:fill="FFFFFF"/>
        <w:spacing w:before="100" w:beforeAutospacing="1" w:after="100" w:afterAutospacing="1" w:line="240" w:lineRule="auto"/>
        <w:rPr>
          <w:rFonts w:eastAsia="Times New Roman" w:cstheme="minorHAnsi"/>
          <w:color w:val="2F5496" w:themeColor="accent1" w:themeShade="BF"/>
          <w:spacing w:val="-8"/>
          <w:sz w:val="24"/>
          <w:szCs w:val="24"/>
        </w:rPr>
      </w:pPr>
      <w:r w:rsidRPr="006C38B7">
        <w:rPr>
          <w:rFonts w:eastAsia="Times New Roman" w:cstheme="minorHAnsi"/>
          <w:color w:val="2F5496" w:themeColor="accent1" w:themeShade="BF"/>
          <w:spacing w:val="-8"/>
          <w:sz w:val="24"/>
          <w:szCs w:val="24"/>
        </w:rPr>
        <w:t>If you are considering incentivizing the vaccine, d</w:t>
      </w:r>
      <w:r w:rsidR="00D51987" w:rsidRPr="006C38B7">
        <w:rPr>
          <w:rFonts w:eastAsia="Times New Roman" w:cstheme="minorHAnsi"/>
          <w:color w:val="2F5496" w:themeColor="accent1" w:themeShade="BF"/>
          <w:spacing w:val="-8"/>
          <w:sz w:val="24"/>
          <w:szCs w:val="24"/>
        </w:rPr>
        <w:t>o you have a good understanding of why/if your employees are opposed to vaccination?</w:t>
      </w:r>
    </w:p>
    <w:p w14:paraId="3CB19549" w14:textId="77777777" w:rsidR="00D51987" w:rsidRPr="006C38B7" w:rsidRDefault="00D51987" w:rsidP="00D51987">
      <w:pPr>
        <w:pStyle w:val="ListParagraph"/>
        <w:shd w:val="clear" w:color="auto" w:fill="FFFFFF"/>
        <w:spacing w:before="100" w:beforeAutospacing="1" w:after="100" w:afterAutospacing="1" w:line="240" w:lineRule="auto"/>
        <w:rPr>
          <w:rFonts w:eastAsia="Times New Roman" w:cstheme="minorHAnsi"/>
          <w:spacing w:val="-8"/>
          <w:sz w:val="24"/>
          <w:szCs w:val="24"/>
        </w:rPr>
      </w:pPr>
    </w:p>
    <w:p w14:paraId="03B8EB70" w14:textId="77777777" w:rsidR="00D51987" w:rsidRPr="006C38B7" w:rsidRDefault="00D51987" w:rsidP="00D51987">
      <w:pPr>
        <w:pStyle w:val="ListParagraph"/>
        <w:numPr>
          <w:ilvl w:val="1"/>
          <w:numId w:val="25"/>
        </w:numPr>
        <w:shd w:val="clear" w:color="auto" w:fill="FFFFFF"/>
        <w:spacing w:before="100" w:beforeAutospacing="1" w:after="100" w:afterAutospacing="1" w:line="240" w:lineRule="auto"/>
        <w:rPr>
          <w:rFonts w:eastAsia="Times New Roman" w:cstheme="minorHAnsi"/>
          <w:spacing w:val="-8"/>
          <w:sz w:val="24"/>
          <w:szCs w:val="24"/>
        </w:rPr>
      </w:pPr>
      <w:bookmarkStart w:id="2" w:name="_Hlk64875769"/>
      <w:r w:rsidRPr="006C38B7">
        <w:rPr>
          <w:rFonts w:eastAsia="Times New Roman" w:cstheme="minorHAnsi"/>
          <w:spacing w:val="-8"/>
          <w:sz w:val="24"/>
          <w:szCs w:val="24"/>
        </w:rPr>
        <w:t>YES – Go on to the next question.</w:t>
      </w:r>
    </w:p>
    <w:p w14:paraId="682CD9F6" w14:textId="29022DF7" w:rsidR="00D51987" w:rsidRPr="006C38B7" w:rsidRDefault="00D51987" w:rsidP="00D51987">
      <w:pPr>
        <w:pStyle w:val="ListParagraph"/>
        <w:numPr>
          <w:ilvl w:val="1"/>
          <w:numId w:val="25"/>
        </w:numPr>
        <w:shd w:val="clear" w:color="auto" w:fill="FFFFFF"/>
        <w:spacing w:before="100" w:beforeAutospacing="1" w:after="100" w:afterAutospacing="1" w:line="240" w:lineRule="auto"/>
        <w:rPr>
          <w:rFonts w:eastAsia="Times New Roman" w:cstheme="minorHAnsi"/>
          <w:spacing w:val="-8"/>
          <w:sz w:val="24"/>
          <w:szCs w:val="24"/>
        </w:rPr>
      </w:pPr>
      <w:r w:rsidRPr="006C38B7">
        <w:rPr>
          <w:rFonts w:eastAsia="Times New Roman" w:cstheme="minorHAnsi"/>
          <w:spacing w:val="-8"/>
          <w:sz w:val="24"/>
          <w:szCs w:val="24"/>
        </w:rPr>
        <w:t xml:space="preserve">NO – Without more information, it is hard to determine </w:t>
      </w:r>
      <w:r w:rsidR="003A1531">
        <w:rPr>
          <w:rFonts w:eastAsia="Times New Roman" w:cstheme="minorHAnsi"/>
          <w:spacing w:val="-8"/>
          <w:sz w:val="24"/>
          <w:szCs w:val="24"/>
        </w:rPr>
        <w:t xml:space="preserve">(for example) </w:t>
      </w:r>
      <w:r w:rsidRPr="006C38B7">
        <w:rPr>
          <w:rFonts w:eastAsia="Times New Roman" w:cstheme="minorHAnsi"/>
          <w:spacing w:val="-8"/>
          <w:sz w:val="24"/>
          <w:szCs w:val="24"/>
        </w:rPr>
        <w:t>whether incentives make sense</w:t>
      </w:r>
      <w:r w:rsidR="003A1531">
        <w:rPr>
          <w:rFonts w:eastAsia="Times New Roman" w:cstheme="minorHAnsi"/>
          <w:spacing w:val="-8"/>
          <w:sz w:val="24"/>
          <w:szCs w:val="24"/>
        </w:rPr>
        <w:t>, or how to communicate with staff</w:t>
      </w:r>
      <w:r w:rsidRPr="006C38B7">
        <w:rPr>
          <w:rFonts w:eastAsia="Times New Roman" w:cstheme="minorHAnsi"/>
          <w:spacing w:val="-8"/>
          <w:sz w:val="24"/>
          <w:szCs w:val="24"/>
        </w:rPr>
        <w:t xml:space="preserve">. </w:t>
      </w:r>
      <w:r w:rsidR="00AB1185" w:rsidRPr="006C38B7">
        <w:rPr>
          <w:rFonts w:eastAsia="Times New Roman" w:cstheme="minorHAnsi"/>
          <w:spacing w:val="-8"/>
          <w:sz w:val="24"/>
          <w:szCs w:val="24"/>
        </w:rPr>
        <w:t>Consider an</w:t>
      </w:r>
      <w:r w:rsidRPr="006C38B7">
        <w:rPr>
          <w:rFonts w:eastAsia="Times New Roman" w:cstheme="minorHAnsi"/>
          <w:spacing w:val="-8"/>
          <w:sz w:val="24"/>
          <w:szCs w:val="24"/>
        </w:rPr>
        <w:t xml:space="preserve"> </w:t>
      </w:r>
      <w:r w:rsidRPr="006C38B7">
        <w:rPr>
          <w:rFonts w:eastAsia="Times New Roman" w:cstheme="minorHAnsi"/>
          <w:spacing w:val="-8"/>
          <w:sz w:val="24"/>
          <w:szCs w:val="24"/>
          <w:u w:val="single"/>
        </w:rPr>
        <w:t>employee opinion survey</w:t>
      </w:r>
      <w:r w:rsidRPr="006C38B7">
        <w:rPr>
          <w:rFonts w:eastAsia="Times New Roman" w:cstheme="minorHAnsi"/>
          <w:spacing w:val="-8"/>
          <w:sz w:val="24"/>
          <w:szCs w:val="24"/>
        </w:rPr>
        <w:t>.</w:t>
      </w:r>
    </w:p>
    <w:bookmarkEnd w:id="1"/>
    <w:bookmarkEnd w:id="2"/>
    <w:p w14:paraId="1BB2AE00" w14:textId="77777777" w:rsidR="00D51987" w:rsidRPr="006C38B7" w:rsidRDefault="00D51987" w:rsidP="00D51987">
      <w:pPr>
        <w:pStyle w:val="ListParagraph"/>
        <w:shd w:val="clear" w:color="auto" w:fill="FFFFFF"/>
        <w:spacing w:before="100" w:beforeAutospacing="1" w:after="100" w:afterAutospacing="1" w:line="240" w:lineRule="auto"/>
        <w:ind w:left="1440"/>
        <w:rPr>
          <w:rFonts w:eastAsia="Times New Roman" w:cstheme="minorHAnsi"/>
          <w:spacing w:val="-8"/>
          <w:sz w:val="24"/>
          <w:szCs w:val="24"/>
        </w:rPr>
      </w:pPr>
    </w:p>
    <w:p w14:paraId="30CA049A" w14:textId="3B05CECE" w:rsidR="00D51987" w:rsidRPr="006C38B7" w:rsidRDefault="00C175DE" w:rsidP="00207888">
      <w:pPr>
        <w:pStyle w:val="ListParagraph"/>
        <w:numPr>
          <w:ilvl w:val="0"/>
          <w:numId w:val="33"/>
        </w:numPr>
        <w:shd w:val="clear" w:color="auto" w:fill="FFFFFF"/>
        <w:spacing w:before="100" w:beforeAutospacing="1" w:after="100" w:afterAutospacing="1" w:line="240" w:lineRule="auto"/>
        <w:rPr>
          <w:rFonts w:eastAsia="Times New Roman" w:cstheme="minorHAnsi"/>
          <w:color w:val="2F5496" w:themeColor="accent1" w:themeShade="BF"/>
          <w:spacing w:val="-8"/>
          <w:sz w:val="24"/>
          <w:szCs w:val="24"/>
        </w:rPr>
      </w:pPr>
      <w:r w:rsidRPr="006C38B7">
        <w:rPr>
          <w:rFonts w:eastAsia="Times New Roman" w:cstheme="minorHAnsi"/>
          <w:color w:val="2F5496" w:themeColor="accent1" w:themeShade="BF"/>
          <w:spacing w:val="-8"/>
          <w:sz w:val="24"/>
          <w:szCs w:val="24"/>
        </w:rPr>
        <w:t>If you are considering incentivizing the vaccine, w</w:t>
      </w:r>
      <w:r w:rsidR="00D51987" w:rsidRPr="006C38B7">
        <w:rPr>
          <w:rFonts w:eastAsia="Times New Roman" w:cstheme="minorHAnsi"/>
          <w:color w:val="2F5496" w:themeColor="accent1" w:themeShade="BF"/>
          <w:spacing w:val="-8"/>
          <w:sz w:val="24"/>
          <w:szCs w:val="24"/>
        </w:rPr>
        <w:t>hy are your employees likely to miss out on the vaccine if it is not incentivized?</w:t>
      </w:r>
    </w:p>
    <w:p w14:paraId="511F502D" w14:textId="77777777" w:rsidR="00D51987" w:rsidRPr="006C38B7" w:rsidRDefault="00D51987" w:rsidP="00D51987">
      <w:pPr>
        <w:pStyle w:val="ListParagraph"/>
        <w:shd w:val="clear" w:color="auto" w:fill="FFFFFF"/>
        <w:spacing w:before="100" w:beforeAutospacing="1" w:after="100" w:afterAutospacing="1" w:line="240" w:lineRule="auto"/>
        <w:rPr>
          <w:rFonts w:eastAsia="Times New Roman" w:cstheme="minorHAnsi"/>
          <w:spacing w:val="-8"/>
          <w:sz w:val="24"/>
          <w:szCs w:val="24"/>
        </w:rPr>
      </w:pPr>
    </w:p>
    <w:p w14:paraId="3953AC15" w14:textId="77777777" w:rsidR="00D51987" w:rsidRPr="006C38B7" w:rsidRDefault="00D51987" w:rsidP="00D51987">
      <w:pPr>
        <w:pStyle w:val="ListParagraph"/>
        <w:numPr>
          <w:ilvl w:val="0"/>
          <w:numId w:val="26"/>
        </w:numPr>
        <w:shd w:val="clear" w:color="auto" w:fill="FFFFFF"/>
        <w:spacing w:before="100" w:beforeAutospacing="1" w:after="100" w:afterAutospacing="1" w:line="240" w:lineRule="auto"/>
        <w:rPr>
          <w:rFonts w:eastAsia="Times New Roman" w:cstheme="minorHAnsi"/>
          <w:spacing w:val="-8"/>
          <w:sz w:val="24"/>
          <w:szCs w:val="24"/>
        </w:rPr>
      </w:pPr>
      <w:r w:rsidRPr="006C38B7">
        <w:rPr>
          <w:rFonts w:eastAsia="Times New Roman" w:cstheme="minorHAnsi"/>
          <w:spacing w:val="-8"/>
          <w:sz w:val="24"/>
          <w:szCs w:val="24"/>
        </w:rPr>
        <w:t>Just “on the fence” – I</w:t>
      </w:r>
      <w:r w:rsidRPr="006C38B7">
        <w:rPr>
          <w:rFonts w:eastAsia="Times New Roman" w:cstheme="minorHAnsi"/>
          <w:spacing w:val="-8"/>
          <w:sz w:val="24"/>
          <w:szCs w:val="24"/>
          <w:u w:val="single"/>
        </w:rPr>
        <w:t>ncentives/paid time may be helpful.</w:t>
      </w:r>
    </w:p>
    <w:p w14:paraId="59FD8462" w14:textId="77777777" w:rsidR="00D51987" w:rsidRPr="006C38B7" w:rsidRDefault="00D51987" w:rsidP="00D51987">
      <w:pPr>
        <w:pStyle w:val="ListParagraph"/>
        <w:numPr>
          <w:ilvl w:val="0"/>
          <w:numId w:val="26"/>
        </w:numPr>
        <w:shd w:val="clear" w:color="auto" w:fill="FFFFFF"/>
        <w:spacing w:before="100" w:beforeAutospacing="1" w:after="100" w:afterAutospacing="1" w:line="240" w:lineRule="auto"/>
        <w:rPr>
          <w:rFonts w:eastAsia="Times New Roman" w:cstheme="minorHAnsi"/>
          <w:spacing w:val="-8"/>
          <w:sz w:val="24"/>
          <w:szCs w:val="24"/>
        </w:rPr>
      </w:pPr>
      <w:r w:rsidRPr="006C38B7">
        <w:rPr>
          <w:rFonts w:eastAsia="Times New Roman" w:cstheme="minorHAnsi"/>
          <w:spacing w:val="-8"/>
          <w:sz w:val="24"/>
          <w:szCs w:val="24"/>
        </w:rPr>
        <w:t xml:space="preserve">Time constraints outside of work – </w:t>
      </w:r>
      <w:r w:rsidRPr="006C38B7">
        <w:rPr>
          <w:rFonts w:eastAsia="Times New Roman" w:cstheme="minorHAnsi"/>
          <w:spacing w:val="-8"/>
          <w:sz w:val="24"/>
          <w:szCs w:val="24"/>
          <w:u w:val="single"/>
        </w:rPr>
        <w:t>Incentives/paid time may be helpful.</w:t>
      </w:r>
    </w:p>
    <w:p w14:paraId="6DCC8CE0" w14:textId="23EEC5F0" w:rsidR="00D51987" w:rsidRPr="006C38B7" w:rsidRDefault="00D51987" w:rsidP="00D51987">
      <w:pPr>
        <w:pStyle w:val="ListParagraph"/>
        <w:numPr>
          <w:ilvl w:val="0"/>
          <w:numId w:val="26"/>
        </w:numPr>
        <w:shd w:val="clear" w:color="auto" w:fill="FFFFFF"/>
        <w:spacing w:before="100" w:beforeAutospacing="1" w:after="100" w:afterAutospacing="1" w:line="240" w:lineRule="auto"/>
        <w:rPr>
          <w:rFonts w:eastAsia="Times New Roman" w:cstheme="minorHAnsi"/>
          <w:spacing w:val="-8"/>
          <w:sz w:val="24"/>
          <w:szCs w:val="24"/>
        </w:rPr>
      </w:pPr>
      <w:r w:rsidRPr="006C38B7">
        <w:rPr>
          <w:rFonts w:eastAsia="Times New Roman" w:cstheme="minorHAnsi"/>
          <w:spacing w:val="-8"/>
          <w:sz w:val="24"/>
          <w:szCs w:val="24"/>
        </w:rPr>
        <w:t>Adamantly opposed – Incentives unlikely to be helpful.</w:t>
      </w:r>
      <w:r w:rsidR="00241911" w:rsidRPr="006C38B7">
        <w:rPr>
          <w:rFonts w:eastAsia="Times New Roman" w:cstheme="minorHAnsi"/>
          <w:spacing w:val="-8"/>
          <w:sz w:val="24"/>
          <w:szCs w:val="24"/>
        </w:rPr>
        <w:t xml:space="preserve"> However, some studies show that being able to “un-mask” or access other benefits of employment may sway some people.</w:t>
      </w:r>
    </w:p>
    <w:p w14:paraId="5B454F15" w14:textId="58790D65" w:rsidR="00D51987" w:rsidRPr="006C38B7" w:rsidRDefault="00D51987" w:rsidP="00D51987">
      <w:pPr>
        <w:pStyle w:val="ListParagraph"/>
        <w:numPr>
          <w:ilvl w:val="0"/>
          <w:numId w:val="26"/>
        </w:numPr>
        <w:shd w:val="clear" w:color="auto" w:fill="FFFFFF"/>
        <w:spacing w:before="100" w:beforeAutospacing="1" w:after="100" w:afterAutospacing="1" w:line="240" w:lineRule="auto"/>
        <w:rPr>
          <w:rFonts w:eastAsia="Times New Roman" w:cstheme="minorHAnsi"/>
          <w:spacing w:val="-8"/>
          <w:sz w:val="24"/>
          <w:szCs w:val="24"/>
        </w:rPr>
      </w:pPr>
      <w:r w:rsidRPr="006C38B7">
        <w:rPr>
          <w:rFonts w:eastAsia="Times New Roman" w:cstheme="minorHAnsi"/>
          <w:spacing w:val="-8"/>
          <w:sz w:val="24"/>
          <w:szCs w:val="24"/>
        </w:rPr>
        <w:t>Educated, but still concerned of health risks – Incentives unlikely to be helpful.</w:t>
      </w:r>
      <w:r w:rsidR="00241911" w:rsidRPr="006C38B7">
        <w:rPr>
          <w:rFonts w:eastAsia="Times New Roman" w:cstheme="minorHAnsi"/>
          <w:spacing w:val="-8"/>
          <w:sz w:val="24"/>
          <w:szCs w:val="24"/>
        </w:rPr>
        <w:t xml:space="preserve"> However, some studies show that hesitancy can be overcome as employees see family, friends and other staff successfully being vaccinated without major ill effects, so education and communication is key.</w:t>
      </w:r>
    </w:p>
    <w:p w14:paraId="0CF7AD14" w14:textId="77777777" w:rsidR="00D51987" w:rsidRPr="006C38B7" w:rsidRDefault="00D51987" w:rsidP="00D51987">
      <w:pPr>
        <w:pStyle w:val="ListParagraph"/>
        <w:shd w:val="clear" w:color="auto" w:fill="FFFFFF"/>
        <w:spacing w:before="100" w:beforeAutospacing="1" w:after="100" w:afterAutospacing="1" w:line="240" w:lineRule="auto"/>
        <w:ind w:left="1440"/>
        <w:rPr>
          <w:rFonts w:eastAsia="Times New Roman" w:cstheme="minorHAnsi"/>
          <w:spacing w:val="-8"/>
          <w:sz w:val="24"/>
          <w:szCs w:val="24"/>
        </w:rPr>
      </w:pPr>
    </w:p>
    <w:p w14:paraId="14B78094" w14:textId="0C72F820" w:rsidR="00D51987" w:rsidRPr="006C38B7" w:rsidRDefault="00D51987" w:rsidP="00207888">
      <w:pPr>
        <w:pStyle w:val="ListParagraph"/>
        <w:numPr>
          <w:ilvl w:val="0"/>
          <w:numId w:val="33"/>
        </w:numPr>
        <w:shd w:val="clear" w:color="auto" w:fill="FFFFFF"/>
        <w:spacing w:before="100" w:beforeAutospacing="1" w:after="100" w:afterAutospacing="1" w:line="240" w:lineRule="auto"/>
        <w:rPr>
          <w:rFonts w:eastAsia="Times New Roman" w:cstheme="minorHAnsi"/>
          <w:color w:val="2F5496" w:themeColor="accent1" w:themeShade="BF"/>
          <w:spacing w:val="-8"/>
          <w:sz w:val="24"/>
          <w:szCs w:val="24"/>
        </w:rPr>
      </w:pPr>
      <w:r w:rsidRPr="006C38B7">
        <w:rPr>
          <w:rFonts w:eastAsia="Times New Roman" w:cstheme="minorHAnsi"/>
          <w:color w:val="2F5496" w:themeColor="accent1" w:themeShade="BF"/>
          <w:spacing w:val="-8"/>
          <w:sz w:val="24"/>
          <w:szCs w:val="24"/>
        </w:rPr>
        <w:t xml:space="preserve">Is your company in one of the following industries: Direct healthcare; Manufacturing </w:t>
      </w:r>
      <w:r w:rsidR="003A1531">
        <w:rPr>
          <w:rFonts w:eastAsia="Times New Roman" w:cstheme="minorHAnsi"/>
          <w:color w:val="2F5496" w:themeColor="accent1" w:themeShade="BF"/>
          <w:spacing w:val="-8"/>
          <w:sz w:val="24"/>
          <w:szCs w:val="24"/>
        </w:rPr>
        <w:t xml:space="preserve">or similar </w:t>
      </w:r>
      <w:r w:rsidRPr="006C38B7">
        <w:rPr>
          <w:rFonts w:eastAsia="Times New Roman" w:cstheme="minorHAnsi"/>
          <w:color w:val="2F5496" w:themeColor="accent1" w:themeShade="BF"/>
          <w:spacing w:val="-8"/>
          <w:sz w:val="24"/>
          <w:szCs w:val="24"/>
        </w:rPr>
        <w:t xml:space="preserve">with workers in </w:t>
      </w:r>
      <w:proofErr w:type="gramStart"/>
      <w:r w:rsidRPr="006C38B7">
        <w:rPr>
          <w:rFonts w:eastAsia="Times New Roman" w:cstheme="minorHAnsi"/>
          <w:color w:val="2F5496" w:themeColor="accent1" w:themeShade="BF"/>
          <w:spacing w:val="-8"/>
          <w:sz w:val="24"/>
          <w:szCs w:val="24"/>
        </w:rPr>
        <w:t>close proximity</w:t>
      </w:r>
      <w:proofErr w:type="gramEnd"/>
      <w:r w:rsidRPr="006C38B7">
        <w:rPr>
          <w:rFonts w:eastAsia="Times New Roman" w:cstheme="minorHAnsi"/>
          <w:color w:val="2F5496" w:themeColor="accent1" w:themeShade="BF"/>
          <w:spacing w:val="-8"/>
          <w:sz w:val="24"/>
          <w:szCs w:val="24"/>
        </w:rPr>
        <w:t>; Retail or others where employees are working with the public closely; Working with at-risk populations or in congregate living settings.</w:t>
      </w:r>
    </w:p>
    <w:p w14:paraId="5ECC7CF7" w14:textId="77777777" w:rsidR="00D51987" w:rsidRPr="006C38B7" w:rsidRDefault="00D51987" w:rsidP="00D51987">
      <w:pPr>
        <w:pStyle w:val="ListParagraph"/>
        <w:shd w:val="clear" w:color="auto" w:fill="FFFFFF"/>
        <w:spacing w:before="100" w:beforeAutospacing="1" w:after="100" w:afterAutospacing="1" w:line="240" w:lineRule="auto"/>
        <w:ind w:left="1440"/>
        <w:rPr>
          <w:rFonts w:eastAsia="Times New Roman" w:cstheme="minorHAnsi"/>
          <w:spacing w:val="-8"/>
          <w:sz w:val="24"/>
          <w:szCs w:val="24"/>
        </w:rPr>
      </w:pPr>
    </w:p>
    <w:p w14:paraId="65E2E958" w14:textId="77777777" w:rsidR="00D51987" w:rsidRPr="006C38B7" w:rsidRDefault="00D51987" w:rsidP="00D51987">
      <w:pPr>
        <w:pStyle w:val="ListParagraph"/>
        <w:numPr>
          <w:ilvl w:val="1"/>
          <w:numId w:val="27"/>
        </w:numPr>
        <w:shd w:val="clear" w:color="auto" w:fill="FFFFFF"/>
        <w:spacing w:before="100" w:beforeAutospacing="1" w:after="100" w:afterAutospacing="1" w:line="240" w:lineRule="auto"/>
        <w:rPr>
          <w:rFonts w:eastAsia="Times New Roman" w:cstheme="minorHAnsi"/>
          <w:spacing w:val="-8"/>
          <w:sz w:val="24"/>
          <w:szCs w:val="24"/>
        </w:rPr>
      </w:pPr>
      <w:bookmarkStart w:id="3" w:name="_Hlk64877363"/>
      <w:r w:rsidRPr="006C38B7">
        <w:rPr>
          <w:rFonts w:eastAsia="Times New Roman" w:cstheme="minorHAnsi"/>
          <w:spacing w:val="-8"/>
          <w:sz w:val="24"/>
          <w:szCs w:val="24"/>
        </w:rPr>
        <w:t>NO – Continue to the next question.</w:t>
      </w:r>
    </w:p>
    <w:p w14:paraId="4D1EB819" w14:textId="03B12A3F" w:rsidR="00D51987" w:rsidRPr="006C38B7" w:rsidRDefault="00D51987" w:rsidP="00D51987">
      <w:pPr>
        <w:pStyle w:val="ListParagraph"/>
        <w:numPr>
          <w:ilvl w:val="1"/>
          <w:numId w:val="27"/>
        </w:numPr>
        <w:shd w:val="clear" w:color="auto" w:fill="FFFFFF"/>
        <w:spacing w:before="100" w:beforeAutospacing="1" w:after="100" w:afterAutospacing="1" w:line="240" w:lineRule="auto"/>
        <w:rPr>
          <w:rFonts w:eastAsia="Times New Roman" w:cstheme="minorHAnsi"/>
          <w:spacing w:val="-8"/>
          <w:sz w:val="24"/>
          <w:szCs w:val="24"/>
        </w:rPr>
      </w:pPr>
      <w:r w:rsidRPr="006C38B7">
        <w:rPr>
          <w:rFonts w:eastAsia="Times New Roman" w:cstheme="minorHAnsi"/>
          <w:spacing w:val="-8"/>
          <w:sz w:val="24"/>
          <w:szCs w:val="24"/>
        </w:rPr>
        <w:lastRenderedPageBreak/>
        <w:t xml:space="preserve">YES – </w:t>
      </w:r>
      <w:r w:rsidR="001051A5" w:rsidRPr="006C38B7">
        <w:rPr>
          <w:rFonts w:eastAsia="Times New Roman" w:cstheme="minorHAnsi"/>
          <w:spacing w:val="-8"/>
          <w:sz w:val="24"/>
          <w:szCs w:val="24"/>
        </w:rPr>
        <w:t xml:space="preserve">Consider </w:t>
      </w:r>
      <w:r w:rsidR="003A1531">
        <w:rPr>
          <w:rFonts w:eastAsia="Times New Roman" w:cstheme="minorHAnsi"/>
          <w:spacing w:val="-8"/>
          <w:sz w:val="24"/>
          <w:szCs w:val="24"/>
        </w:rPr>
        <w:t xml:space="preserve">a vaccine wellness </w:t>
      </w:r>
      <w:r w:rsidR="001051A5" w:rsidRPr="006C38B7">
        <w:rPr>
          <w:rFonts w:eastAsia="Times New Roman" w:cstheme="minorHAnsi"/>
          <w:spacing w:val="-8"/>
          <w:sz w:val="24"/>
          <w:szCs w:val="24"/>
        </w:rPr>
        <w:t>incentive, but also c</w:t>
      </w:r>
      <w:r w:rsidR="00207888" w:rsidRPr="006C38B7">
        <w:rPr>
          <w:rFonts w:eastAsia="Times New Roman" w:cstheme="minorHAnsi"/>
          <w:spacing w:val="-8"/>
          <w:sz w:val="24"/>
          <w:szCs w:val="24"/>
        </w:rPr>
        <w:t xml:space="preserve">ontinue to monitor whether </w:t>
      </w:r>
      <w:r w:rsidR="00241911" w:rsidRPr="006C38B7">
        <w:rPr>
          <w:rFonts w:eastAsia="Times New Roman" w:cstheme="minorHAnsi"/>
          <w:spacing w:val="-8"/>
          <w:sz w:val="24"/>
          <w:szCs w:val="24"/>
        </w:rPr>
        <w:t xml:space="preserve">mandating the vaccine </w:t>
      </w:r>
      <w:r w:rsidR="006D6545" w:rsidRPr="006C38B7">
        <w:rPr>
          <w:rFonts w:eastAsia="Times New Roman" w:cstheme="minorHAnsi"/>
          <w:spacing w:val="-8"/>
          <w:sz w:val="24"/>
          <w:szCs w:val="24"/>
        </w:rPr>
        <w:t xml:space="preserve">is worth any potential legal risks, </w:t>
      </w:r>
      <w:r w:rsidR="00241911" w:rsidRPr="006C38B7">
        <w:rPr>
          <w:rFonts w:eastAsia="Times New Roman" w:cstheme="minorHAnsi"/>
          <w:spacing w:val="-8"/>
          <w:sz w:val="24"/>
          <w:szCs w:val="24"/>
        </w:rPr>
        <w:t xml:space="preserve">or </w:t>
      </w:r>
      <w:r w:rsidR="006D6545" w:rsidRPr="006C38B7">
        <w:rPr>
          <w:rFonts w:eastAsia="Times New Roman" w:cstheme="minorHAnsi"/>
          <w:spacing w:val="-8"/>
          <w:sz w:val="24"/>
          <w:szCs w:val="24"/>
        </w:rPr>
        <w:t xml:space="preserve">whether offering </w:t>
      </w:r>
      <w:r w:rsidR="00241911" w:rsidRPr="006C38B7">
        <w:rPr>
          <w:rFonts w:eastAsia="Times New Roman" w:cstheme="minorHAnsi"/>
          <w:spacing w:val="-8"/>
          <w:sz w:val="24"/>
          <w:szCs w:val="24"/>
        </w:rPr>
        <w:t xml:space="preserve">an incentive related to </w:t>
      </w:r>
      <w:r w:rsidR="001051A5" w:rsidRPr="006C38B7">
        <w:rPr>
          <w:rFonts w:eastAsia="Times New Roman" w:cstheme="minorHAnsi"/>
          <w:spacing w:val="-8"/>
          <w:sz w:val="24"/>
          <w:szCs w:val="24"/>
        </w:rPr>
        <w:t xml:space="preserve">a safety program </w:t>
      </w:r>
      <w:r w:rsidR="006D6545" w:rsidRPr="006C38B7">
        <w:rPr>
          <w:rFonts w:eastAsia="Times New Roman" w:cstheme="minorHAnsi"/>
          <w:spacing w:val="-8"/>
          <w:sz w:val="24"/>
          <w:szCs w:val="24"/>
        </w:rPr>
        <w:t xml:space="preserve">(which might have fewer limits on rewards) </w:t>
      </w:r>
      <w:r w:rsidR="001051A5" w:rsidRPr="006C38B7">
        <w:rPr>
          <w:rFonts w:eastAsia="Times New Roman" w:cstheme="minorHAnsi"/>
          <w:spacing w:val="-8"/>
          <w:sz w:val="24"/>
          <w:szCs w:val="24"/>
        </w:rPr>
        <w:t>might eventually become an approved alternative.</w:t>
      </w:r>
    </w:p>
    <w:bookmarkEnd w:id="3"/>
    <w:p w14:paraId="2E897CD6" w14:textId="77777777" w:rsidR="00D51987" w:rsidRPr="006C38B7" w:rsidRDefault="00D51987" w:rsidP="00D51987">
      <w:pPr>
        <w:pStyle w:val="ListParagraph"/>
        <w:shd w:val="clear" w:color="auto" w:fill="FFFFFF"/>
        <w:spacing w:before="100" w:beforeAutospacing="1" w:after="100" w:afterAutospacing="1" w:line="240" w:lineRule="auto"/>
        <w:ind w:left="1440"/>
        <w:rPr>
          <w:rFonts w:eastAsia="Times New Roman" w:cstheme="minorHAnsi"/>
          <w:spacing w:val="-8"/>
          <w:sz w:val="24"/>
          <w:szCs w:val="24"/>
        </w:rPr>
      </w:pPr>
    </w:p>
    <w:p w14:paraId="4DFEA073" w14:textId="4E26F76B" w:rsidR="00D51987" w:rsidRPr="006C38B7" w:rsidRDefault="00D51987" w:rsidP="001051A5">
      <w:pPr>
        <w:pStyle w:val="ListParagraph"/>
        <w:shd w:val="clear" w:color="auto" w:fill="FFFFFF"/>
        <w:spacing w:before="100" w:beforeAutospacing="1" w:after="100" w:afterAutospacing="1" w:line="240" w:lineRule="auto"/>
        <w:ind w:left="1440"/>
        <w:rPr>
          <w:rFonts w:eastAsia="Times New Roman" w:cstheme="minorHAnsi"/>
          <w:i/>
          <w:iCs/>
          <w:spacing w:val="-8"/>
          <w:sz w:val="24"/>
          <w:szCs w:val="24"/>
        </w:rPr>
      </w:pPr>
      <w:r w:rsidRPr="006C38B7">
        <w:rPr>
          <w:rFonts w:eastAsia="Times New Roman" w:cstheme="minorHAnsi"/>
          <w:i/>
          <w:iCs/>
          <w:spacing w:val="-8"/>
          <w:sz w:val="24"/>
          <w:szCs w:val="24"/>
        </w:rPr>
        <w:t>Th</w:t>
      </w:r>
      <w:r w:rsidR="008D3987" w:rsidRPr="006C38B7">
        <w:rPr>
          <w:rFonts w:eastAsia="Times New Roman" w:cstheme="minorHAnsi"/>
          <w:i/>
          <w:iCs/>
          <w:spacing w:val="-8"/>
          <w:sz w:val="24"/>
          <w:szCs w:val="24"/>
        </w:rPr>
        <w:t>e safety program</w:t>
      </w:r>
      <w:r w:rsidRPr="006C38B7">
        <w:rPr>
          <w:rFonts w:eastAsia="Times New Roman" w:cstheme="minorHAnsi"/>
          <w:i/>
          <w:iCs/>
          <w:spacing w:val="-8"/>
          <w:sz w:val="24"/>
          <w:szCs w:val="24"/>
        </w:rPr>
        <w:t xml:space="preserve"> option has not been discussed extensively yet in the legal community; however, if your industry puts certain workers/consumers at a high risk of COVID-19, it might merit consideration</w:t>
      </w:r>
      <w:r w:rsidR="001051A5" w:rsidRPr="006C38B7">
        <w:rPr>
          <w:rFonts w:eastAsia="Times New Roman" w:cstheme="minorHAnsi"/>
          <w:i/>
          <w:iCs/>
          <w:spacing w:val="-8"/>
          <w:sz w:val="24"/>
          <w:szCs w:val="24"/>
        </w:rPr>
        <w:t xml:space="preserve"> should it </w:t>
      </w:r>
      <w:r w:rsidR="001833F5" w:rsidRPr="006C38B7">
        <w:rPr>
          <w:rFonts w:eastAsia="Times New Roman" w:cstheme="minorHAnsi"/>
          <w:i/>
          <w:iCs/>
          <w:spacing w:val="-8"/>
          <w:sz w:val="24"/>
          <w:szCs w:val="24"/>
        </w:rPr>
        <w:t>more widely be accepted as a legal alternative.</w:t>
      </w:r>
    </w:p>
    <w:p w14:paraId="3C5E370A" w14:textId="77777777" w:rsidR="00D51987" w:rsidRPr="006C38B7" w:rsidRDefault="00D51987" w:rsidP="00D51987">
      <w:pPr>
        <w:pStyle w:val="ListParagraph"/>
        <w:shd w:val="clear" w:color="auto" w:fill="FFFFFF"/>
        <w:spacing w:before="100" w:beforeAutospacing="1" w:after="100" w:afterAutospacing="1" w:line="240" w:lineRule="auto"/>
        <w:ind w:left="1440"/>
        <w:rPr>
          <w:rFonts w:eastAsia="Times New Roman" w:cstheme="minorHAnsi"/>
          <w:spacing w:val="-8"/>
          <w:sz w:val="24"/>
          <w:szCs w:val="24"/>
        </w:rPr>
      </w:pPr>
    </w:p>
    <w:p w14:paraId="6BECFEAF" w14:textId="124B042E" w:rsidR="00D51987" w:rsidRPr="006C38B7" w:rsidRDefault="00D51987" w:rsidP="00207888">
      <w:pPr>
        <w:pStyle w:val="ListParagraph"/>
        <w:numPr>
          <w:ilvl w:val="0"/>
          <w:numId w:val="33"/>
        </w:numPr>
        <w:shd w:val="clear" w:color="auto" w:fill="FFFFFF"/>
        <w:spacing w:before="100" w:beforeAutospacing="1" w:after="100" w:afterAutospacing="1" w:line="240" w:lineRule="auto"/>
        <w:rPr>
          <w:rFonts w:eastAsia="Times New Roman" w:cstheme="minorHAnsi"/>
          <w:color w:val="2F5496" w:themeColor="accent1" w:themeShade="BF"/>
          <w:spacing w:val="-8"/>
          <w:sz w:val="24"/>
          <w:szCs w:val="24"/>
        </w:rPr>
      </w:pPr>
      <w:r w:rsidRPr="006C38B7">
        <w:rPr>
          <w:rFonts w:eastAsia="Times New Roman" w:cstheme="minorHAnsi"/>
          <w:color w:val="2F5496" w:themeColor="accent1" w:themeShade="BF"/>
          <w:spacing w:val="-8"/>
          <w:sz w:val="24"/>
          <w:szCs w:val="24"/>
        </w:rPr>
        <w:t>Is your vaccine</w:t>
      </w:r>
      <w:r w:rsidR="006C27BF" w:rsidRPr="006C38B7">
        <w:rPr>
          <w:rFonts w:eastAsia="Times New Roman" w:cstheme="minorHAnsi"/>
          <w:color w:val="2F5496" w:themeColor="accent1" w:themeShade="BF"/>
          <w:spacing w:val="-8"/>
          <w:sz w:val="24"/>
          <w:szCs w:val="24"/>
        </w:rPr>
        <w:t xml:space="preserve"> incentive</w:t>
      </w:r>
      <w:r w:rsidRPr="006C38B7">
        <w:rPr>
          <w:rFonts w:eastAsia="Times New Roman" w:cstheme="minorHAnsi"/>
          <w:color w:val="2F5496" w:themeColor="accent1" w:themeShade="BF"/>
          <w:spacing w:val="-8"/>
          <w:sz w:val="24"/>
          <w:szCs w:val="24"/>
        </w:rPr>
        <w:t xml:space="preserve"> part of </w:t>
      </w:r>
      <w:r w:rsidR="00C0342C" w:rsidRPr="006C38B7">
        <w:rPr>
          <w:rFonts w:eastAsia="Times New Roman" w:cstheme="minorHAnsi"/>
          <w:color w:val="2F5496" w:themeColor="accent1" w:themeShade="BF"/>
          <w:spacing w:val="-8"/>
          <w:sz w:val="24"/>
          <w:szCs w:val="24"/>
        </w:rPr>
        <w:t>a</w:t>
      </w:r>
      <w:r w:rsidR="00853F94" w:rsidRPr="006C38B7">
        <w:rPr>
          <w:rFonts w:eastAsia="Times New Roman" w:cstheme="minorHAnsi"/>
          <w:color w:val="2F5496" w:themeColor="accent1" w:themeShade="BF"/>
          <w:spacing w:val="-8"/>
          <w:sz w:val="24"/>
          <w:szCs w:val="24"/>
        </w:rPr>
        <w:t xml:space="preserve">n ACA compliant health insurance program, or a part of a </w:t>
      </w:r>
      <w:r w:rsidRPr="006C38B7">
        <w:rPr>
          <w:rFonts w:eastAsia="Times New Roman" w:cstheme="minorHAnsi"/>
          <w:color w:val="2F5496" w:themeColor="accent1" w:themeShade="BF"/>
          <w:spacing w:val="-8"/>
          <w:sz w:val="24"/>
          <w:szCs w:val="24"/>
        </w:rPr>
        <w:t>wellness program that is covered under ACA rules about</w:t>
      </w:r>
      <w:r w:rsidR="00FB0BDF" w:rsidRPr="006C38B7">
        <w:rPr>
          <w:rFonts w:eastAsia="Times New Roman" w:cstheme="minorHAnsi"/>
          <w:color w:val="2F5496" w:themeColor="accent1" w:themeShade="BF"/>
          <w:spacing w:val="-8"/>
          <w:sz w:val="24"/>
          <w:szCs w:val="24"/>
        </w:rPr>
        <w:t xml:space="preserve"> wellness</w:t>
      </w:r>
      <w:r w:rsidRPr="006C38B7">
        <w:rPr>
          <w:rFonts w:eastAsia="Times New Roman" w:cstheme="minorHAnsi"/>
          <w:color w:val="2F5496" w:themeColor="accent1" w:themeShade="BF"/>
          <w:spacing w:val="-8"/>
          <w:sz w:val="24"/>
          <w:szCs w:val="24"/>
        </w:rPr>
        <w:t xml:space="preserve"> incentives?</w:t>
      </w:r>
    </w:p>
    <w:p w14:paraId="7DF37B5B" w14:textId="77777777" w:rsidR="00D51987" w:rsidRPr="006C38B7" w:rsidRDefault="00D51987" w:rsidP="00D51987">
      <w:pPr>
        <w:pStyle w:val="ListParagraph"/>
        <w:shd w:val="clear" w:color="auto" w:fill="FFFFFF"/>
        <w:spacing w:before="100" w:beforeAutospacing="1" w:after="100" w:afterAutospacing="1" w:line="240" w:lineRule="auto"/>
        <w:rPr>
          <w:rFonts w:eastAsia="Times New Roman" w:cstheme="minorHAnsi"/>
          <w:color w:val="2F5496" w:themeColor="accent1" w:themeShade="BF"/>
          <w:spacing w:val="-8"/>
          <w:sz w:val="24"/>
          <w:szCs w:val="24"/>
        </w:rPr>
      </w:pPr>
    </w:p>
    <w:p w14:paraId="00D045AD" w14:textId="7F70F9F6" w:rsidR="00D51987" w:rsidRPr="006C38B7" w:rsidRDefault="00D51987" w:rsidP="00D51987">
      <w:pPr>
        <w:pStyle w:val="ListParagraph"/>
        <w:numPr>
          <w:ilvl w:val="1"/>
          <w:numId w:val="29"/>
        </w:numPr>
        <w:shd w:val="clear" w:color="auto" w:fill="FFFFFF"/>
        <w:spacing w:before="100" w:beforeAutospacing="1" w:after="100" w:afterAutospacing="1" w:line="240" w:lineRule="auto"/>
        <w:rPr>
          <w:rFonts w:eastAsia="Times New Roman" w:cstheme="minorHAnsi"/>
          <w:spacing w:val="-8"/>
          <w:sz w:val="24"/>
          <w:szCs w:val="24"/>
        </w:rPr>
      </w:pPr>
      <w:r w:rsidRPr="006C38B7">
        <w:rPr>
          <w:rFonts w:eastAsia="Times New Roman" w:cstheme="minorHAnsi"/>
          <w:spacing w:val="-8"/>
          <w:sz w:val="24"/>
          <w:szCs w:val="24"/>
        </w:rPr>
        <w:t>UNSURE – Talk with your b</w:t>
      </w:r>
      <w:r w:rsidR="00FB0BDF" w:rsidRPr="006C38B7">
        <w:rPr>
          <w:rFonts w:eastAsia="Times New Roman" w:cstheme="minorHAnsi"/>
          <w:spacing w:val="-8"/>
          <w:sz w:val="24"/>
          <w:szCs w:val="24"/>
        </w:rPr>
        <w:t>enefits b</w:t>
      </w:r>
      <w:r w:rsidRPr="006C38B7">
        <w:rPr>
          <w:rFonts w:eastAsia="Times New Roman" w:cstheme="minorHAnsi"/>
          <w:spacing w:val="-8"/>
          <w:sz w:val="24"/>
          <w:szCs w:val="24"/>
        </w:rPr>
        <w:t>roker about your wellness program and whether it is covered under PPACA.</w:t>
      </w:r>
    </w:p>
    <w:p w14:paraId="7E3F7330" w14:textId="77777777" w:rsidR="006A4383" w:rsidRPr="006C38B7" w:rsidRDefault="00D51987" w:rsidP="00D51987">
      <w:pPr>
        <w:pStyle w:val="ListParagraph"/>
        <w:numPr>
          <w:ilvl w:val="1"/>
          <w:numId w:val="29"/>
        </w:numPr>
        <w:shd w:val="clear" w:color="auto" w:fill="FFFFFF"/>
        <w:spacing w:before="100" w:beforeAutospacing="1" w:after="100" w:afterAutospacing="1" w:line="240" w:lineRule="auto"/>
        <w:rPr>
          <w:rFonts w:eastAsia="Times New Roman" w:cstheme="minorHAnsi"/>
          <w:spacing w:val="-8"/>
          <w:sz w:val="24"/>
          <w:szCs w:val="24"/>
        </w:rPr>
      </w:pPr>
      <w:r w:rsidRPr="006C38B7">
        <w:rPr>
          <w:rFonts w:eastAsia="Times New Roman" w:cstheme="minorHAnsi"/>
          <w:spacing w:val="-8"/>
          <w:sz w:val="24"/>
          <w:szCs w:val="24"/>
        </w:rPr>
        <w:t>NO – Currently EEOC</w:t>
      </w:r>
      <w:r w:rsidR="006A4383" w:rsidRPr="006C38B7">
        <w:rPr>
          <w:rFonts w:eastAsia="Times New Roman" w:cstheme="minorHAnsi"/>
          <w:spacing w:val="-8"/>
          <w:sz w:val="24"/>
          <w:szCs w:val="24"/>
        </w:rPr>
        <w:t xml:space="preserve"> guidance is dependent on how your vaccine program works.</w:t>
      </w:r>
    </w:p>
    <w:p w14:paraId="137103EE" w14:textId="1CE84903" w:rsidR="006A4383" w:rsidRPr="006C38B7" w:rsidRDefault="006A4383" w:rsidP="006A4383">
      <w:pPr>
        <w:pStyle w:val="ListParagraph"/>
        <w:shd w:val="clear" w:color="auto" w:fill="FFFFFF"/>
        <w:spacing w:before="100" w:beforeAutospacing="1" w:after="100" w:afterAutospacing="1" w:line="240" w:lineRule="auto"/>
        <w:ind w:left="1440"/>
        <w:rPr>
          <w:rFonts w:eastAsia="Times New Roman" w:cstheme="minorHAnsi"/>
          <w:spacing w:val="-8"/>
          <w:sz w:val="24"/>
          <w:szCs w:val="24"/>
        </w:rPr>
      </w:pPr>
      <w:r w:rsidRPr="006C38B7">
        <w:rPr>
          <w:rFonts w:eastAsia="Times New Roman" w:cstheme="minorHAnsi"/>
          <w:spacing w:val="-8"/>
          <w:sz w:val="24"/>
          <w:szCs w:val="24"/>
        </w:rPr>
        <w:t>1. If employees voluntarily provide documentation confirming vaccination (indicating that they have received the shot on their own), you can offer them any incentive you’d like with no apparent limitations since your organization is not involved in collecting information that could reveal a disability.</w:t>
      </w:r>
    </w:p>
    <w:p w14:paraId="510DBBD0" w14:textId="5FFBFFCC" w:rsidR="00D51987" w:rsidRPr="006C38B7" w:rsidRDefault="006A4383" w:rsidP="003A1531">
      <w:pPr>
        <w:pStyle w:val="ListParagraph"/>
        <w:shd w:val="clear" w:color="auto" w:fill="FFFFFF"/>
        <w:spacing w:before="100" w:beforeAutospacing="1" w:after="100" w:afterAutospacing="1" w:line="240" w:lineRule="auto"/>
        <w:ind w:left="1440"/>
        <w:rPr>
          <w:rFonts w:eastAsia="Times New Roman" w:cstheme="minorHAnsi"/>
          <w:spacing w:val="-8"/>
          <w:sz w:val="24"/>
          <w:szCs w:val="24"/>
        </w:rPr>
      </w:pPr>
      <w:r w:rsidRPr="006C38B7">
        <w:rPr>
          <w:rFonts w:eastAsia="Times New Roman" w:cstheme="minorHAnsi"/>
          <w:spacing w:val="-8"/>
          <w:sz w:val="24"/>
          <w:szCs w:val="24"/>
        </w:rPr>
        <w:t xml:space="preserve">2. If you (or another company acting on your behalf) administers the vaccine, you can still offer incentives </w:t>
      </w:r>
      <w:proofErr w:type="gramStart"/>
      <w:r w:rsidRPr="006C38B7">
        <w:rPr>
          <w:rFonts w:eastAsia="Times New Roman" w:cstheme="minorHAnsi"/>
          <w:spacing w:val="-8"/>
          <w:sz w:val="24"/>
          <w:szCs w:val="24"/>
        </w:rPr>
        <w:t>as long as</w:t>
      </w:r>
      <w:proofErr w:type="gramEnd"/>
      <w:r w:rsidRPr="006C38B7">
        <w:rPr>
          <w:rFonts w:eastAsia="Times New Roman" w:cstheme="minorHAnsi"/>
          <w:spacing w:val="-8"/>
          <w:sz w:val="24"/>
          <w:szCs w:val="24"/>
        </w:rPr>
        <w:t xml:space="preserve"> they are not so substantial as to be coercive.</w:t>
      </w:r>
      <w:r w:rsidR="00720D1B" w:rsidRPr="006C38B7">
        <w:rPr>
          <w:rFonts w:eastAsia="Times New Roman" w:cstheme="minorHAnsi"/>
          <w:spacing w:val="-8"/>
          <w:sz w:val="24"/>
          <w:szCs w:val="24"/>
        </w:rPr>
        <w:t xml:space="preserve"> Because vaccinations require employees to answer pre-vaccination disability-related screening questions, a very large incentive could make employees feel pressured to disclose protected medical information.</w:t>
      </w:r>
      <w:r w:rsidR="009E0C5A" w:rsidRPr="006C38B7">
        <w:rPr>
          <w:rFonts w:eastAsia="Times New Roman" w:cstheme="minorHAnsi"/>
          <w:spacing w:val="-8"/>
          <w:sz w:val="24"/>
          <w:szCs w:val="24"/>
        </w:rPr>
        <w:t xml:space="preserve"> </w:t>
      </w:r>
      <w:r w:rsidRPr="006C38B7">
        <w:rPr>
          <w:rFonts w:eastAsia="Times New Roman" w:cstheme="minorHAnsi"/>
          <w:spacing w:val="-8"/>
          <w:sz w:val="24"/>
          <w:szCs w:val="24"/>
        </w:rPr>
        <w:t>A water bottle, for example, or another small gift. (Talk to your broker to ensure you are in alignment with any new guidance.)</w:t>
      </w:r>
    </w:p>
    <w:p w14:paraId="16EAFCB9" w14:textId="1786CB78" w:rsidR="00D51987" w:rsidRPr="006C38B7" w:rsidRDefault="00D51987" w:rsidP="00D51987">
      <w:pPr>
        <w:pStyle w:val="ListParagraph"/>
        <w:numPr>
          <w:ilvl w:val="1"/>
          <w:numId w:val="29"/>
        </w:numPr>
        <w:shd w:val="clear" w:color="auto" w:fill="FFFFFF"/>
        <w:spacing w:before="100" w:beforeAutospacing="1" w:after="100" w:afterAutospacing="1" w:line="240" w:lineRule="auto"/>
        <w:rPr>
          <w:rFonts w:eastAsia="Times New Roman" w:cstheme="minorHAnsi"/>
          <w:spacing w:val="-8"/>
          <w:sz w:val="24"/>
          <w:szCs w:val="24"/>
        </w:rPr>
      </w:pPr>
      <w:r w:rsidRPr="006C38B7">
        <w:rPr>
          <w:rFonts w:eastAsia="Times New Roman" w:cstheme="minorHAnsi"/>
          <w:spacing w:val="-8"/>
          <w:sz w:val="24"/>
          <w:szCs w:val="24"/>
        </w:rPr>
        <w:t xml:space="preserve">YES – Discuss your overall wellness incentives with your </w:t>
      </w:r>
      <w:r w:rsidR="0001523D" w:rsidRPr="006C38B7">
        <w:rPr>
          <w:rFonts w:eastAsia="Times New Roman" w:cstheme="minorHAnsi"/>
          <w:spacing w:val="-8"/>
          <w:sz w:val="24"/>
          <w:szCs w:val="24"/>
        </w:rPr>
        <w:t xml:space="preserve">benefits </w:t>
      </w:r>
      <w:r w:rsidRPr="006C38B7">
        <w:rPr>
          <w:rFonts w:eastAsia="Times New Roman" w:cstheme="minorHAnsi"/>
          <w:spacing w:val="-8"/>
          <w:sz w:val="24"/>
          <w:szCs w:val="24"/>
        </w:rPr>
        <w:t xml:space="preserve">broker, to include any proposed incentives for vaccination. </w:t>
      </w:r>
      <w:r w:rsidR="006A4383" w:rsidRPr="006C38B7">
        <w:rPr>
          <w:rFonts w:eastAsia="Times New Roman" w:cstheme="minorHAnsi"/>
          <w:spacing w:val="-8"/>
          <w:sz w:val="24"/>
          <w:szCs w:val="24"/>
        </w:rPr>
        <w:t>The above rules apply and i</w:t>
      </w:r>
      <w:r w:rsidRPr="006C38B7">
        <w:rPr>
          <w:rFonts w:eastAsia="Times New Roman" w:cstheme="minorHAnsi"/>
          <w:spacing w:val="-8"/>
          <w:sz w:val="24"/>
          <w:szCs w:val="24"/>
        </w:rPr>
        <w:t xml:space="preserve">f the program falls under PPACA rules, </w:t>
      </w:r>
      <w:r w:rsidR="006A4383" w:rsidRPr="006C38B7">
        <w:rPr>
          <w:rFonts w:eastAsia="Times New Roman" w:cstheme="minorHAnsi"/>
          <w:spacing w:val="-8"/>
          <w:sz w:val="24"/>
          <w:szCs w:val="24"/>
        </w:rPr>
        <w:t xml:space="preserve">additional </w:t>
      </w:r>
      <w:r w:rsidRPr="006C38B7">
        <w:rPr>
          <w:rFonts w:eastAsia="Times New Roman" w:cstheme="minorHAnsi"/>
          <w:spacing w:val="-8"/>
          <w:sz w:val="24"/>
          <w:szCs w:val="24"/>
        </w:rPr>
        <w:t>incentive limits</w:t>
      </w:r>
      <w:r w:rsidR="006A4383" w:rsidRPr="006C38B7">
        <w:rPr>
          <w:rFonts w:eastAsia="Times New Roman" w:cstheme="minorHAnsi"/>
          <w:spacing w:val="-8"/>
          <w:sz w:val="24"/>
          <w:szCs w:val="24"/>
        </w:rPr>
        <w:t xml:space="preserve"> may</w:t>
      </w:r>
      <w:r w:rsidRPr="006C38B7">
        <w:rPr>
          <w:rFonts w:eastAsia="Times New Roman" w:cstheme="minorHAnsi"/>
          <w:spacing w:val="-8"/>
          <w:sz w:val="24"/>
          <w:szCs w:val="24"/>
        </w:rPr>
        <w:t xml:space="preserve"> apply: </w:t>
      </w:r>
      <w:hyperlink r:id="rId10" w:history="1">
        <w:r w:rsidRPr="006C38B7">
          <w:rPr>
            <w:rStyle w:val="Hyperlink"/>
            <w:rFonts w:eastAsia="Times New Roman" w:cstheme="minorHAnsi"/>
            <w:spacing w:val="-8"/>
            <w:sz w:val="24"/>
            <w:szCs w:val="24"/>
          </w:rPr>
          <w:t>https://www.eeoc.gov/regulations/small-business-fact-sheet-final-rule-employer-wellness-programs-and-title-i-americans</w:t>
        </w:r>
      </w:hyperlink>
    </w:p>
    <w:p w14:paraId="4FEE0233" w14:textId="77777777" w:rsidR="00D51987" w:rsidRPr="006C38B7" w:rsidRDefault="00D51987" w:rsidP="00D51987">
      <w:pPr>
        <w:pStyle w:val="ListParagraph"/>
        <w:shd w:val="clear" w:color="auto" w:fill="FFFFFF"/>
        <w:spacing w:before="100" w:beforeAutospacing="1" w:after="100" w:afterAutospacing="1" w:line="240" w:lineRule="auto"/>
        <w:rPr>
          <w:rFonts w:eastAsia="Times New Roman" w:cstheme="minorHAnsi"/>
          <w:spacing w:val="-8"/>
          <w:sz w:val="24"/>
          <w:szCs w:val="24"/>
        </w:rPr>
      </w:pPr>
    </w:p>
    <w:p w14:paraId="78D732D2" w14:textId="77777777" w:rsidR="00D51987" w:rsidRPr="006C38B7" w:rsidRDefault="00D51987" w:rsidP="00207888">
      <w:pPr>
        <w:pStyle w:val="ListParagraph"/>
        <w:numPr>
          <w:ilvl w:val="0"/>
          <w:numId w:val="33"/>
        </w:numPr>
        <w:shd w:val="clear" w:color="auto" w:fill="FFFFFF"/>
        <w:spacing w:before="100" w:beforeAutospacing="1" w:after="100" w:afterAutospacing="1" w:line="240" w:lineRule="auto"/>
        <w:rPr>
          <w:rFonts w:eastAsia="Times New Roman" w:cstheme="minorHAnsi"/>
          <w:color w:val="2F5496" w:themeColor="accent1" w:themeShade="BF"/>
          <w:spacing w:val="-8"/>
          <w:sz w:val="24"/>
          <w:szCs w:val="24"/>
        </w:rPr>
      </w:pPr>
      <w:r w:rsidRPr="006C38B7">
        <w:rPr>
          <w:rFonts w:eastAsia="Times New Roman" w:cstheme="minorHAnsi"/>
          <w:color w:val="2F5496" w:themeColor="accent1" w:themeShade="BF"/>
          <w:spacing w:val="-8"/>
          <w:sz w:val="24"/>
          <w:szCs w:val="24"/>
        </w:rPr>
        <w:t>Are you willing to provide COVID-19 leave at some level (not specific to the vaccine)?</w:t>
      </w:r>
    </w:p>
    <w:p w14:paraId="72C58963" w14:textId="77777777" w:rsidR="00D51987" w:rsidRPr="006C38B7" w:rsidRDefault="00D51987" w:rsidP="00D51987">
      <w:pPr>
        <w:pStyle w:val="ListParagraph"/>
        <w:shd w:val="clear" w:color="auto" w:fill="FFFFFF"/>
        <w:spacing w:before="100" w:beforeAutospacing="1" w:after="100" w:afterAutospacing="1" w:line="240" w:lineRule="auto"/>
        <w:rPr>
          <w:rFonts w:eastAsia="Times New Roman" w:cstheme="minorHAnsi"/>
          <w:color w:val="2F5496" w:themeColor="accent1" w:themeShade="BF"/>
          <w:spacing w:val="-8"/>
          <w:sz w:val="24"/>
          <w:szCs w:val="24"/>
        </w:rPr>
      </w:pPr>
    </w:p>
    <w:p w14:paraId="1F3498C6" w14:textId="29387809" w:rsidR="00D51987" w:rsidRPr="006C38B7" w:rsidRDefault="00D51987" w:rsidP="00D51987">
      <w:pPr>
        <w:pStyle w:val="ListParagraph"/>
        <w:numPr>
          <w:ilvl w:val="1"/>
          <w:numId w:val="30"/>
        </w:numPr>
        <w:shd w:val="clear" w:color="auto" w:fill="FFFFFF"/>
        <w:spacing w:before="100" w:beforeAutospacing="1" w:after="100" w:afterAutospacing="1" w:line="240" w:lineRule="auto"/>
        <w:rPr>
          <w:rFonts w:eastAsia="Times New Roman" w:cstheme="minorHAnsi"/>
          <w:spacing w:val="-8"/>
          <w:sz w:val="24"/>
          <w:szCs w:val="24"/>
        </w:rPr>
      </w:pPr>
      <w:r w:rsidRPr="006C38B7">
        <w:rPr>
          <w:rFonts w:eastAsia="Times New Roman" w:cstheme="minorHAnsi"/>
          <w:spacing w:val="-8"/>
          <w:sz w:val="24"/>
          <w:szCs w:val="24"/>
        </w:rPr>
        <w:t xml:space="preserve">NO – </w:t>
      </w:r>
      <w:r w:rsidR="00904434" w:rsidRPr="006C38B7">
        <w:rPr>
          <w:rFonts w:eastAsia="Times New Roman" w:cstheme="minorHAnsi"/>
          <w:spacing w:val="-8"/>
          <w:sz w:val="24"/>
          <w:szCs w:val="24"/>
        </w:rPr>
        <w:t xml:space="preserve">If you are seeking to offer time off </w:t>
      </w:r>
      <w:r w:rsidR="00931732" w:rsidRPr="006C38B7">
        <w:rPr>
          <w:rFonts w:eastAsia="Times New Roman" w:cstheme="minorHAnsi"/>
          <w:spacing w:val="-8"/>
          <w:sz w:val="24"/>
          <w:szCs w:val="24"/>
        </w:rPr>
        <w:t xml:space="preserve">solely for vaccinations, this may be viewed </w:t>
      </w:r>
      <w:r w:rsidRPr="006C38B7">
        <w:rPr>
          <w:rFonts w:eastAsia="Times New Roman" w:cstheme="minorHAnsi"/>
          <w:spacing w:val="-8"/>
          <w:sz w:val="24"/>
          <w:szCs w:val="24"/>
        </w:rPr>
        <w:t>as a direct vaccine incentive</w:t>
      </w:r>
      <w:r w:rsidR="00931732" w:rsidRPr="006C38B7">
        <w:rPr>
          <w:rFonts w:eastAsia="Times New Roman" w:cstheme="minorHAnsi"/>
          <w:spacing w:val="-8"/>
          <w:sz w:val="24"/>
          <w:szCs w:val="24"/>
        </w:rPr>
        <w:t>. Any incentive</w:t>
      </w:r>
      <w:r w:rsidRPr="006C38B7">
        <w:rPr>
          <w:rFonts w:eastAsia="Times New Roman" w:cstheme="minorHAnsi"/>
          <w:spacing w:val="-8"/>
          <w:sz w:val="24"/>
          <w:szCs w:val="24"/>
        </w:rPr>
        <w:t xml:space="preserve"> that exceeds limits as in </w:t>
      </w:r>
      <w:r w:rsidR="00931732" w:rsidRPr="006C38B7">
        <w:rPr>
          <w:rFonts w:eastAsia="Times New Roman" w:cstheme="minorHAnsi"/>
          <w:spacing w:val="-8"/>
          <w:sz w:val="24"/>
          <w:szCs w:val="24"/>
        </w:rPr>
        <w:t>question</w:t>
      </w:r>
      <w:r w:rsidRPr="006C38B7">
        <w:rPr>
          <w:rFonts w:eastAsia="Times New Roman" w:cstheme="minorHAnsi"/>
          <w:spacing w:val="-8"/>
          <w:sz w:val="24"/>
          <w:szCs w:val="24"/>
        </w:rPr>
        <w:t xml:space="preserve"> above would not be permitted</w:t>
      </w:r>
      <w:r w:rsidR="00931732" w:rsidRPr="006C38B7">
        <w:rPr>
          <w:rFonts w:eastAsia="Times New Roman" w:cstheme="minorHAnsi"/>
          <w:spacing w:val="-8"/>
          <w:sz w:val="24"/>
          <w:szCs w:val="24"/>
        </w:rPr>
        <w:t>. E</w:t>
      </w:r>
      <w:r w:rsidRPr="006C38B7">
        <w:rPr>
          <w:rFonts w:eastAsia="Times New Roman" w:cstheme="minorHAnsi"/>
          <w:spacing w:val="-8"/>
          <w:sz w:val="24"/>
          <w:szCs w:val="24"/>
        </w:rPr>
        <w:t xml:space="preserve">nsure your program adheres to standards in </w:t>
      </w:r>
      <w:r w:rsidR="00D46D20" w:rsidRPr="006C38B7">
        <w:rPr>
          <w:rFonts w:eastAsia="Times New Roman" w:cstheme="minorHAnsi"/>
          <w:spacing w:val="-8"/>
          <w:sz w:val="24"/>
          <w:szCs w:val="24"/>
        </w:rPr>
        <w:t xml:space="preserve">the </w:t>
      </w:r>
      <w:r w:rsidR="00931732" w:rsidRPr="006C38B7">
        <w:rPr>
          <w:rFonts w:eastAsia="Times New Roman" w:cstheme="minorHAnsi"/>
          <w:spacing w:val="-8"/>
          <w:sz w:val="24"/>
          <w:szCs w:val="24"/>
        </w:rPr>
        <w:t>question</w:t>
      </w:r>
      <w:r w:rsidRPr="006C38B7">
        <w:rPr>
          <w:rFonts w:eastAsia="Times New Roman" w:cstheme="minorHAnsi"/>
          <w:spacing w:val="-8"/>
          <w:sz w:val="24"/>
          <w:szCs w:val="24"/>
        </w:rPr>
        <w:t xml:space="preserve"> above</w:t>
      </w:r>
      <w:r w:rsidR="006A4383" w:rsidRPr="006C38B7">
        <w:rPr>
          <w:rFonts w:eastAsia="Times New Roman" w:cstheme="minorHAnsi"/>
          <w:spacing w:val="-8"/>
          <w:sz w:val="24"/>
          <w:szCs w:val="24"/>
        </w:rPr>
        <w:t xml:space="preserve"> </w:t>
      </w:r>
      <w:r w:rsidRPr="006C38B7">
        <w:rPr>
          <w:rFonts w:eastAsia="Times New Roman" w:cstheme="minorHAnsi"/>
          <w:spacing w:val="-8"/>
          <w:sz w:val="24"/>
          <w:szCs w:val="24"/>
        </w:rPr>
        <w:t>and discuss with your broker as a part of a wellness program or safety program.</w:t>
      </w:r>
    </w:p>
    <w:p w14:paraId="3FD59682" w14:textId="45E714F2" w:rsidR="00D51987" w:rsidRPr="006C38B7" w:rsidRDefault="00D51987" w:rsidP="00D51987">
      <w:pPr>
        <w:pStyle w:val="ListParagraph"/>
        <w:numPr>
          <w:ilvl w:val="1"/>
          <w:numId w:val="30"/>
        </w:numPr>
        <w:shd w:val="clear" w:color="auto" w:fill="FFFFFF"/>
        <w:spacing w:before="100" w:beforeAutospacing="1" w:after="100" w:afterAutospacing="1" w:line="240" w:lineRule="auto"/>
        <w:rPr>
          <w:rFonts w:eastAsia="Times New Roman" w:cstheme="minorHAnsi"/>
          <w:spacing w:val="-8"/>
          <w:sz w:val="24"/>
          <w:szCs w:val="24"/>
        </w:rPr>
      </w:pPr>
      <w:r w:rsidRPr="006C38B7">
        <w:rPr>
          <w:rFonts w:eastAsia="Times New Roman" w:cstheme="minorHAnsi"/>
          <w:spacing w:val="-8"/>
          <w:sz w:val="24"/>
          <w:szCs w:val="24"/>
        </w:rPr>
        <w:t xml:space="preserve">YES – </w:t>
      </w:r>
      <w:r w:rsidRPr="006C38B7">
        <w:rPr>
          <w:rFonts w:eastAsia="Times New Roman" w:cstheme="minorHAnsi"/>
          <w:spacing w:val="-8"/>
          <w:sz w:val="24"/>
          <w:szCs w:val="24"/>
          <w:u w:val="single"/>
        </w:rPr>
        <w:t>Providing additional “COVID-19” paid time off is an option which allows you to provide support for people taking the vaccine, recovering from side effects of the vaccine OR under quarantine/caring for someone under quarantine</w:t>
      </w:r>
      <w:r w:rsidRPr="006C38B7">
        <w:rPr>
          <w:rFonts w:eastAsia="Times New Roman" w:cstheme="minorHAnsi"/>
          <w:spacing w:val="-8"/>
          <w:sz w:val="24"/>
          <w:szCs w:val="24"/>
        </w:rPr>
        <w:t xml:space="preserve">. </w:t>
      </w:r>
      <w:proofErr w:type="gramStart"/>
      <w:r w:rsidRPr="006C38B7">
        <w:rPr>
          <w:rFonts w:eastAsia="Times New Roman" w:cstheme="minorHAnsi"/>
          <w:spacing w:val="-8"/>
          <w:sz w:val="24"/>
          <w:szCs w:val="24"/>
        </w:rPr>
        <w:t>As long as</w:t>
      </w:r>
      <w:proofErr w:type="gramEnd"/>
      <w:r w:rsidRPr="006C38B7">
        <w:rPr>
          <w:rFonts w:eastAsia="Times New Roman" w:cstheme="minorHAnsi"/>
          <w:spacing w:val="-8"/>
          <w:sz w:val="24"/>
          <w:szCs w:val="24"/>
        </w:rPr>
        <w:t xml:space="preserve"> you are collecting only basic information (name, date and </w:t>
      </w:r>
      <w:r w:rsidR="0044640C" w:rsidRPr="006C38B7">
        <w:rPr>
          <w:rFonts w:eastAsia="Times New Roman" w:cstheme="minorHAnsi"/>
          <w:spacing w:val="-8"/>
          <w:sz w:val="24"/>
          <w:szCs w:val="24"/>
        </w:rPr>
        <w:t xml:space="preserve">Healthcare Provider </w:t>
      </w:r>
      <w:r w:rsidRPr="006C38B7">
        <w:rPr>
          <w:rFonts w:eastAsia="Times New Roman" w:cstheme="minorHAnsi"/>
          <w:spacing w:val="-8"/>
          <w:sz w:val="24"/>
          <w:szCs w:val="24"/>
        </w:rPr>
        <w:t>recommendation to quarantine or vaccine confirmation), and the program is open to anyone – not just vaccine recipients - you would likely not have ADA or GINA considerations</w:t>
      </w:r>
      <w:r w:rsidR="003A1531">
        <w:rPr>
          <w:rFonts w:eastAsia="Times New Roman" w:cstheme="minorHAnsi"/>
          <w:spacing w:val="-8"/>
          <w:sz w:val="24"/>
          <w:szCs w:val="24"/>
        </w:rPr>
        <w:t>.</w:t>
      </w:r>
      <w:r w:rsidRPr="006C38B7">
        <w:rPr>
          <w:rFonts w:eastAsia="Times New Roman" w:cstheme="minorHAnsi"/>
          <w:spacing w:val="-8"/>
          <w:sz w:val="24"/>
          <w:szCs w:val="24"/>
        </w:rPr>
        <w:t xml:space="preserve"> </w:t>
      </w:r>
    </w:p>
    <w:p w14:paraId="7FFBC400" w14:textId="77777777" w:rsidR="00D51987" w:rsidRPr="006C38B7" w:rsidRDefault="00D51987" w:rsidP="00D51987">
      <w:pPr>
        <w:pStyle w:val="ListParagraph"/>
        <w:shd w:val="clear" w:color="auto" w:fill="FFFFFF"/>
        <w:spacing w:before="100" w:beforeAutospacing="1" w:after="100" w:afterAutospacing="1" w:line="240" w:lineRule="auto"/>
        <w:ind w:left="1440"/>
        <w:rPr>
          <w:rFonts w:eastAsia="Times New Roman" w:cstheme="minorHAnsi"/>
          <w:spacing w:val="-8"/>
          <w:sz w:val="24"/>
          <w:szCs w:val="24"/>
        </w:rPr>
      </w:pPr>
    </w:p>
    <w:p w14:paraId="789B3ED7" w14:textId="77777777" w:rsidR="00D51987" w:rsidRPr="006C38B7" w:rsidRDefault="00D51987" w:rsidP="00207888">
      <w:pPr>
        <w:pStyle w:val="ListParagraph"/>
        <w:numPr>
          <w:ilvl w:val="0"/>
          <w:numId w:val="33"/>
        </w:numPr>
        <w:shd w:val="clear" w:color="auto" w:fill="FFFFFF"/>
        <w:spacing w:before="100" w:beforeAutospacing="1" w:after="100" w:afterAutospacing="1" w:line="240" w:lineRule="auto"/>
        <w:rPr>
          <w:rFonts w:eastAsia="Times New Roman" w:cstheme="minorHAnsi"/>
          <w:color w:val="2F5496" w:themeColor="accent1" w:themeShade="BF"/>
          <w:spacing w:val="-8"/>
          <w:sz w:val="24"/>
          <w:szCs w:val="24"/>
        </w:rPr>
      </w:pPr>
      <w:r w:rsidRPr="006C38B7">
        <w:rPr>
          <w:rFonts w:eastAsia="Times New Roman" w:cstheme="minorHAnsi"/>
          <w:color w:val="2F5496" w:themeColor="accent1" w:themeShade="BF"/>
          <w:spacing w:val="-8"/>
          <w:sz w:val="24"/>
          <w:szCs w:val="24"/>
        </w:rPr>
        <w:t>Are you confident your managers, other employees and executive team understand how to have conversations surrounding the vaccine?</w:t>
      </w:r>
    </w:p>
    <w:p w14:paraId="76C6AE45" w14:textId="77777777" w:rsidR="00D51987" w:rsidRPr="006C38B7" w:rsidRDefault="00D51987" w:rsidP="00D51987">
      <w:pPr>
        <w:pStyle w:val="ListParagraph"/>
        <w:shd w:val="clear" w:color="auto" w:fill="FFFFFF"/>
        <w:spacing w:before="100" w:beforeAutospacing="1" w:after="100" w:afterAutospacing="1" w:line="240" w:lineRule="auto"/>
        <w:rPr>
          <w:rFonts w:eastAsia="Times New Roman" w:cstheme="minorHAnsi"/>
          <w:color w:val="2F5496" w:themeColor="accent1" w:themeShade="BF"/>
          <w:spacing w:val="-8"/>
          <w:sz w:val="24"/>
          <w:szCs w:val="24"/>
        </w:rPr>
      </w:pPr>
    </w:p>
    <w:p w14:paraId="3F188A1F" w14:textId="77777777" w:rsidR="00D51987" w:rsidRPr="006C38B7" w:rsidRDefault="00D51987" w:rsidP="00D51987">
      <w:pPr>
        <w:pStyle w:val="ListParagraph"/>
        <w:numPr>
          <w:ilvl w:val="1"/>
          <w:numId w:val="22"/>
        </w:numPr>
        <w:shd w:val="clear" w:color="auto" w:fill="FFFFFF"/>
        <w:spacing w:before="100" w:beforeAutospacing="1" w:after="100" w:afterAutospacing="1" w:line="240" w:lineRule="auto"/>
        <w:rPr>
          <w:rFonts w:eastAsia="Times New Roman" w:cstheme="minorHAnsi"/>
          <w:spacing w:val="-8"/>
          <w:sz w:val="24"/>
          <w:szCs w:val="24"/>
        </w:rPr>
      </w:pPr>
      <w:r w:rsidRPr="006C38B7">
        <w:rPr>
          <w:rFonts w:eastAsia="Times New Roman" w:cstheme="minorHAnsi"/>
          <w:spacing w:val="-8"/>
          <w:sz w:val="24"/>
          <w:szCs w:val="24"/>
        </w:rPr>
        <w:t xml:space="preserve">NO – If you are not able to devote time to training/preparing managers and staff in interacting surrounding this topic, you may be putting yourself at risk of liability. </w:t>
      </w:r>
    </w:p>
    <w:p w14:paraId="2B77A73F" w14:textId="77777777" w:rsidR="00D51987" w:rsidRPr="006C38B7" w:rsidRDefault="00D51987" w:rsidP="00D51987">
      <w:pPr>
        <w:pStyle w:val="ListParagraph"/>
        <w:shd w:val="clear" w:color="auto" w:fill="FFFFFF"/>
        <w:spacing w:before="100" w:beforeAutospacing="1" w:after="100" w:afterAutospacing="1" w:line="240" w:lineRule="auto"/>
        <w:ind w:left="1440"/>
        <w:rPr>
          <w:rFonts w:eastAsia="Times New Roman" w:cstheme="minorHAnsi"/>
          <w:spacing w:val="-8"/>
          <w:sz w:val="24"/>
          <w:szCs w:val="24"/>
        </w:rPr>
      </w:pPr>
    </w:p>
    <w:p w14:paraId="2857E984" w14:textId="1B48D8FC" w:rsidR="00D51987" w:rsidRPr="006C38B7" w:rsidRDefault="00D51987" w:rsidP="00D51987">
      <w:pPr>
        <w:pStyle w:val="ListParagraph"/>
        <w:shd w:val="clear" w:color="auto" w:fill="FFFFFF"/>
        <w:spacing w:before="100" w:beforeAutospacing="1" w:after="100" w:afterAutospacing="1" w:line="240" w:lineRule="auto"/>
        <w:ind w:left="1440"/>
        <w:rPr>
          <w:rFonts w:eastAsia="Times New Roman" w:cstheme="minorHAnsi"/>
          <w:spacing w:val="-8"/>
          <w:sz w:val="24"/>
          <w:szCs w:val="24"/>
        </w:rPr>
      </w:pPr>
      <w:r w:rsidRPr="006C38B7">
        <w:rPr>
          <w:rFonts w:eastAsia="Times New Roman" w:cstheme="minorHAnsi"/>
          <w:spacing w:val="-8"/>
          <w:sz w:val="24"/>
          <w:szCs w:val="24"/>
        </w:rPr>
        <w:t xml:space="preserve">As an example, consider a department with a safety incentive where a certain percentage of employees being vaccinated would contribute to </w:t>
      </w:r>
      <w:r w:rsidR="00B51012" w:rsidRPr="006C38B7">
        <w:rPr>
          <w:rFonts w:eastAsia="Times New Roman" w:cstheme="minorHAnsi"/>
          <w:spacing w:val="-8"/>
          <w:sz w:val="24"/>
          <w:szCs w:val="24"/>
        </w:rPr>
        <w:t xml:space="preserve">attaining a </w:t>
      </w:r>
      <w:r w:rsidRPr="006C38B7">
        <w:rPr>
          <w:rFonts w:eastAsia="Times New Roman" w:cstheme="minorHAnsi"/>
          <w:spacing w:val="-8"/>
          <w:sz w:val="24"/>
          <w:szCs w:val="24"/>
        </w:rPr>
        <w:t>potential incentive.</w:t>
      </w:r>
    </w:p>
    <w:p w14:paraId="4FA62752" w14:textId="77777777" w:rsidR="00D51987" w:rsidRPr="006C38B7" w:rsidRDefault="00D51987" w:rsidP="00D51987">
      <w:pPr>
        <w:pStyle w:val="ListParagraph"/>
        <w:shd w:val="clear" w:color="auto" w:fill="FFFFFF"/>
        <w:spacing w:before="100" w:beforeAutospacing="1" w:after="100" w:afterAutospacing="1" w:line="240" w:lineRule="auto"/>
        <w:ind w:left="1440"/>
        <w:rPr>
          <w:rFonts w:eastAsia="Times New Roman" w:cstheme="minorHAnsi"/>
          <w:spacing w:val="-8"/>
          <w:sz w:val="24"/>
          <w:szCs w:val="24"/>
        </w:rPr>
      </w:pPr>
    </w:p>
    <w:p w14:paraId="343F61BC" w14:textId="28B64D01" w:rsidR="00D51987" w:rsidRPr="006C38B7" w:rsidRDefault="00D51987" w:rsidP="00D51987">
      <w:pPr>
        <w:pStyle w:val="ListParagraph"/>
        <w:shd w:val="clear" w:color="auto" w:fill="FFFFFF"/>
        <w:spacing w:before="100" w:beforeAutospacing="1" w:after="100" w:afterAutospacing="1" w:line="240" w:lineRule="auto"/>
        <w:ind w:left="1440"/>
        <w:rPr>
          <w:rFonts w:eastAsia="Times New Roman" w:cstheme="minorHAnsi"/>
          <w:spacing w:val="-8"/>
          <w:sz w:val="24"/>
          <w:szCs w:val="24"/>
        </w:rPr>
      </w:pPr>
      <w:r w:rsidRPr="006C38B7">
        <w:rPr>
          <w:rFonts w:eastAsia="Times New Roman" w:cstheme="minorHAnsi"/>
          <w:spacing w:val="-8"/>
          <w:sz w:val="24"/>
          <w:szCs w:val="24"/>
        </w:rPr>
        <w:t xml:space="preserve">Will managers/other staff begin to question teammates about if they are </w:t>
      </w:r>
      <w:r w:rsidR="00E22351" w:rsidRPr="006C38B7">
        <w:rPr>
          <w:rFonts w:eastAsia="Times New Roman" w:cstheme="minorHAnsi"/>
          <w:spacing w:val="-8"/>
          <w:sz w:val="24"/>
          <w:szCs w:val="24"/>
        </w:rPr>
        <w:t>getting</w:t>
      </w:r>
      <w:r w:rsidR="00B8560E" w:rsidRPr="006C38B7">
        <w:rPr>
          <w:rFonts w:eastAsia="Times New Roman" w:cstheme="minorHAnsi"/>
          <w:spacing w:val="-8"/>
          <w:sz w:val="24"/>
          <w:szCs w:val="24"/>
        </w:rPr>
        <w:t xml:space="preserve"> </w:t>
      </w:r>
      <w:r w:rsidRPr="006C38B7">
        <w:rPr>
          <w:rFonts w:eastAsia="Times New Roman" w:cstheme="minorHAnsi"/>
          <w:spacing w:val="-8"/>
          <w:sz w:val="24"/>
          <w:szCs w:val="24"/>
        </w:rPr>
        <w:t>vaccinated and if not, why not? If so, any adverse employment action after that time might be attributed to an ADA condition or religious belief.</w:t>
      </w:r>
    </w:p>
    <w:p w14:paraId="7E95472E" w14:textId="77777777" w:rsidR="00D51987" w:rsidRPr="006C38B7" w:rsidRDefault="00D51987" w:rsidP="00D51987">
      <w:pPr>
        <w:pStyle w:val="ListParagraph"/>
        <w:shd w:val="clear" w:color="auto" w:fill="FFFFFF"/>
        <w:spacing w:before="100" w:beforeAutospacing="1" w:after="100" w:afterAutospacing="1" w:line="240" w:lineRule="auto"/>
        <w:ind w:left="1440"/>
        <w:rPr>
          <w:rFonts w:eastAsia="Times New Roman" w:cstheme="minorHAnsi"/>
          <w:spacing w:val="-8"/>
          <w:sz w:val="24"/>
          <w:szCs w:val="24"/>
        </w:rPr>
      </w:pPr>
    </w:p>
    <w:p w14:paraId="3FD8A067" w14:textId="11B884B3" w:rsidR="00D51987" w:rsidRPr="006C38B7" w:rsidRDefault="00D51987" w:rsidP="00D51987">
      <w:pPr>
        <w:pStyle w:val="ListParagraph"/>
        <w:numPr>
          <w:ilvl w:val="1"/>
          <w:numId w:val="22"/>
        </w:numPr>
        <w:shd w:val="clear" w:color="auto" w:fill="FFFFFF"/>
        <w:spacing w:before="100" w:beforeAutospacing="1" w:after="100" w:afterAutospacing="1" w:line="240" w:lineRule="auto"/>
        <w:rPr>
          <w:rFonts w:eastAsia="Times New Roman" w:cstheme="minorHAnsi"/>
          <w:spacing w:val="-8"/>
          <w:sz w:val="24"/>
          <w:szCs w:val="24"/>
        </w:rPr>
      </w:pPr>
      <w:r w:rsidRPr="006C38B7">
        <w:rPr>
          <w:rFonts w:eastAsia="Times New Roman" w:cstheme="minorHAnsi"/>
          <w:spacing w:val="-8"/>
          <w:sz w:val="24"/>
          <w:szCs w:val="24"/>
        </w:rPr>
        <w:t xml:space="preserve">YES – Great. </w:t>
      </w:r>
      <w:proofErr w:type="gramStart"/>
      <w:r w:rsidRPr="006C38B7">
        <w:rPr>
          <w:rFonts w:eastAsia="Times New Roman" w:cstheme="minorHAnsi"/>
          <w:spacing w:val="-8"/>
          <w:sz w:val="24"/>
          <w:szCs w:val="24"/>
        </w:rPr>
        <w:t>As long as</w:t>
      </w:r>
      <w:proofErr w:type="gramEnd"/>
      <w:r w:rsidRPr="006C38B7">
        <w:rPr>
          <w:rFonts w:eastAsia="Times New Roman" w:cstheme="minorHAnsi"/>
          <w:spacing w:val="-8"/>
          <w:sz w:val="24"/>
          <w:szCs w:val="24"/>
        </w:rPr>
        <w:t xml:space="preserve"> staff and managers are not pressuring others or asking questions like</w:t>
      </w:r>
      <w:r w:rsidR="001F6B92" w:rsidRPr="006C38B7">
        <w:rPr>
          <w:rFonts w:eastAsia="Times New Roman" w:cstheme="minorHAnsi"/>
          <w:spacing w:val="-8"/>
          <w:sz w:val="24"/>
          <w:szCs w:val="24"/>
        </w:rPr>
        <w:t>,</w:t>
      </w:r>
      <w:r w:rsidRPr="006C38B7">
        <w:rPr>
          <w:rFonts w:eastAsia="Times New Roman" w:cstheme="minorHAnsi"/>
          <w:spacing w:val="-8"/>
          <w:sz w:val="24"/>
          <w:szCs w:val="24"/>
        </w:rPr>
        <w:t xml:space="preserve"> “Why aren’t you going to be vaccinated?” </w:t>
      </w:r>
      <w:r w:rsidR="00CD3D32" w:rsidRPr="006C38B7">
        <w:rPr>
          <w:rFonts w:eastAsia="Times New Roman" w:cstheme="minorHAnsi"/>
          <w:spacing w:val="-8"/>
          <w:sz w:val="24"/>
          <w:szCs w:val="24"/>
        </w:rPr>
        <w:t xml:space="preserve">this </w:t>
      </w:r>
      <w:r w:rsidRPr="006C38B7">
        <w:rPr>
          <w:rFonts w:eastAsia="Times New Roman" w:cstheme="minorHAnsi"/>
          <w:spacing w:val="-8"/>
          <w:sz w:val="24"/>
          <w:szCs w:val="24"/>
        </w:rPr>
        <w:t xml:space="preserve">should </w:t>
      </w:r>
      <w:r w:rsidR="00CD3D32" w:rsidRPr="006C38B7">
        <w:rPr>
          <w:rFonts w:eastAsia="Times New Roman" w:cstheme="minorHAnsi"/>
          <w:spacing w:val="-8"/>
          <w:sz w:val="24"/>
          <w:szCs w:val="24"/>
        </w:rPr>
        <w:t>minimize your risk of</w:t>
      </w:r>
      <w:r w:rsidR="000E2CC9" w:rsidRPr="006C38B7">
        <w:rPr>
          <w:rFonts w:eastAsia="Times New Roman" w:cstheme="minorHAnsi"/>
          <w:spacing w:val="-8"/>
          <w:sz w:val="24"/>
          <w:szCs w:val="24"/>
        </w:rPr>
        <w:t xml:space="preserve"> </w:t>
      </w:r>
      <w:r w:rsidRPr="006C38B7">
        <w:rPr>
          <w:rFonts w:eastAsia="Times New Roman" w:cstheme="minorHAnsi"/>
          <w:spacing w:val="-8"/>
          <w:sz w:val="24"/>
          <w:szCs w:val="24"/>
        </w:rPr>
        <w:t xml:space="preserve">employees feeling harassed or discriminated/retaliated against. </w:t>
      </w:r>
    </w:p>
    <w:p w14:paraId="40B18159" w14:textId="7EDCB79F" w:rsidR="0020314B" w:rsidRPr="006C38B7" w:rsidRDefault="0020314B" w:rsidP="0020314B">
      <w:pPr>
        <w:shd w:val="clear" w:color="auto" w:fill="FFFFFF"/>
        <w:spacing w:after="0" w:line="240" w:lineRule="auto"/>
        <w:rPr>
          <w:rFonts w:eastAsia="Times New Roman" w:cstheme="minorHAnsi"/>
          <w:b/>
          <w:bCs/>
          <w:color w:val="2F5496" w:themeColor="accent1" w:themeShade="BF"/>
          <w:sz w:val="28"/>
          <w:szCs w:val="28"/>
        </w:rPr>
      </w:pPr>
      <w:r w:rsidRPr="006C38B7">
        <w:rPr>
          <w:rFonts w:eastAsia="Times New Roman" w:cstheme="minorHAnsi"/>
          <w:b/>
          <w:bCs/>
          <w:color w:val="2F5496" w:themeColor="accent1" w:themeShade="BF"/>
          <w:sz w:val="28"/>
          <w:szCs w:val="28"/>
        </w:rPr>
        <w:t>If You Choose a Voluntary Program...</w:t>
      </w:r>
    </w:p>
    <w:p w14:paraId="74BC15A3" w14:textId="77777777" w:rsidR="0020314B" w:rsidRPr="006C38B7" w:rsidRDefault="0020314B" w:rsidP="0020314B">
      <w:pPr>
        <w:shd w:val="clear" w:color="auto" w:fill="FFFFFF"/>
        <w:spacing w:after="0" w:line="240" w:lineRule="auto"/>
        <w:rPr>
          <w:rFonts w:eastAsia="Times New Roman" w:cstheme="minorHAnsi"/>
          <w:b/>
          <w:bCs/>
          <w:color w:val="2F5496" w:themeColor="accent1" w:themeShade="BF"/>
          <w:sz w:val="28"/>
          <w:szCs w:val="28"/>
        </w:rPr>
      </w:pPr>
    </w:p>
    <w:p w14:paraId="6E96F40A" w14:textId="7FA4FD05" w:rsidR="0020314B" w:rsidRPr="006C38B7" w:rsidRDefault="0020314B" w:rsidP="0020314B">
      <w:pPr>
        <w:pStyle w:val="ListParagraph"/>
        <w:numPr>
          <w:ilvl w:val="0"/>
          <w:numId w:val="32"/>
        </w:numPr>
        <w:shd w:val="clear" w:color="auto" w:fill="FFFFFF"/>
        <w:spacing w:after="0" w:line="240" w:lineRule="auto"/>
        <w:rPr>
          <w:rFonts w:eastAsia="Times New Roman" w:cstheme="minorHAnsi"/>
          <w:b/>
          <w:bCs/>
          <w:color w:val="2F5496" w:themeColor="accent1" w:themeShade="BF"/>
          <w:sz w:val="24"/>
          <w:szCs w:val="24"/>
        </w:rPr>
      </w:pPr>
      <w:r w:rsidRPr="006C38B7">
        <w:rPr>
          <w:rFonts w:eastAsia="Times New Roman" w:cstheme="minorHAnsi"/>
          <w:b/>
          <w:bCs/>
          <w:color w:val="2F5496" w:themeColor="accent1" w:themeShade="BF"/>
          <w:sz w:val="24"/>
          <w:szCs w:val="24"/>
        </w:rPr>
        <w:t xml:space="preserve">Survey your staff: </w:t>
      </w:r>
      <w:r w:rsidRPr="006C38B7">
        <w:rPr>
          <w:rFonts w:eastAsia="Times New Roman" w:cstheme="minorHAnsi"/>
          <w:color w:val="2F5496" w:themeColor="accent1" w:themeShade="BF"/>
          <w:sz w:val="24"/>
          <w:szCs w:val="24"/>
        </w:rPr>
        <w:t xml:space="preserve">What percentage of staff is committed to </w:t>
      </w:r>
      <w:r w:rsidR="002820EE" w:rsidRPr="006C38B7">
        <w:rPr>
          <w:rFonts w:eastAsia="Times New Roman" w:cstheme="minorHAnsi"/>
          <w:color w:val="2F5496" w:themeColor="accent1" w:themeShade="BF"/>
          <w:sz w:val="24"/>
          <w:szCs w:val="24"/>
        </w:rPr>
        <w:t>not being vaccinated and why? What might help them get interested in vaccinations?</w:t>
      </w:r>
    </w:p>
    <w:p w14:paraId="301D1E24" w14:textId="77777777" w:rsidR="0020314B" w:rsidRPr="006C38B7" w:rsidRDefault="0020314B" w:rsidP="0020314B">
      <w:pPr>
        <w:pStyle w:val="ListParagraph"/>
        <w:shd w:val="clear" w:color="auto" w:fill="FFFFFF"/>
        <w:spacing w:after="0" w:line="240" w:lineRule="auto"/>
        <w:rPr>
          <w:rFonts w:eastAsia="Times New Roman" w:cstheme="minorHAnsi"/>
          <w:b/>
          <w:bCs/>
          <w:color w:val="2F5496" w:themeColor="accent1" w:themeShade="BF"/>
          <w:sz w:val="24"/>
          <w:szCs w:val="24"/>
        </w:rPr>
      </w:pPr>
    </w:p>
    <w:p w14:paraId="681A2451" w14:textId="5DD86308" w:rsidR="0020314B" w:rsidRPr="006C38B7" w:rsidRDefault="0020314B" w:rsidP="0020314B">
      <w:pPr>
        <w:pStyle w:val="ListParagraph"/>
        <w:numPr>
          <w:ilvl w:val="0"/>
          <w:numId w:val="32"/>
        </w:numPr>
        <w:shd w:val="clear" w:color="auto" w:fill="FFFFFF"/>
        <w:spacing w:after="0" w:line="240" w:lineRule="auto"/>
        <w:rPr>
          <w:rFonts w:eastAsia="Times New Roman" w:cstheme="minorHAnsi"/>
          <w:b/>
          <w:bCs/>
          <w:color w:val="2F5496" w:themeColor="accent1" w:themeShade="BF"/>
          <w:sz w:val="24"/>
          <w:szCs w:val="24"/>
        </w:rPr>
      </w:pPr>
      <w:r w:rsidRPr="006C38B7">
        <w:rPr>
          <w:rFonts w:eastAsia="Times New Roman" w:cstheme="minorHAnsi"/>
          <w:b/>
          <w:bCs/>
          <w:color w:val="2F5496" w:themeColor="accent1" w:themeShade="BF"/>
          <w:sz w:val="24"/>
          <w:szCs w:val="24"/>
        </w:rPr>
        <w:t xml:space="preserve">Educate your staff: </w:t>
      </w:r>
      <w:r w:rsidRPr="006C38B7">
        <w:rPr>
          <w:rFonts w:eastAsia="Times New Roman" w:cstheme="minorHAnsi"/>
          <w:color w:val="2F5496" w:themeColor="accent1" w:themeShade="BF"/>
          <w:sz w:val="24"/>
          <w:szCs w:val="24"/>
        </w:rPr>
        <w:t xml:space="preserve">Education is the best way to ensure that employees feel comfortable with the vaccine and understand the need to get vaccinated. It is best to start the education process </w:t>
      </w:r>
      <w:r w:rsidR="002820EE" w:rsidRPr="006C38B7">
        <w:rPr>
          <w:rFonts w:eastAsia="Times New Roman" w:cstheme="minorHAnsi"/>
          <w:color w:val="2F5496" w:themeColor="accent1" w:themeShade="BF"/>
          <w:sz w:val="24"/>
          <w:szCs w:val="24"/>
        </w:rPr>
        <w:t>early in your plan.</w:t>
      </w:r>
      <w:r w:rsidR="00B51012" w:rsidRPr="006C38B7">
        <w:rPr>
          <w:rFonts w:eastAsia="Times New Roman" w:cstheme="minorHAnsi"/>
          <w:color w:val="2F5496" w:themeColor="accent1" w:themeShade="BF"/>
          <w:sz w:val="24"/>
          <w:szCs w:val="24"/>
        </w:rPr>
        <w:t xml:space="preserve"> If employees and management are willing to share their vaccine experiences, this can go a long way to decreasing vaccine hesitancy.</w:t>
      </w:r>
    </w:p>
    <w:p w14:paraId="4DF01E14" w14:textId="77777777" w:rsidR="0020314B" w:rsidRPr="006C38B7" w:rsidRDefault="0020314B" w:rsidP="0020314B">
      <w:pPr>
        <w:pStyle w:val="ListParagraph"/>
        <w:rPr>
          <w:rFonts w:eastAsia="Times New Roman" w:cstheme="minorHAnsi"/>
          <w:b/>
          <w:bCs/>
          <w:color w:val="2F5496" w:themeColor="accent1" w:themeShade="BF"/>
          <w:sz w:val="24"/>
          <w:szCs w:val="24"/>
        </w:rPr>
      </w:pPr>
    </w:p>
    <w:p w14:paraId="22D60A92" w14:textId="68B65A11" w:rsidR="0020314B" w:rsidRPr="00B6589C" w:rsidRDefault="0020314B" w:rsidP="00B6589C">
      <w:pPr>
        <w:pStyle w:val="ListParagraph"/>
        <w:numPr>
          <w:ilvl w:val="0"/>
          <w:numId w:val="32"/>
        </w:numPr>
        <w:shd w:val="clear" w:color="auto" w:fill="FFFFFF"/>
        <w:spacing w:after="0" w:line="240" w:lineRule="auto"/>
        <w:rPr>
          <w:rFonts w:eastAsia="Times New Roman" w:cstheme="minorHAnsi"/>
          <w:b/>
          <w:bCs/>
          <w:color w:val="2F5496" w:themeColor="accent1" w:themeShade="BF"/>
          <w:sz w:val="24"/>
          <w:szCs w:val="24"/>
        </w:rPr>
      </w:pPr>
      <w:r w:rsidRPr="006C38B7">
        <w:rPr>
          <w:rFonts w:eastAsia="Times New Roman" w:cstheme="minorHAnsi"/>
          <w:b/>
          <w:bCs/>
          <w:color w:val="2F5496" w:themeColor="accent1" w:themeShade="BF"/>
          <w:sz w:val="24"/>
          <w:szCs w:val="24"/>
        </w:rPr>
        <w:t>Vaccine deadline</w:t>
      </w:r>
      <w:r w:rsidR="00B51012" w:rsidRPr="006C38B7">
        <w:rPr>
          <w:rFonts w:eastAsia="Times New Roman" w:cstheme="minorHAnsi"/>
          <w:b/>
          <w:bCs/>
          <w:color w:val="2F5496" w:themeColor="accent1" w:themeShade="BF"/>
          <w:sz w:val="24"/>
          <w:szCs w:val="24"/>
        </w:rPr>
        <w:t xml:space="preserve"> for incentive</w:t>
      </w:r>
      <w:r w:rsidRPr="006C38B7">
        <w:rPr>
          <w:rFonts w:eastAsia="Times New Roman" w:cstheme="minorHAnsi"/>
          <w:b/>
          <w:bCs/>
          <w:color w:val="2F5496" w:themeColor="accent1" w:themeShade="BF"/>
          <w:sz w:val="24"/>
          <w:szCs w:val="24"/>
        </w:rPr>
        <w:t xml:space="preserve">: </w:t>
      </w:r>
      <w:r w:rsidRPr="006C38B7">
        <w:rPr>
          <w:rFonts w:eastAsia="Times New Roman" w:cstheme="minorHAnsi"/>
          <w:i/>
          <w:iCs/>
          <w:color w:val="2F5496" w:themeColor="accent1" w:themeShade="BF"/>
          <w:sz w:val="24"/>
          <w:szCs w:val="24"/>
        </w:rPr>
        <w:t>Talk to your county health department if necessary.</w:t>
      </w:r>
    </w:p>
    <w:p w14:paraId="2DD091F6" w14:textId="6EC77362" w:rsidR="0020314B" w:rsidRPr="00B6589C" w:rsidRDefault="0020314B" w:rsidP="00B6589C">
      <w:pPr>
        <w:shd w:val="clear" w:color="auto" w:fill="FFFFFF"/>
        <w:spacing w:after="0" w:line="240" w:lineRule="auto"/>
        <w:ind w:left="720"/>
        <w:rPr>
          <w:rFonts w:eastAsia="Times New Roman" w:cstheme="minorHAnsi"/>
          <w:b/>
          <w:bCs/>
          <w:color w:val="2F5496" w:themeColor="accent1" w:themeShade="BF"/>
          <w:sz w:val="24"/>
          <w:szCs w:val="24"/>
        </w:rPr>
      </w:pPr>
      <w:r w:rsidRPr="00B6589C">
        <w:rPr>
          <w:rFonts w:eastAsia="Times New Roman" w:cstheme="minorHAnsi"/>
          <w:color w:val="2F5496" w:themeColor="accent1" w:themeShade="BF"/>
          <w:sz w:val="24"/>
          <w:szCs w:val="24"/>
        </w:rPr>
        <w:t>You will need to provide time for employees to receive BOTH shots</w:t>
      </w:r>
      <w:r w:rsidR="00DF4602" w:rsidRPr="00B6589C">
        <w:rPr>
          <w:rFonts w:eastAsia="Times New Roman" w:cstheme="minorHAnsi"/>
          <w:color w:val="2F5496" w:themeColor="accent1" w:themeShade="BF"/>
          <w:sz w:val="24"/>
          <w:szCs w:val="24"/>
        </w:rPr>
        <w:t xml:space="preserve"> (if applicable)</w:t>
      </w:r>
      <w:r w:rsidRPr="00B6589C">
        <w:rPr>
          <w:rFonts w:eastAsia="Times New Roman" w:cstheme="minorHAnsi"/>
          <w:color w:val="2F5496" w:themeColor="accent1" w:themeShade="BF"/>
          <w:sz w:val="24"/>
          <w:szCs w:val="24"/>
        </w:rPr>
        <w:t xml:space="preserve"> within the assigned time frame. (You can always extend</w:t>
      </w:r>
      <w:r w:rsidR="002A0C15" w:rsidRPr="00B6589C">
        <w:rPr>
          <w:rFonts w:eastAsia="Times New Roman" w:cstheme="minorHAnsi"/>
          <w:color w:val="2F5496" w:themeColor="accent1" w:themeShade="BF"/>
          <w:sz w:val="24"/>
          <w:szCs w:val="24"/>
        </w:rPr>
        <w:t xml:space="preserve"> the</w:t>
      </w:r>
      <w:r w:rsidRPr="00B6589C">
        <w:rPr>
          <w:rFonts w:eastAsia="Times New Roman" w:cstheme="minorHAnsi"/>
          <w:color w:val="2F5496" w:themeColor="accent1" w:themeShade="BF"/>
          <w:sz w:val="24"/>
          <w:szCs w:val="24"/>
        </w:rPr>
        <w:t xml:space="preserve"> </w:t>
      </w:r>
      <w:proofErr w:type="gramStart"/>
      <w:r w:rsidRPr="00B6589C">
        <w:rPr>
          <w:rFonts w:eastAsia="Times New Roman" w:cstheme="minorHAnsi"/>
          <w:color w:val="2F5496" w:themeColor="accent1" w:themeShade="BF"/>
          <w:sz w:val="24"/>
          <w:szCs w:val="24"/>
        </w:rPr>
        <w:t>deadline</w:t>
      </w:r>
      <w:proofErr w:type="gramEnd"/>
      <w:r w:rsidRPr="00B6589C">
        <w:rPr>
          <w:rFonts w:eastAsia="Times New Roman" w:cstheme="minorHAnsi"/>
          <w:color w:val="2F5496" w:themeColor="accent1" w:themeShade="BF"/>
          <w:sz w:val="24"/>
          <w:szCs w:val="24"/>
        </w:rPr>
        <w:t xml:space="preserve"> if necessary, but </w:t>
      </w:r>
      <w:r w:rsidR="00036EA9" w:rsidRPr="00B6589C">
        <w:rPr>
          <w:rFonts w:eastAsia="Times New Roman" w:cstheme="minorHAnsi"/>
          <w:color w:val="2F5496" w:themeColor="accent1" w:themeShade="BF"/>
          <w:sz w:val="24"/>
          <w:szCs w:val="24"/>
        </w:rPr>
        <w:t xml:space="preserve">it is </w:t>
      </w:r>
      <w:r w:rsidRPr="00B6589C">
        <w:rPr>
          <w:rFonts w:eastAsia="Times New Roman" w:cstheme="minorHAnsi"/>
          <w:color w:val="2F5496" w:themeColor="accent1" w:themeShade="BF"/>
          <w:sz w:val="24"/>
          <w:szCs w:val="24"/>
        </w:rPr>
        <w:t xml:space="preserve">best to identify a specific date up front or staff may delay.) </w:t>
      </w:r>
    </w:p>
    <w:p w14:paraId="357C5260" w14:textId="77777777" w:rsidR="0020314B" w:rsidRPr="006C38B7" w:rsidRDefault="0020314B" w:rsidP="0020314B">
      <w:pPr>
        <w:pStyle w:val="ListParagraph"/>
        <w:rPr>
          <w:rFonts w:eastAsia="Times New Roman" w:cstheme="minorHAnsi"/>
          <w:b/>
          <w:bCs/>
          <w:color w:val="2F5496" w:themeColor="accent1" w:themeShade="BF"/>
          <w:sz w:val="24"/>
          <w:szCs w:val="24"/>
        </w:rPr>
      </w:pPr>
    </w:p>
    <w:p w14:paraId="68B195FD" w14:textId="290F883C" w:rsidR="00071372" w:rsidRPr="006C38B7" w:rsidRDefault="00376DE2" w:rsidP="0020314B">
      <w:pPr>
        <w:pStyle w:val="ListParagraph"/>
        <w:numPr>
          <w:ilvl w:val="0"/>
          <w:numId w:val="32"/>
        </w:numPr>
        <w:shd w:val="clear" w:color="auto" w:fill="FFFFFF"/>
        <w:spacing w:after="0" w:line="240" w:lineRule="auto"/>
        <w:rPr>
          <w:rFonts w:eastAsia="Times New Roman" w:cstheme="minorHAnsi"/>
          <w:b/>
          <w:bCs/>
          <w:color w:val="2F5496" w:themeColor="accent1" w:themeShade="BF"/>
          <w:sz w:val="24"/>
          <w:szCs w:val="24"/>
        </w:rPr>
      </w:pPr>
      <w:r w:rsidRPr="006C38B7">
        <w:rPr>
          <w:rFonts w:eastAsia="Times New Roman" w:cstheme="minorHAnsi"/>
          <w:b/>
          <w:bCs/>
          <w:color w:val="2F5496" w:themeColor="accent1" w:themeShade="BF"/>
          <w:sz w:val="24"/>
          <w:szCs w:val="24"/>
        </w:rPr>
        <w:t>Consider whether those who try to get vaccinated</w:t>
      </w:r>
      <w:r w:rsidR="00071372" w:rsidRPr="006C38B7">
        <w:rPr>
          <w:rFonts w:eastAsia="Times New Roman" w:cstheme="minorHAnsi"/>
          <w:b/>
          <w:bCs/>
          <w:color w:val="2F5496" w:themeColor="accent1" w:themeShade="BF"/>
          <w:sz w:val="24"/>
          <w:szCs w:val="24"/>
        </w:rPr>
        <w:t xml:space="preserve">, but whose provider does not recommend, </w:t>
      </w:r>
      <w:r w:rsidRPr="006C38B7">
        <w:rPr>
          <w:rFonts w:eastAsia="Times New Roman" w:cstheme="minorHAnsi"/>
          <w:b/>
          <w:bCs/>
          <w:color w:val="2F5496" w:themeColor="accent1" w:themeShade="BF"/>
          <w:sz w:val="24"/>
          <w:szCs w:val="24"/>
        </w:rPr>
        <w:t>will be counted for any incentive</w:t>
      </w:r>
      <w:r w:rsidR="00B51012" w:rsidRPr="006C38B7">
        <w:rPr>
          <w:rFonts w:eastAsia="Times New Roman" w:cstheme="minorHAnsi"/>
          <w:b/>
          <w:bCs/>
          <w:color w:val="2F5496" w:themeColor="accent1" w:themeShade="BF"/>
          <w:sz w:val="24"/>
          <w:szCs w:val="24"/>
        </w:rPr>
        <w:t xml:space="preserve"> (even if not ADA covered)</w:t>
      </w:r>
      <w:r w:rsidR="00071372" w:rsidRPr="006C38B7">
        <w:rPr>
          <w:rFonts w:eastAsia="Times New Roman" w:cstheme="minorHAnsi"/>
          <w:b/>
          <w:bCs/>
          <w:color w:val="2F5496" w:themeColor="accent1" w:themeShade="BF"/>
          <w:sz w:val="24"/>
          <w:szCs w:val="24"/>
        </w:rPr>
        <w:t xml:space="preserve">. </w:t>
      </w:r>
      <w:r w:rsidR="00071372" w:rsidRPr="006C38B7">
        <w:rPr>
          <w:rFonts w:eastAsia="Times New Roman" w:cstheme="minorHAnsi"/>
          <w:color w:val="2F5496" w:themeColor="accent1" w:themeShade="BF"/>
          <w:sz w:val="24"/>
          <w:szCs w:val="24"/>
        </w:rPr>
        <w:t xml:space="preserve">You may have to develop a form </w:t>
      </w:r>
      <w:proofErr w:type="gramStart"/>
      <w:r w:rsidR="00071372" w:rsidRPr="006C38B7">
        <w:rPr>
          <w:rFonts w:eastAsia="Times New Roman" w:cstheme="minorHAnsi"/>
          <w:color w:val="2F5496" w:themeColor="accent1" w:themeShade="BF"/>
          <w:sz w:val="24"/>
          <w:szCs w:val="24"/>
        </w:rPr>
        <w:t>in order to</w:t>
      </w:r>
      <w:proofErr w:type="gramEnd"/>
      <w:r w:rsidR="00071372" w:rsidRPr="006C38B7">
        <w:rPr>
          <w:rFonts w:eastAsia="Times New Roman" w:cstheme="minorHAnsi"/>
          <w:color w:val="2F5496" w:themeColor="accent1" w:themeShade="BF"/>
          <w:sz w:val="24"/>
          <w:szCs w:val="24"/>
        </w:rPr>
        <w:t xml:space="preserve"> collect this information</w:t>
      </w:r>
      <w:r w:rsidR="0044640C" w:rsidRPr="006C38B7">
        <w:rPr>
          <w:rFonts w:eastAsia="Times New Roman" w:cstheme="minorHAnsi"/>
          <w:color w:val="2F5496" w:themeColor="accent1" w:themeShade="BF"/>
          <w:sz w:val="24"/>
          <w:szCs w:val="24"/>
        </w:rPr>
        <w:t xml:space="preserve"> (which may help avoid excessive medical information being collected.)</w:t>
      </w:r>
      <w:r w:rsidR="00071372" w:rsidRPr="006C38B7">
        <w:rPr>
          <w:rFonts w:eastAsia="Times New Roman" w:cstheme="minorHAnsi"/>
          <w:color w:val="2F5496" w:themeColor="accent1" w:themeShade="BF"/>
          <w:sz w:val="24"/>
          <w:szCs w:val="24"/>
        </w:rPr>
        <w:t>.</w:t>
      </w:r>
    </w:p>
    <w:p w14:paraId="0131B1F3" w14:textId="77777777" w:rsidR="00071372" w:rsidRPr="006C38B7" w:rsidRDefault="00071372" w:rsidP="00071372">
      <w:pPr>
        <w:pStyle w:val="ListParagraph"/>
        <w:shd w:val="clear" w:color="auto" w:fill="FFFFFF"/>
        <w:spacing w:after="0" w:line="240" w:lineRule="auto"/>
        <w:rPr>
          <w:rFonts w:eastAsia="Times New Roman" w:cstheme="minorHAnsi"/>
          <w:b/>
          <w:bCs/>
          <w:color w:val="2F5496" w:themeColor="accent1" w:themeShade="BF"/>
          <w:sz w:val="24"/>
          <w:szCs w:val="24"/>
        </w:rPr>
      </w:pPr>
    </w:p>
    <w:p w14:paraId="7D70F5B4" w14:textId="06FC1071" w:rsidR="0020314B" w:rsidRPr="006C38B7" w:rsidRDefault="0044640C" w:rsidP="0020314B">
      <w:pPr>
        <w:pStyle w:val="ListParagraph"/>
        <w:numPr>
          <w:ilvl w:val="0"/>
          <w:numId w:val="32"/>
        </w:numPr>
        <w:shd w:val="clear" w:color="auto" w:fill="FFFFFF"/>
        <w:spacing w:after="0" w:line="240" w:lineRule="auto"/>
        <w:rPr>
          <w:rFonts w:eastAsia="Times New Roman" w:cstheme="minorHAnsi"/>
          <w:b/>
          <w:bCs/>
          <w:color w:val="2F5496" w:themeColor="accent1" w:themeShade="BF"/>
          <w:sz w:val="24"/>
          <w:szCs w:val="24"/>
        </w:rPr>
      </w:pPr>
      <w:r w:rsidRPr="006C38B7">
        <w:rPr>
          <w:rFonts w:eastAsia="Times New Roman" w:cstheme="minorHAnsi"/>
          <w:b/>
          <w:bCs/>
          <w:color w:val="2F5496" w:themeColor="accent1" w:themeShade="BF"/>
          <w:sz w:val="24"/>
          <w:szCs w:val="24"/>
        </w:rPr>
        <w:t xml:space="preserve">If you are considering </w:t>
      </w:r>
      <w:r w:rsidR="0020314B" w:rsidRPr="006C38B7">
        <w:rPr>
          <w:rFonts w:eastAsia="Times New Roman" w:cstheme="minorHAnsi"/>
          <w:b/>
          <w:bCs/>
          <w:color w:val="2F5496" w:themeColor="accent1" w:themeShade="BF"/>
          <w:sz w:val="24"/>
          <w:szCs w:val="24"/>
        </w:rPr>
        <w:t xml:space="preserve">onsite/contracted vaccines (or </w:t>
      </w:r>
      <w:r w:rsidR="00B51012" w:rsidRPr="006C38B7">
        <w:rPr>
          <w:rFonts w:eastAsia="Times New Roman" w:cstheme="minorHAnsi"/>
          <w:b/>
          <w:bCs/>
          <w:color w:val="2F5496" w:themeColor="accent1" w:themeShade="BF"/>
          <w:sz w:val="24"/>
          <w:szCs w:val="24"/>
        </w:rPr>
        <w:t>onsite nurse/medical group)</w:t>
      </w:r>
    </w:p>
    <w:p w14:paraId="718EE982" w14:textId="77777777" w:rsidR="0020314B" w:rsidRPr="006C38B7" w:rsidRDefault="0020314B" w:rsidP="0020314B">
      <w:pPr>
        <w:pStyle w:val="ListParagraph"/>
        <w:shd w:val="clear" w:color="auto" w:fill="FFFFFF"/>
        <w:spacing w:after="0" w:line="240" w:lineRule="auto"/>
        <w:rPr>
          <w:rFonts w:eastAsia="Times New Roman" w:cstheme="minorHAnsi"/>
          <w:b/>
          <w:bCs/>
          <w:color w:val="2F5496" w:themeColor="accent1" w:themeShade="BF"/>
          <w:sz w:val="24"/>
          <w:szCs w:val="24"/>
        </w:rPr>
      </w:pPr>
    </w:p>
    <w:p w14:paraId="12A10874" w14:textId="3EDF1E0C" w:rsidR="0020314B" w:rsidRPr="006C38B7" w:rsidRDefault="0020314B" w:rsidP="0020314B">
      <w:pPr>
        <w:pStyle w:val="ListParagraph"/>
        <w:numPr>
          <w:ilvl w:val="1"/>
          <w:numId w:val="32"/>
        </w:numPr>
        <w:shd w:val="clear" w:color="auto" w:fill="FFFFFF"/>
        <w:spacing w:after="0" w:line="240" w:lineRule="auto"/>
        <w:rPr>
          <w:rFonts w:eastAsia="Times New Roman" w:cstheme="minorHAnsi"/>
          <w:color w:val="2F5496" w:themeColor="accent1" w:themeShade="BF"/>
          <w:sz w:val="24"/>
          <w:szCs w:val="24"/>
        </w:rPr>
      </w:pPr>
      <w:r w:rsidRPr="006C38B7">
        <w:rPr>
          <w:rFonts w:eastAsia="Times New Roman" w:cstheme="minorHAnsi"/>
          <w:color w:val="2F5496" w:themeColor="accent1" w:themeShade="BF"/>
          <w:sz w:val="24"/>
          <w:szCs w:val="24"/>
        </w:rPr>
        <w:lastRenderedPageBreak/>
        <w:t xml:space="preserve">Consider set-up of clinic. Make sure you have </w:t>
      </w:r>
      <w:proofErr w:type="gramStart"/>
      <w:r w:rsidRPr="006C38B7">
        <w:rPr>
          <w:rFonts w:eastAsia="Times New Roman" w:cstheme="minorHAnsi"/>
          <w:color w:val="2F5496" w:themeColor="accent1" w:themeShade="BF"/>
          <w:sz w:val="24"/>
          <w:szCs w:val="24"/>
        </w:rPr>
        <w:t>spacing</w:t>
      </w:r>
      <w:proofErr w:type="gramEnd"/>
      <w:r w:rsidRPr="006C38B7">
        <w:rPr>
          <w:rFonts w:eastAsia="Times New Roman" w:cstheme="minorHAnsi"/>
          <w:color w:val="2F5496" w:themeColor="accent1" w:themeShade="BF"/>
          <w:sz w:val="24"/>
          <w:szCs w:val="24"/>
        </w:rPr>
        <w:t xml:space="preserve"> tape, cubicle or barriers, etc. to ensure all medical information is private and cannot be overheard/seen.</w:t>
      </w:r>
      <w:r w:rsidR="0044640C" w:rsidRPr="006C38B7">
        <w:rPr>
          <w:rFonts w:eastAsia="Times New Roman" w:cstheme="minorHAnsi"/>
          <w:color w:val="2F5496" w:themeColor="accent1" w:themeShade="BF"/>
          <w:sz w:val="24"/>
          <w:szCs w:val="24"/>
        </w:rPr>
        <w:t xml:space="preserve"> Once the provider is onsite and contracted by you, versus selected by the employee, ADA considerations related to questions asked prior to the vaccine and secrecy of such information are more important than ever.</w:t>
      </w:r>
    </w:p>
    <w:p w14:paraId="46CE1718" w14:textId="612279DB" w:rsidR="0020314B" w:rsidRPr="006C38B7" w:rsidRDefault="0020314B" w:rsidP="0020314B">
      <w:pPr>
        <w:pStyle w:val="ListParagraph"/>
        <w:numPr>
          <w:ilvl w:val="1"/>
          <w:numId w:val="32"/>
        </w:numPr>
        <w:shd w:val="clear" w:color="auto" w:fill="FFFFFF"/>
        <w:spacing w:after="0" w:line="240" w:lineRule="auto"/>
        <w:rPr>
          <w:rFonts w:eastAsia="Times New Roman" w:cstheme="minorHAnsi"/>
          <w:color w:val="2F5496" w:themeColor="accent1" w:themeShade="BF"/>
          <w:sz w:val="24"/>
          <w:szCs w:val="24"/>
        </w:rPr>
      </w:pPr>
      <w:r w:rsidRPr="006C38B7">
        <w:rPr>
          <w:rFonts w:eastAsia="Times New Roman" w:cstheme="minorHAnsi"/>
          <w:color w:val="2F5496" w:themeColor="accent1" w:themeShade="BF"/>
          <w:sz w:val="24"/>
          <w:szCs w:val="24"/>
        </w:rPr>
        <w:t>Ensure that you work with a vetted provider who understands ADA and HIPAA requirements.</w:t>
      </w:r>
      <w:r w:rsidR="0044640C" w:rsidRPr="006C38B7">
        <w:rPr>
          <w:rFonts w:eastAsia="Times New Roman" w:cstheme="minorHAnsi"/>
          <w:color w:val="2F5496" w:themeColor="accent1" w:themeShade="BF"/>
          <w:sz w:val="24"/>
          <w:szCs w:val="24"/>
        </w:rPr>
        <w:t xml:space="preserve"> The provider should not ask questions unrelated to vaccination.</w:t>
      </w:r>
    </w:p>
    <w:p w14:paraId="00B9460E" w14:textId="55F6A2C5" w:rsidR="00376DE2" w:rsidRPr="006C38B7" w:rsidRDefault="00B51012" w:rsidP="00376DE2">
      <w:pPr>
        <w:pStyle w:val="ListParagraph"/>
        <w:numPr>
          <w:ilvl w:val="1"/>
          <w:numId w:val="32"/>
        </w:numPr>
        <w:shd w:val="clear" w:color="auto" w:fill="FFFFFF"/>
        <w:spacing w:after="0" w:line="240" w:lineRule="auto"/>
        <w:rPr>
          <w:rFonts w:eastAsia="Times New Roman" w:cstheme="minorHAnsi"/>
          <w:color w:val="2F5496" w:themeColor="accent1" w:themeShade="BF"/>
          <w:sz w:val="24"/>
          <w:szCs w:val="24"/>
        </w:rPr>
      </w:pPr>
      <w:r w:rsidRPr="006C38B7">
        <w:rPr>
          <w:rFonts w:eastAsia="Times New Roman" w:cstheme="minorHAnsi"/>
          <w:color w:val="2F5496" w:themeColor="accent1" w:themeShade="BF"/>
          <w:sz w:val="24"/>
          <w:szCs w:val="24"/>
        </w:rPr>
        <w:t>Ideally, the employee should provide you with confirmation, but if administratively difficult, e</w:t>
      </w:r>
      <w:r w:rsidR="0020314B" w:rsidRPr="006C38B7">
        <w:rPr>
          <w:rFonts w:eastAsia="Times New Roman" w:cstheme="minorHAnsi"/>
          <w:color w:val="2F5496" w:themeColor="accent1" w:themeShade="BF"/>
          <w:sz w:val="24"/>
          <w:szCs w:val="24"/>
        </w:rPr>
        <w:t xml:space="preserve">nsure employees are signing HIPAA release forms so that providers may release information to you (and ensure </w:t>
      </w:r>
      <w:r w:rsidRPr="006C38B7">
        <w:rPr>
          <w:rFonts w:eastAsia="Times New Roman" w:cstheme="minorHAnsi"/>
          <w:color w:val="2F5496" w:themeColor="accent1" w:themeShade="BF"/>
          <w:sz w:val="24"/>
          <w:szCs w:val="24"/>
        </w:rPr>
        <w:t xml:space="preserve">the providers </w:t>
      </w:r>
      <w:r w:rsidR="0020314B" w:rsidRPr="006C38B7">
        <w:rPr>
          <w:rFonts w:eastAsia="Times New Roman" w:cstheme="minorHAnsi"/>
          <w:color w:val="2F5496" w:themeColor="accent1" w:themeShade="BF"/>
          <w:sz w:val="24"/>
          <w:szCs w:val="24"/>
        </w:rPr>
        <w:t>are only providing “yes</w:t>
      </w:r>
      <w:r w:rsidRPr="006C38B7">
        <w:rPr>
          <w:rFonts w:eastAsia="Times New Roman" w:cstheme="minorHAnsi"/>
          <w:color w:val="2F5496" w:themeColor="accent1" w:themeShade="BF"/>
          <w:sz w:val="24"/>
          <w:szCs w:val="24"/>
        </w:rPr>
        <w:t xml:space="preserve"> - vaccinated</w:t>
      </w:r>
      <w:r w:rsidR="0020314B" w:rsidRPr="006C38B7">
        <w:rPr>
          <w:rFonts w:eastAsia="Times New Roman" w:cstheme="minorHAnsi"/>
          <w:color w:val="2F5496" w:themeColor="accent1" w:themeShade="BF"/>
          <w:sz w:val="24"/>
          <w:szCs w:val="24"/>
        </w:rPr>
        <w:t xml:space="preserve">” or “not recommended” plus name and date) – Avoid additional medical information. </w:t>
      </w:r>
      <w:r w:rsidRPr="006C38B7">
        <w:rPr>
          <w:rFonts w:eastAsia="Times New Roman" w:cstheme="minorHAnsi"/>
          <w:color w:val="2F5496" w:themeColor="accent1" w:themeShade="BF"/>
          <w:sz w:val="24"/>
          <w:szCs w:val="24"/>
        </w:rPr>
        <w:t xml:space="preserve">A good alternative </w:t>
      </w:r>
      <w:r w:rsidR="0020314B" w:rsidRPr="006C38B7">
        <w:rPr>
          <w:rFonts w:eastAsia="Times New Roman" w:cstheme="minorHAnsi"/>
          <w:color w:val="2F5496" w:themeColor="accent1" w:themeShade="BF"/>
          <w:sz w:val="24"/>
          <w:szCs w:val="24"/>
        </w:rPr>
        <w:t xml:space="preserve">may </w:t>
      </w:r>
      <w:r w:rsidRPr="006C38B7">
        <w:rPr>
          <w:rFonts w:eastAsia="Times New Roman" w:cstheme="minorHAnsi"/>
          <w:color w:val="2F5496" w:themeColor="accent1" w:themeShade="BF"/>
          <w:sz w:val="24"/>
          <w:szCs w:val="24"/>
        </w:rPr>
        <w:t>be for</w:t>
      </w:r>
      <w:r w:rsidR="0020314B" w:rsidRPr="006C38B7">
        <w:rPr>
          <w:rFonts w:eastAsia="Times New Roman" w:cstheme="minorHAnsi"/>
          <w:color w:val="2F5496" w:themeColor="accent1" w:themeShade="BF"/>
          <w:sz w:val="24"/>
          <w:szCs w:val="24"/>
        </w:rPr>
        <w:t xml:space="preserve"> employees provide you with evidence (such as vaccine card) – see next bullet point.</w:t>
      </w:r>
    </w:p>
    <w:p w14:paraId="78EB24B3" w14:textId="77777777" w:rsidR="0020314B" w:rsidRPr="006C38B7" w:rsidRDefault="0020314B" w:rsidP="0020314B">
      <w:pPr>
        <w:pStyle w:val="ListParagraph"/>
        <w:shd w:val="clear" w:color="auto" w:fill="FFFFFF"/>
        <w:spacing w:after="0" w:line="240" w:lineRule="auto"/>
        <w:ind w:left="1440"/>
        <w:rPr>
          <w:rFonts w:eastAsia="Times New Roman" w:cstheme="minorHAnsi"/>
          <w:color w:val="2F5496" w:themeColor="accent1" w:themeShade="BF"/>
          <w:sz w:val="24"/>
          <w:szCs w:val="24"/>
        </w:rPr>
      </w:pPr>
    </w:p>
    <w:p w14:paraId="6FEBD804" w14:textId="77777777" w:rsidR="0020314B" w:rsidRPr="006C38B7" w:rsidRDefault="0020314B" w:rsidP="0020314B">
      <w:pPr>
        <w:pStyle w:val="ListParagraph"/>
        <w:numPr>
          <w:ilvl w:val="0"/>
          <w:numId w:val="32"/>
        </w:numPr>
        <w:shd w:val="clear" w:color="auto" w:fill="FFFFFF"/>
        <w:spacing w:after="0" w:line="240" w:lineRule="auto"/>
        <w:rPr>
          <w:rFonts w:eastAsia="Times New Roman" w:cstheme="minorHAnsi"/>
          <w:b/>
          <w:bCs/>
          <w:color w:val="2F5496" w:themeColor="accent1" w:themeShade="BF"/>
          <w:sz w:val="24"/>
          <w:szCs w:val="24"/>
        </w:rPr>
      </w:pPr>
      <w:r w:rsidRPr="006C38B7">
        <w:rPr>
          <w:rFonts w:eastAsia="Times New Roman" w:cstheme="minorHAnsi"/>
          <w:b/>
          <w:bCs/>
          <w:color w:val="2F5496" w:themeColor="accent1" w:themeShade="BF"/>
          <w:sz w:val="24"/>
          <w:szCs w:val="24"/>
        </w:rPr>
        <w:t>Considering letting employees use self-selected provider?</w:t>
      </w:r>
    </w:p>
    <w:p w14:paraId="45CB0E5C" w14:textId="77777777" w:rsidR="0020314B" w:rsidRPr="006C38B7" w:rsidRDefault="0020314B" w:rsidP="0020314B">
      <w:pPr>
        <w:pStyle w:val="ListParagraph"/>
        <w:shd w:val="clear" w:color="auto" w:fill="FFFFFF"/>
        <w:spacing w:after="0" w:line="240" w:lineRule="auto"/>
        <w:rPr>
          <w:rFonts w:eastAsia="Times New Roman" w:cstheme="minorHAnsi"/>
          <w:b/>
          <w:bCs/>
          <w:color w:val="2F5496" w:themeColor="accent1" w:themeShade="BF"/>
          <w:sz w:val="24"/>
          <w:szCs w:val="24"/>
        </w:rPr>
      </w:pPr>
    </w:p>
    <w:p w14:paraId="19F2B179" w14:textId="77777777" w:rsidR="0020314B" w:rsidRPr="006C38B7" w:rsidRDefault="0020314B" w:rsidP="0020314B">
      <w:pPr>
        <w:pStyle w:val="ListParagraph"/>
        <w:numPr>
          <w:ilvl w:val="1"/>
          <w:numId w:val="32"/>
        </w:numPr>
        <w:shd w:val="clear" w:color="auto" w:fill="FFFFFF"/>
        <w:spacing w:after="0" w:line="240" w:lineRule="auto"/>
        <w:rPr>
          <w:rFonts w:eastAsia="Times New Roman" w:cstheme="minorHAnsi"/>
          <w:color w:val="2F5496" w:themeColor="accent1" w:themeShade="BF"/>
          <w:sz w:val="24"/>
          <w:szCs w:val="24"/>
        </w:rPr>
      </w:pPr>
      <w:r w:rsidRPr="006C38B7">
        <w:rPr>
          <w:rFonts w:eastAsia="Times New Roman" w:cstheme="minorHAnsi"/>
          <w:color w:val="2F5496" w:themeColor="accent1" w:themeShade="BF"/>
          <w:sz w:val="24"/>
          <w:szCs w:val="24"/>
        </w:rPr>
        <w:t>Consider how you are going to have employees verify their vaccination – if possible, managers should not be involved. Direct to HR is best.</w:t>
      </w:r>
    </w:p>
    <w:p w14:paraId="0E8F1E77" w14:textId="1A78CD80" w:rsidR="0020314B" w:rsidRPr="006C38B7" w:rsidRDefault="0020314B" w:rsidP="0020314B">
      <w:pPr>
        <w:pStyle w:val="ListParagraph"/>
        <w:numPr>
          <w:ilvl w:val="1"/>
          <w:numId w:val="32"/>
        </w:numPr>
        <w:shd w:val="clear" w:color="auto" w:fill="FFFFFF"/>
        <w:spacing w:after="0" w:line="240" w:lineRule="auto"/>
        <w:rPr>
          <w:rFonts w:eastAsia="Times New Roman" w:cstheme="minorHAnsi"/>
          <w:color w:val="2F5496" w:themeColor="accent1" w:themeShade="BF"/>
          <w:sz w:val="24"/>
          <w:szCs w:val="24"/>
        </w:rPr>
      </w:pPr>
      <w:r w:rsidRPr="006C38B7">
        <w:rPr>
          <w:rFonts w:eastAsia="Times New Roman" w:cstheme="minorHAnsi"/>
          <w:color w:val="2F5496" w:themeColor="accent1" w:themeShade="BF"/>
          <w:sz w:val="24"/>
          <w:szCs w:val="24"/>
        </w:rPr>
        <w:t>Ensure that you are communicating to employees that you do not need additional medical information – just name, date and that they have completed both shots.</w:t>
      </w:r>
      <w:r w:rsidR="001A1B22" w:rsidRPr="006C38B7">
        <w:rPr>
          <w:rFonts w:eastAsia="Times New Roman" w:cstheme="minorHAnsi"/>
          <w:color w:val="2F5496" w:themeColor="accent1" w:themeShade="BF"/>
          <w:sz w:val="24"/>
          <w:szCs w:val="24"/>
        </w:rPr>
        <w:t xml:space="preserve"> </w:t>
      </w:r>
      <w:r w:rsidR="00AA07E5" w:rsidRPr="006C38B7">
        <w:rPr>
          <w:rFonts w:eastAsia="Times New Roman" w:cstheme="minorHAnsi"/>
          <w:color w:val="2F5496" w:themeColor="accent1" w:themeShade="BF"/>
          <w:sz w:val="24"/>
          <w:szCs w:val="24"/>
        </w:rPr>
        <w:t xml:space="preserve">It is acceptable to make copies of vaccine cards, just make sure they are stored in a confidential medical file, separate from the personnel file. </w:t>
      </w:r>
    </w:p>
    <w:p w14:paraId="77DF9CD1" w14:textId="77777777" w:rsidR="0020314B" w:rsidRPr="006C38B7" w:rsidRDefault="0020314B" w:rsidP="0020314B">
      <w:pPr>
        <w:pStyle w:val="ListParagraph"/>
        <w:shd w:val="clear" w:color="auto" w:fill="FFFFFF"/>
        <w:spacing w:after="0" w:line="240" w:lineRule="auto"/>
        <w:rPr>
          <w:rFonts w:eastAsia="Times New Roman" w:cstheme="minorHAnsi"/>
          <w:b/>
          <w:bCs/>
          <w:color w:val="2F5496" w:themeColor="accent1" w:themeShade="BF"/>
          <w:sz w:val="24"/>
          <w:szCs w:val="24"/>
        </w:rPr>
      </w:pPr>
    </w:p>
    <w:p w14:paraId="58900505" w14:textId="42BC4187" w:rsidR="0020314B" w:rsidRPr="006C38B7" w:rsidRDefault="0020314B" w:rsidP="0020314B">
      <w:pPr>
        <w:pStyle w:val="ListParagraph"/>
        <w:numPr>
          <w:ilvl w:val="0"/>
          <w:numId w:val="32"/>
        </w:numPr>
        <w:shd w:val="clear" w:color="auto" w:fill="FFFFFF"/>
        <w:spacing w:after="0" w:line="240" w:lineRule="auto"/>
        <w:rPr>
          <w:rFonts w:eastAsia="Times New Roman" w:cstheme="minorHAnsi"/>
          <w:b/>
          <w:bCs/>
          <w:color w:val="2F5496" w:themeColor="accent1" w:themeShade="BF"/>
          <w:sz w:val="24"/>
          <w:szCs w:val="24"/>
        </w:rPr>
      </w:pPr>
      <w:r w:rsidRPr="006C38B7">
        <w:rPr>
          <w:rFonts w:eastAsia="Times New Roman" w:cstheme="minorHAnsi"/>
          <w:b/>
          <w:bCs/>
          <w:color w:val="2F5496" w:themeColor="accent1" w:themeShade="BF"/>
          <w:sz w:val="24"/>
          <w:szCs w:val="24"/>
        </w:rPr>
        <w:t>Determine your protocol for handling religious objections and ADA concerns</w:t>
      </w:r>
      <w:r w:rsidR="00071372" w:rsidRPr="006C38B7">
        <w:rPr>
          <w:rFonts w:eastAsia="Times New Roman" w:cstheme="minorHAnsi"/>
          <w:b/>
          <w:bCs/>
          <w:color w:val="2F5496" w:themeColor="accent1" w:themeShade="BF"/>
          <w:sz w:val="24"/>
          <w:szCs w:val="24"/>
        </w:rPr>
        <w:t xml:space="preserve"> if incentives are available</w:t>
      </w:r>
      <w:r w:rsidRPr="006C38B7">
        <w:rPr>
          <w:rFonts w:eastAsia="Times New Roman" w:cstheme="minorHAnsi"/>
          <w:b/>
          <w:bCs/>
          <w:color w:val="2F5496" w:themeColor="accent1" w:themeShade="BF"/>
          <w:sz w:val="24"/>
          <w:szCs w:val="24"/>
        </w:rPr>
        <w:t>.</w:t>
      </w:r>
    </w:p>
    <w:p w14:paraId="281D7DD7" w14:textId="77777777" w:rsidR="0020314B" w:rsidRPr="006C38B7" w:rsidRDefault="0020314B" w:rsidP="0020314B">
      <w:pPr>
        <w:pStyle w:val="ListParagraph"/>
        <w:shd w:val="clear" w:color="auto" w:fill="FFFFFF"/>
        <w:spacing w:after="0" w:line="240" w:lineRule="auto"/>
        <w:rPr>
          <w:rFonts w:eastAsia="Times New Roman" w:cstheme="minorHAnsi"/>
          <w:b/>
          <w:bCs/>
          <w:color w:val="2F5496" w:themeColor="accent1" w:themeShade="BF"/>
          <w:sz w:val="24"/>
          <w:szCs w:val="24"/>
        </w:rPr>
      </w:pPr>
    </w:p>
    <w:p w14:paraId="61A03896" w14:textId="71CF453E" w:rsidR="00CC010A" w:rsidRPr="006C38B7" w:rsidRDefault="0044640C" w:rsidP="0020314B">
      <w:pPr>
        <w:pStyle w:val="ListParagraph"/>
        <w:numPr>
          <w:ilvl w:val="1"/>
          <w:numId w:val="32"/>
        </w:numPr>
        <w:shd w:val="clear" w:color="auto" w:fill="FFFFFF"/>
        <w:spacing w:after="0" w:line="240" w:lineRule="auto"/>
        <w:rPr>
          <w:rFonts w:eastAsia="Times New Roman" w:cstheme="minorHAnsi"/>
          <w:color w:val="2F5496" w:themeColor="accent1" w:themeShade="BF"/>
          <w:sz w:val="24"/>
          <w:szCs w:val="24"/>
        </w:rPr>
      </w:pPr>
      <w:r w:rsidRPr="006C38B7">
        <w:rPr>
          <w:rFonts w:eastAsia="Times New Roman" w:cstheme="minorHAnsi"/>
          <w:color w:val="2F5496" w:themeColor="accent1" w:themeShade="BF"/>
          <w:sz w:val="24"/>
          <w:szCs w:val="24"/>
        </w:rPr>
        <w:t>If you are offering incentives for vaccination, make sure to publicize alternative ways for (at minimum) those with disabilities who are unable to get vaccinated to meet the goal through some other method. Consider extending this alternative to religious objectors as well.</w:t>
      </w:r>
    </w:p>
    <w:p w14:paraId="0E715F99" w14:textId="0E4AAB74" w:rsidR="0020314B" w:rsidRPr="006C38B7" w:rsidRDefault="0020314B" w:rsidP="0020314B">
      <w:pPr>
        <w:pStyle w:val="ListParagraph"/>
        <w:numPr>
          <w:ilvl w:val="1"/>
          <w:numId w:val="32"/>
        </w:numPr>
        <w:shd w:val="clear" w:color="auto" w:fill="FFFFFF"/>
        <w:spacing w:after="0" w:line="240" w:lineRule="auto"/>
        <w:rPr>
          <w:rFonts w:eastAsia="Times New Roman" w:cstheme="minorHAnsi"/>
          <w:color w:val="2F5496" w:themeColor="accent1" w:themeShade="BF"/>
          <w:sz w:val="24"/>
          <w:szCs w:val="24"/>
        </w:rPr>
      </w:pPr>
      <w:r w:rsidRPr="006C38B7">
        <w:rPr>
          <w:rFonts w:eastAsia="Times New Roman" w:cstheme="minorHAnsi"/>
          <w:color w:val="2F5496" w:themeColor="accent1" w:themeShade="BF"/>
          <w:sz w:val="24"/>
          <w:szCs w:val="24"/>
        </w:rPr>
        <w:t>Ensure employees are not questioned by others outside of the HR representative who is managing the accommodation process.</w:t>
      </w:r>
    </w:p>
    <w:p w14:paraId="0879001C" w14:textId="77777777" w:rsidR="0044640C" w:rsidRPr="006C38B7" w:rsidRDefault="0020314B" w:rsidP="0044640C">
      <w:pPr>
        <w:pStyle w:val="ListParagraph"/>
        <w:numPr>
          <w:ilvl w:val="1"/>
          <w:numId w:val="32"/>
        </w:numPr>
        <w:shd w:val="clear" w:color="auto" w:fill="FFFFFF"/>
        <w:spacing w:after="0" w:line="240" w:lineRule="auto"/>
        <w:rPr>
          <w:rFonts w:eastAsia="Times New Roman" w:cstheme="minorHAnsi"/>
          <w:color w:val="2F5496" w:themeColor="accent1" w:themeShade="BF"/>
          <w:sz w:val="24"/>
          <w:szCs w:val="24"/>
        </w:rPr>
      </w:pPr>
      <w:r w:rsidRPr="006C38B7">
        <w:rPr>
          <w:rFonts w:eastAsia="Times New Roman" w:cstheme="minorHAnsi"/>
          <w:color w:val="2F5496" w:themeColor="accent1" w:themeShade="BF"/>
          <w:sz w:val="24"/>
          <w:szCs w:val="24"/>
        </w:rPr>
        <w:t xml:space="preserve">Ensure forms are created for employee to self-certify or provide ADA information in the form of reasonable accommodation paperwork from their doctors. </w:t>
      </w:r>
    </w:p>
    <w:p w14:paraId="0F19A125" w14:textId="77777777" w:rsidR="0044640C" w:rsidRPr="006C38B7" w:rsidRDefault="0044640C" w:rsidP="0044640C">
      <w:pPr>
        <w:pStyle w:val="ListParagraph"/>
        <w:numPr>
          <w:ilvl w:val="1"/>
          <w:numId w:val="32"/>
        </w:numPr>
        <w:shd w:val="clear" w:color="auto" w:fill="FFFFFF"/>
        <w:spacing w:after="0" w:line="240" w:lineRule="auto"/>
        <w:rPr>
          <w:rFonts w:eastAsia="Times New Roman" w:cstheme="minorHAnsi"/>
          <w:color w:val="2F5496" w:themeColor="accent1" w:themeShade="BF"/>
          <w:sz w:val="24"/>
          <w:szCs w:val="24"/>
        </w:rPr>
      </w:pPr>
      <w:r w:rsidRPr="006C38B7">
        <w:rPr>
          <w:rFonts w:eastAsia="Times New Roman" w:cstheme="minorHAnsi"/>
          <w:color w:val="2F5496" w:themeColor="accent1" w:themeShade="BF"/>
          <w:sz w:val="24"/>
          <w:szCs w:val="24"/>
        </w:rPr>
        <w:t xml:space="preserve">Catapult has policy templates in the </w:t>
      </w:r>
      <w:hyperlink r:id="rId11" w:history="1">
        <w:r w:rsidRPr="006C38B7">
          <w:rPr>
            <w:rStyle w:val="Hyperlink"/>
            <w:rFonts w:eastAsia="Times New Roman" w:cstheme="minorHAnsi"/>
            <w:sz w:val="24"/>
            <w:szCs w:val="24"/>
          </w:rPr>
          <w:t>COVID toolkit</w:t>
        </w:r>
      </w:hyperlink>
    </w:p>
    <w:p w14:paraId="2EDBC4CA" w14:textId="77777777" w:rsidR="0020314B" w:rsidRPr="006C38B7" w:rsidRDefault="0020314B" w:rsidP="0020314B">
      <w:pPr>
        <w:shd w:val="clear" w:color="auto" w:fill="FFFFFF"/>
        <w:spacing w:after="0" w:line="240" w:lineRule="auto"/>
        <w:rPr>
          <w:rFonts w:eastAsia="Times New Roman" w:cstheme="minorHAnsi"/>
          <w:b/>
          <w:bCs/>
          <w:color w:val="2F5496" w:themeColor="accent1" w:themeShade="BF"/>
          <w:sz w:val="24"/>
          <w:szCs w:val="24"/>
        </w:rPr>
      </w:pPr>
    </w:p>
    <w:p w14:paraId="40195851" w14:textId="77777777" w:rsidR="0020314B" w:rsidRPr="006C38B7" w:rsidRDefault="0020314B" w:rsidP="0020314B">
      <w:pPr>
        <w:pStyle w:val="ListParagraph"/>
        <w:numPr>
          <w:ilvl w:val="0"/>
          <w:numId w:val="32"/>
        </w:numPr>
        <w:shd w:val="clear" w:color="auto" w:fill="FFFFFF"/>
        <w:spacing w:after="0" w:line="240" w:lineRule="auto"/>
        <w:rPr>
          <w:rFonts w:eastAsia="Times New Roman" w:cstheme="minorHAnsi"/>
          <w:b/>
          <w:bCs/>
          <w:color w:val="2F5496" w:themeColor="accent1" w:themeShade="BF"/>
          <w:sz w:val="24"/>
          <w:szCs w:val="24"/>
        </w:rPr>
      </w:pPr>
      <w:r w:rsidRPr="006C38B7">
        <w:rPr>
          <w:rFonts w:eastAsia="Times New Roman" w:cstheme="minorHAnsi"/>
          <w:b/>
          <w:bCs/>
          <w:color w:val="2F5496" w:themeColor="accent1" w:themeShade="BF"/>
          <w:sz w:val="24"/>
          <w:szCs w:val="24"/>
        </w:rPr>
        <w:t>How will you handle employees who are made ill by the vaccine (side effects)?</w:t>
      </w:r>
    </w:p>
    <w:p w14:paraId="275DFA96" w14:textId="77777777" w:rsidR="0020314B" w:rsidRPr="006C38B7" w:rsidRDefault="0020314B" w:rsidP="0020314B">
      <w:pPr>
        <w:pStyle w:val="ListParagraph"/>
        <w:shd w:val="clear" w:color="auto" w:fill="FFFFFF"/>
        <w:spacing w:after="0" w:line="240" w:lineRule="auto"/>
        <w:rPr>
          <w:rFonts w:eastAsia="Times New Roman" w:cstheme="minorHAnsi"/>
          <w:b/>
          <w:bCs/>
          <w:color w:val="2F5496" w:themeColor="accent1" w:themeShade="BF"/>
          <w:sz w:val="24"/>
          <w:szCs w:val="24"/>
        </w:rPr>
      </w:pPr>
    </w:p>
    <w:p w14:paraId="5B631A31" w14:textId="437D4066" w:rsidR="0020314B" w:rsidRPr="006C38B7" w:rsidRDefault="0020314B" w:rsidP="0020314B">
      <w:pPr>
        <w:pStyle w:val="ListParagraph"/>
        <w:numPr>
          <w:ilvl w:val="1"/>
          <w:numId w:val="32"/>
        </w:numPr>
        <w:shd w:val="clear" w:color="auto" w:fill="FFFFFF"/>
        <w:spacing w:after="0" w:line="240" w:lineRule="auto"/>
        <w:rPr>
          <w:rFonts w:eastAsia="Times New Roman" w:cstheme="minorHAnsi"/>
          <w:color w:val="2F5496" w:themeColor="accent1" w:themeShade="BF"/>
          <w:sz w:val="24"/>
          <w:szCs w:val="24"/>
        </w:rPr>
      </w:pPr>
      <w:r w:rsidRPr="006C38B7">
        <w:rPr>
          <w:rFonts w:eastAsia="Times New Roman" w:cstheme="minorHAnsi"/>
          <w:color w:val="2F5496" w:themeColor="accent1" w:themeShade="BF"/>
          <w:sz w:val="24"/>
          <w:szCs w:val="24"/>
        </w:rPr>
        <w:t xml:space="preserve">Will you permit leave? If leave is in addition to the normal paid time off, review </w:t>
      </w:r>
      <w:r w:rsidR="00071372" w:rsidRPr="006C38B7">
        <w:rPr>
          <w:rFonts w:eastAsia="Times New Roman" w:cstheme="minorHAnsi"/>
          <w:color w:val="2F5496" w:themeColor="accent1" w:themeShade="BF"/>
          <w:sz w:val="24"/>
          <w:szCs w:val="24"/>
        </w:rPr>
        <w:t>whether this will be a part of a broader COVID leave program and if not, whether it might be seen as an incentive.</w:t>
      </w:r>
      <w:r w:rsidR="00CC010A" w:rsidRPr="006C38B7">
        <w:rPr>
          <w:rFonts w:eastAsia="Times New Roman" w:cstheme="minorHAnsi"/>
          <w:color w:val="2F5496" w:themeColor="accent1" w:themeShade="BF"/>
          <w:sz w:val="24"/>
          <w:szCs w:val="24"/>
        </w:rPr>
        <w:t xml:space="preserve"> </w:t>
      </w:r>
    </w:p>
    <w:p w14:paraId="03F0B181" w14:textId="77777777" w:rsidR="0020314B" w:rsidRPr="006C38B7" w:rsidRDefault="0020314B" w:rsidP="0020314B">
      <w:pPr>
        <w:pStyle w:val="ListParagraph"/>
        <w:shd w:val="clear" w:color="auto" w:fill="FFFFFF"/>
        <w:spacing w:after="0" w:line="240" w:lineRule="auto"/>
        <w:ind w:left="1440"/>
        <w:rPr>
          <w:rFonts w:eastAsia="Times New Roman" w:cstheme="minorHAnsi"/>
          <w:color w:val="2F5496" w:themeColor="accent1" w:themeShade="BF"/>
          <w:sz w:val="24"/>
          <w:szCs w:val="24"/>
        </w:rPr>
      </w:pPr>
    </w:p>
    <w:p w14:paraId="43D66453" w14:textId="77777777" w:rsidR="0020314B" w:rsidRPr="006C38B7" w:rsidRDefault="0020314B" w:rsidP="0020314B">
      <w:pPr>
        <w:pStyle w:val="ListParagraph"/>
        <w:numPr>
          <w:ilvl w:val="0"/>
          <w:numId w:val="32"/>
        </w:numPr>
        <w:shd w:val="clear" w:color="auto" w:fill="FFFFFF"/>
        <w:spacing w:after="0" w:line="240" w:lineRule="auto"/>
        <w:rPr>
          <w:rFonts w:eastAsia="Times New Roman" w:cstheme="minorHAnsi"/>
          <w:b/>
          <w:bCs/>
          <w:color w:val="2F5496" w:themeColor="accent1" w:themeShade="BF"/>
          <w:sz w:val="24"/>
          <w:szCs w:val="24"/>
        </w:rPr>
      </w:pPr>
      <w:r w:rsidRPr="006C38B7">
        <w:rPr>
          <w:rFonts w:eastAsia="Times New Roman" w:cstheme="minorHAnsi"/>
          <w:b/>
          <w:bCs/>
          <w:color w:val="2F5496" w:themeColor="accent1" w:themeShade="BF"/>
          <w:sz w:val="24"/>
          <w:szCs w:val="24"/>
        </w:rPr>
        <w:t>Create a policy.</w:t>
      </w:r>
    </w:p>
    <w:p w14:paraId="12D3A26A" w14:textId="77777777" w:rsidR="0020314B" w:rsidRPr="006C38B7" w:rsidRDefault="0020314B" w:rsidP="0020314B">
      <w:pPr>
        <w:pStyle w:val="ListParagraph"/>
        <w:shd w:val="clear" w:color="auto" w:fill="FFFFFF"/>
        <w:spacing w:after="0" w:line="240" w:lineRule="auto"/>
        <w:rPr>
          <w:rFonts w:eastAsia="Times New Roman" w:cstheme="minorHAnsi"/>
          <w:b/>
          <w:bCs/>
          <w:color w:val="2F5496" w:themeColor="accent1" w:themeShade="BF"/>
          <w:sz w:val="24"/>
          <w:szCs w:val="24"/>
        </w:rPr>
      </w:pPr>
    </w:p>
    <w:p w14:paraId="5C0A8350" w14:textId="0594C092" w:rsidR="0020314B" w:rsidRPr="006C38B7" w:rsidRDefault="0020314B" w:rsidP="0020314B">
      <w:pPr>
        <w:pStyle w:val="ListParagraph"/>
        <w:numPr>
          <w:ilvl w:val="1"/>
          <w:numId w:val="32"/>
        </w:numPr>
        <w:shd w:val="clear" w:color="auto" w:fill="FFFFFF"/>
        <w:spacing w:after="0" w:line="240" w:lineRule="auto"/>
        <w:rPr>
          <w:rFonts w:eastAsia="Times New Roman" w:cstheme="minorHAnsi"/>
          <w:color w:val="2F5496" w:themeColor="accent1" w:themeShade="BF"/>
          <w:sz w:val="24"/>
          <w:szCs w:val="24"/>
        </w:rPr>
      </w:pPr>
      <w:r w:rsidRPr="006C38B7">
        <w:rPr>
          <w:rFonts w:eastAsia="Times New Roman" w:cstheme="minorHAnsi"/>
          <w:color w:val="2F5496" w:themeColor="accent1" w:themeShade="BF"/>
          <w:sz w:val="24"/>
          <w:szCs w:val="24"/>
        </w:rPr>
        <w:t>Create a policy, ensuring that you integrate the process for accommodation into the policy</w:t>
      </w:r>
      <w:r w:rsidR="00071372" w:rsidRPr="006C38B7">
        <w:rPr>
          <w:rFonts w:eastAsia="Times New Roman" w:cstheme="minorHAnsi"/>
          <w:color w:val="2F5496" w:themeColor="accent1" w:themeShade="BF"/>
          <w:sz w:val="24"/>
          <w:szCs w:val="24"/>
        </w:rPr>
        <w:t xml:space="preserve"> if necessary</w:t>
      </w:r>
      <w:r w:rsidRPr="006C38B7">
        <w:rPr>
          <w:rFonts w:eastAsia="Times New Roman" w:cstheme="minorHAnsi"/>
          <w:color w:val="2F5496" w:themeColor="accent1" w:themeShade="BF"/>
          <w:sz w:val="24"/>
          <w:szCs w:val="24"/>
        </w:rPr>
        <w:t>. Catapult has policy templates.</w:t>
      </w:r>
    </w:p>
    <w:p w14:paraId="6AAE3D86" w14:textId="77777777" w:rsidR="0020314B" w:rsidRPr="006C38B7" w:rsidRDefault="0020314B" w:rsidP="0020314B">
      <w:pPr>
        <w:shd w:val="clear" w:color="auto" w:fill="FFFFFF"/>
        <w:spacing w:after="0" w:line="240" w:lineRule="auto"/>
        <w:rPr>
          <w:rFonts w:eastAsia="Times New Roman" w:cstheme="minorHAnsi"/>
          <w:color w:val="2F5496" w:themeColor="accent1" w:themeShade="BF"/>
          <w:sz w:val="24"/>
          <w:szCs w:val="24"/>
        </w:rPr>
      </w:pPr>
    </w:p>
    <w:p w14:paraId="397B1FD6" w14:textId="77777777" w:rsidR="0020314B" w:rsidRPr="006C38B7" w:rsidRDefault="0020314B" w:rsidP="0020314B">
      <w:pPr>
        <w:pStyle w:val="ListParagraph"/>
        <w:numPr>
          <w:ilvl w:val="0"/>
          <w:numId w:val="32"/>
        </w:numPr>
        <w:shd w:val="clear" w:color="auto" w:fill="FFFFFF"/>
        <w:spacing w:after="0" w:line="240" w:lineRule="auto"/>
        <w:rPr>
          <w:rFonts w:eastAsia="Times New Roman" w:cstheme="minorHAnsi"/>
          <w:b/>
          <w:bCs/>
          <w:color w:val="2F5496" w:themeColor="accent1" w:themeShade="BF"/>
          <w:sz w:val="24"/>
          <w:szCs w:val="24"/>
        </w:rPr>
      </w:pPr>
      <w:r w:rsidRPr="006C38B7">
        <w:rPr>
          <w:rFonts w:eastAsia="Times New Roman" w:cstheme="minorHAnsi"/>
          <w:b/>
          <w:bCs/>
          <w:color w:val="2F5496" w:themeColor="accent1" w:themeShade="BF"/>
          <w:sz w:val="24"/>
          <w:szCs w:val="24"/>
        </w:rPr>
        <w:t>Communicate your policy.</w:t>
      </w:r>
    </w:p>
    <w:p w14:paraId="43812CA2" w14:textId="77777777" w:rsidR="0020314B" w:rsidRPr="006C38B7" w:rsidRDefault="0020314B" w:rsidP="0020314B">
      <w:pPr>
        <w:pStyle w:val="ListParagraph"/>
        <w:shd w:val="clear" w:color="auto" w:fill="FFFFFF"/>
        <w:spacing w:after="0" w:line="240" w:lineRule="auto"/>
        <w:rPr>
          <w:rFonts w:eastAsia="Times New Roman" w:cstheme="minorHAnsi"/>
          <w:b/>
          <w:bCs/>
          <w:color w:val="2F5496" w:themeColor="accent1" w:themeShade="BF"/>
          <w:sz w:val="24"/>
          <w:szCs w:val="24"/>
        </w:rPr>
      </w:pPr>
    </w:p>
    <w:p w14:paraId="4D9A1F2A" w14:textId="63F8DF13" w:rsidR="0020314B" w:rsidRPr="006C38B7" w:rsidRDefault="0020314B" w:rsidP="0020314B">
      <w:pPr>
        <w:pStyle w:val="ListParagraph"/>
        <w:numPr>
          <w:ilvl w:val="1"/>
          <w:numId w:val="32"/>
        </w:numPr>
        <w:shd w:val="clear" w:color="auto" w:fill="FFFFFF"/>
        <w:spacing w:after="0" w:line="240" w:lineRule="auto"/>
        <w:rPr>
          <w:rFonts w:eastAsia="Times New Roman" w:cstheme="minorHAnsi"/>
          <w:color w:val="2F5496" w:themeColor="accent1" w:themeShade="BF"/>
          <w:sz w:val="24"/>
          <w:szCs w:val="24"/>
        </w:rPr>
      </w:pPr>
      <w:r w:rsidRPr="006C38B7">
        <w:rPr>
          <w:rFonts w:eastAsia="Times New Roman" w:cstheme="minorHAnsi"/>
          <w:color w:val="2F5496" w:themeColor="accent1" w:themeShade="BF"/>
          <w:sz w:val="24"/>
          <w:szCs w:val="24"/>
        </w:rPr>
        <w:t>Provide robust communication around the reasoning behind your decision, t</w:t>
      </w:r>
      <w:r w:rsidR="00071372" w:rsidRPr="006C38B7">
        <w:rPr>
          <w:rFonts w:eastAsia="Times New Roman" w:cstheme="minorHAnsi"/>
          <w:color w:val="2F5496" w:themeColor="accent1" w:themeShade="BF"/>
          <w:sz w:val="24"/>
          <w:szCs w:val="24"/>
        </w:rPr>
        <w:t>he safety of the vaccine, t</w:t>
      </w:r>
      <w:r w:rsidRPr="006C38B7">
        <w:rPr>
          <w:rFonts w:eastAsia="Times New Roman" w:cstheme="minorHAnsi"/>
          <w:color w:val="2F5496" w:themeColor="accent1" w:themeShade="BF"/>
          <w:sz w:val="24"/>
          <w:szCs w:val="24"/>
        </w:rPr>
        <w:t xml:space="preserve">he supportive stance you take for those who need accommodations </w:t>
      </w:r>
      <w:r w:rsidR="00071372" w:rsidRPr="006C38B7">
        <w:rPr>
          <w:rFonts w:eastAsia="Times New Roman" w:cstheme="minorHAnsi"/>
          <w:color w:val="2F5496" w:themeColor="accent1" w:themeShade="BF"/>
          <w:sz w:val="24"/>
          <w:szCs w:val="24"/>
        </w:rPr>
        <w:t>and the benefits that vaccination will bring to society.</w:t>
      </w:r>
    </w:p>
    <w:p w14:paraId="2CAA5FB5" w14:textId="77777777" w:rsidR="0020314B" w:rsidRPr="006C38B7" w:rsidRDefault="0020314B" w:rsidP="0020314B">
      <w:pPr>
        <w:shd w:val="clear" w:color="auto" w:fill="FFFFFF"/>
        <w:spacing w:after="0" w:line="240" w:lineRule="auto"/>
        <w:ind w:left="360"/>
        <w:rPr>
          <w:rFonts w:eastAsia="Times New Roman" w:cstheme="minorHAnsi"/>
          <w:b/>
          <w:bCs/>
          <w:color w:val="2F5496" w:themeColor="accent1" w:themeShade="BF"/>
          <w:sz w:val="24"/>
          <w:szCs w:val="24"/>
        </w:rPr>
      </w:pPr>
    </w:p>
    <w:p w14:paraId="3543E5D9" w14:textId="6EB0A9CA" w:rsidR="00873C8C" w:rsidRPr="006C38B7" w:rsidRDefault="00873C8C" w:rsidP="00873C8C">
      <w:pPr>
        <w:pStyle w:val="ListParagraph"/>
        <w:numPr>
          <w:ilvl w:val="0"/>
          <w:numId w:val="32"/>
        </w:numPr>
        <w:shd w:val="clear" w:color="auto" w:fill="FFFFFF"/>
        <w:spacing w:after="0" w:line="240" w:lineRule="auto"/>
        <w:rPr>
          <w:rFonts w:eastAsia="Times New Roman" w:cstheme="minorHAnsi"/>
          <w:b/>
          <w:bCs/>
          <w:color w:val="2F5496" w:themeColor="accent1" w:themeShade="BF"/>
          <w:sz w:val="24"/>
          <w:szCs w:val="24"/>
        </w:rPr>
      </w:pPr>
      <w:r w:rsidRPr="006C38B7">
        <w:rPr>
          <w:rFonts w:eastAsia="Times New Roman" w:cstheme="minorHAnsi"/>
          <w:b/>
          <w:bCs/>
          <w:color w:val="2F5496" w:themeColor="accent1" w:themeShade="BF"/>
          <w:sz w:val="24"/>
          <w:szCs w:val="24"/>
        </w:rPr>
        <w:t>Promote Vaccination through Education:</w:t>
      </w:r>
    </w:p>
    <w:p w14:paraId="3410062E" w14:textId="65C9E967" w:rsidR="00F71461" w:rsidRPr="006C38B7" w:rsidRDefault="00F71461" w:rsidP="00AB1185">
      <w:pPr>
        <w:shd w:val="clear" w:color="auto" w:fill="FFFFFF"/>
        <w:spacing w:beforeAutospacing="1" w:after="0" w:afterAutospacing="1" w:line="240" w:lineRule="auto"/>
        <w:ind w:left="360" w:firstLine="360"/>
        <w:rPr>
          <w:rFonts w:eastAsia="Times New Roman" w:cstheme="minorHAnsi"/>
          <w:color w:val="2F5496" w:themeColor="accent1" w:themeShade="BF"/>
          <w:spacing w:val="-8"/>
          <w:sz w:val="24"/>
          <w:szCs w:val="24"/>
        </w:rPr>
      </w:pPr>
      <w:r w:rsidRPr="006C38B7">
        <w:rPr>
          <w:rFonts w:eastAsia="Times New Roman" w:cstheme="minorHAnsi"/>
          <w:color w:val="2F5496" w:themeColor="accent1" w:themeShade="BF"/>
          <w:spacing w:val="-8"/>
          <w:sz w:val="24"/>
          <w:szCs w:val="24"/>
        </w:rPr>
        <w:t>Many tools are available to promote acceptance and encourage vaccination.</w:t>
      </w:r>
    </w:p>
    <w:p w14:paraId="00B9B068" w14:textId="371C69F0" w:rsidR="00873C8C" w:rsidRPr="006C38B7" w:rsidRDefault="00873C8C" w:rsidP="00AB1185">
      <w:pPr>
        <w:pStyle w:val="ListParagraph"/>
        <w:numPr>
          <w:ilvl w:val="0"/>
          <w:numId w:val="22"/>
        </w:numPr>
        <w:shd w:val="clear" w:color="auto" w:fill="FFFFFF"/>
        <w:spacing w:beforeAutospacing="1" w:after="0" w:afterAutospacing="1" w:line="240" w:lineRule="auto"/>
        <w:ind w:left="1080"/>
        <w:rPr>
          <w:rStyle w:val="Hyperlink"/>
          <w:rFonts w:eastAsia="Times New Roman" w:cstheme="minorHAnsi"/>
          <w:spacing w:val="-8"/>
          <w:sz w:val="24"/>
          <w:szCs w:val="24"/>
        </w:rPr>
      </w:pPr>
      <w:r w:rsidRPr="006C38B7">
        <w:rPr>
          <w:rFonts w:eastAsia="Times New Roman" w:cstheme="minorHAnsi"/>
          <w:color w:val="2F5496" w:themeColor="accent1" w:themeShade="BF"/>
          <w:spacing w:val="-8"/>
          <w:sz w:val="24"/>
          <w:szCs w:val="24"/>
        </w:rPr>
        <w:t xml:space="preserve">NC </w:t>
      </w:r>
      <w:r w:rsidR="008A1CD6" w:rsidRPr="006C38B7">
        <w:rPr>
          <w:rFonts w:eastAsia="Times New Roman" w:cstheme="minorHAnsi"/>
          <w:color w:val="2F5496" w:themeColor="accent1" w:themeShade="BF"/>
          <w:spacing w:val="-8"/>
          <w:sz w:val="24"/>
          <w:szCs w:val="24"/>
        </w:rPr>
        <w:t>COVID Communication toolkit</w:t>
      </w:r>
      <w:r w:rsidRPr="006C38B7">
        <w:rPr>
          <w:rFonts w:eastAsia="Times New Roman" w:cstheme="minorHAnsi"/>
          <w:color w:val="2F5496" w:themeColor="accent1" w:themeShade="BF"/>
          <w:spacing w:val="-8"/>
          <w:sz w:val="24"/>
          <w:szCs w:val="24"/>
        </w:rPr>
        <w:t>: </w:t>
      </w:r>
      <w:r w:rsidR="008A1CD6" w:rsidRPr="006C38B7">
        <w:rPr>
          <w:rFonts w:eastAsia="Times New Roman" w:cstheme="minorHAnsi"/>
          <w:color w:val="2F5496" w:themeColor="accent1" w:themeShade="BF"/>
          <w:spacing w:val="-8"/>
          <w:sz w:val="24"/>
          <w:szCs w:val="24"/>
          <w:u w:val="single"/>
        </w:rPr>
        <w:fldChar w:fldCharType="begin"/>
      </w:r>
      <w:r w:rsidR="008A1CD6" w:rsidRPr="006C38B7">
        <w:rPr>
          <w:rFonts w:eastAsia="Times New Roman" w:cstheme="minorHAnsi"/>
          <w:color w:val="2F5496" w:themeColor="accent1" w:themeShade="BF"/>
          <w:spacing w:val="-8"/>
          <w:sz w:val="24"/>
          <w:szCs w:val="24"/>
          <w:u w:val="single"/>
        </w:rPr>
        <w:instrText xml:space="preserve"> HYPERLINK "https://covid19.ncdhhs.gov/vaccines/covid-19-vaccine-communications-toolkit" </w:instrText>
      </w:r>
      <w:r w:rsidR="008A1CD6" w:rsidRPr="006C38B7">
        <w:rPr>
          <w:rFonts w:eastAsia="Times New Roman" w:cstheme="minorHAnsi"/>
          <w:color w:val="2F5496" w:themeColor="accent1" w:themeShade="BF"/>
          <w:spacing w:val="-8"/>
          <w:sz w:val="24"/>
          <w:szCs w:val="24"/>
          <w:u w:val="single"/>
        </w:rPr>
        <w:fldChar w:fldCharType="separate"/>
      </w:r>
      <w:r w:rsidRPr="006C38B7">
        <w:rPr>
          <w:rStyle w:val="Hyperlink"/>
          <w:rFonts w:eastAsia="Times New Roman" w:cstheme="minorHAnsi"/>
          <w:spacing w:val="-8"/>
          <w:sz w:val="24"/>
          <w:szCs w:val="24"/>
        </w:rPr>
        <w:t>https://files.nc.gov/covid/documents/vaccines/NCDHHS-Vaccines-Flyer.pdf</w:t>
      </w:r>
    </w:p>
    <w:p w14:paraId="6EB13668" w14:textId="6508B19B" w:rsidR="00873C8C" w:rsidRPr="006C38B7" w:rsidRDefault="008A1CD6" w:rsidP="00AB1185">
      <w:pPr>
        <w:pStyle w:val="ListParagraph"/>
        <w:numPr>
          <w:ilvl w:val="0"/>
          <w:numId w:val="22"/>
        </w:numPr>
        <w:shd w:val="clear" w:color="auto" w:fill="FFFFFF"/>
        <w:spacing w:beforeAutospacing="1" w:after="0" w:afterAutospacing="1" w:line="240" w:lineRule="auto"/>
        <w:ind w:left="1080"/>
        <w:rPr>
          <w:rFonts w:eastAsia="Times New Roman" w:cstheme="minorHAnsi"/>
          <w:color w:val="2F5496" w:themeColor="accent1" w:themeShade="BF"/>
          <w:spacing w:val="-8"/>
          <w:sz w:val="24"/>
          <w:szCs w:val="24"/>
          <w:u w:val="single"/>
        </w:rPr>
      </w:pPr>
      <w:r w:rsidRPr="006C38B7">
        <w:rPr>
          <w:rFonts w:eastAsia="Times New Roman" w:cstheme="minorHAnsi"/>
          <w:color w:val="2F5496" w:themeColor="accent1" w:themeShade="BF"/>
          <w:spacing w:val="-8"/>
          <w:sz w:val="24"/>
          <w:szCs w:val="24"/>
          <w:u w:val="single"/>
        </w:rPr>
        <w:fldChar w:fldCharType="end"/>
      </w:r>
      <w:r w:rsidR="00873C8C" w:rsidRPr="006C38B7">
        <w:rPr>
          <w:rFonts w:eastAsia="Times New Roman" w:cstheme="minorHAnsi"/>
          <w:color w:val="2F5496" w:themeColor="accent1" w:themeShade="BF"/>
          <w:spacing w:val="-8"/>
          <w:sz w:val="24"/>
          <w:szCs w:val="24"/>
        </w:rPr>
        <w:t xml:space="preserve">CDC Social Media Toolkit: </w:t>
      </w:r>
      <w:hyperlink r:id="rId12" w:history="1">
        <w:r w:rsidR="00873C8C" w:rsidRPr="006C38B7">
          <w:rPr>
            <w:rStyle w:val="Hyperlink"/>
            <w:rFonts w:eastAsia="Times New Roman" w:cstheme="minorHAnsi"/>
            <w:color w:val="2F5496" w:themeColor="accent1" w:themeShade="BF"/>
            <w:spacing w:val="-8"/>
            <w:sz w:val="24"/>
            <w:szCs w:val="24"/>
          </w:rPr>
          <w:t>https://www.cdc.gov/coronavirus/2019-ncov/communication/vaccination-toolkit.html</w:t>
        </w:r>
      </w:hyperlink>
      <w:r w:rsidR="00873C8C" w:rsidRPr="006C38B7">
        <w:rPr>
          <w:rFonts w:eastAsia="Times New Roman" w:cstheme="minorHAnsi"/>
          <w:color w:val="2F5496" w:themeColor="accent1" w:themeShade="BF"/>
          <w:spacing w:val="-8"/>
          <w:sz w:val="24"/>
          <w:szCs w:val="24"/>
        </w:rPr>
        <w:t xml:space="preserve"> </w:t>
      </w:r>
    </w:p>
    <w:p w14:paraId="1F812F91" w14:textId="77777777" w:rsidR="00873C8C" w:rsidRPr="006C38B7" w:rsidRDefault="00873C8C" w:rsidP="00AB1185">
      <w:pPr>
        <w:pStyle w:val="ListParagraph"/>
        <w:numPr>
          <w:ilvl w:val="0"/>
          <w:numId w:val="22"/>
        </w:numPr>
        <w:shd w:val="clear" w:color="auto" w:fill="FFFFFF"/>
        <w:spacing w:beforeAutospacing="1" w:after="0" w:afterAutospacing="1" w:line="240" w:lineRule="auto"/>
        <w:ind w:left="1080"/>
        <w:rPr>
          <w:rFonts w:eastAsia="Times New Roman" w:cstheme="minorHAnsi"/>
          <w:color w:val="2F5496" w:themeColor="accent1" w:themeShade="BF"/>
          <w:spacing w:val="-8"/>
          <w:sz w:val="24"/>
          <w:szCs w:val="24"/>
          <w:u w:val="single"/>
        </w:rPr>
      </w:pPr>
      <w:r w:rsidRPr="006C38B7">
        <w:rPr>
          <w:rFonts w:eastAsia="Times New Roman" w:cstheme="minorHAnsi"/>
          <w:color w:val="2F5496" w:themeColor="accent1" w:themeShade="BF"/>
          <w:spacing w:val="-8"/>
          <w:sz w:val="24"/>
          <w:szCs w:val="24"/>
        </w:rPr>
        <w:t xml:space="preserve">CDC posters, fact sheets and other information: </w:t>
      </w:r>
      <w:hyperlink r:id="rId13" w:history="1">
        <w:r w:rsidRPr="006C38B7">
          <w:rPr>
            <w:rStyle w:val="Hyperlink"/>
            <w:rFonts w:eastAsia="Times New Roman" w:cstheme="minorHAnsi"/>
            <w:color w:val="2F5496" w:themeColor="accent1" w:themeShade="BF"/>
            <w:spacing w:val="-8"/>
            <w:sz w:val="24"/>
            <w:szCs w:val="24"/>
          </w:rPr>
          <w:t>https://www.cdc.gov/coronavirus/2019-ncov/communication/toolkits/business-workplaces.html</w:t>
        </w:r>
      </w:hyperlink>
      <w:r w:rsidRPr="006C38B7">
        <w:rPr>
          <w:rFonts w:eastAsia="Times New Roman" w:cstheme="minorHAnsi"/>
          <w:color w:val="2F5496" w:themeColor="accent1" w:themeShade="BF"/>
          <w:spacing w:val="-8"/>
          <w:sz w:val="24"/>
          <w:szCs w:val="24"/>
        </w:rPr>
        <w:t xml:space="preserve"> .</w:t>
      </w:r>
    </w:p>
    <w:p w14:paraId="3A0A8F63" w14:textId="77777777" w:rsidR="00873C8C" w:rsidRPr="006C38B7" w:rsidRDefault="00873C8C" w:rsidP="00AB1185">
      <w:pPr>
        <w:shd w:val="clear" w:color="auto" w:fill="FFFFFF"/>
        <w:spacing w:before="100" w:beforeAutospacing="1" w:after="100" w:afterAutospacing="1" w:line="240" w:lineRule="auto"/>
        <w:ind w:left="720"/>
        <w:rPr>
          <w:rFonts w:eastAsia="Times New Roman" w:cstheme="minorHAnsi"/>
          <w:color w:val="2F5496" w:themeColor="accent1" w:themeShade="BF"/>
          <w:spacing w:val="-8"/>
          <w:sz w:val="24"/>
          <w:szCs w:val="24"/>
        </w:rPr>
      </w:pPr>
      <w:r w:rsidRPr="006C38B7">
        <w:rPr>
          <w:rFonts w:eastAsia="Times New Roman" w:cstheme="minorHAnsi"/>
          <w:color w:val="2F5496" w:themeColor="accent1" w:themeShade="BF"/>
          <w:spacing w:val="-8"/>
          <w:sz w:val="24"/>
          <w:szCs w:val="24"/>
        </w:rPr>
        <w:t>Select a message from one of these tools and share it with staff weekly.</w:t>
      </w:r>
    </w:p>
    <w:p w14:paraId="422BAE45" w14:textId="77777777" w:rsidR="00873C8C" w:rsidRPr="006C38B7" w:rsidRDefault="00873C8C" w:rsidP="00AB1185">
      <w:pPr>
        <w:shd w:val="clear" w:color="auto" w:fill="FFFFFF"/>
        <w:spacing w:before="100" w:beforeAutospacing="1" w:after="100" w:afterAutospacing="1" w:line="240" w:lineRule="auto"/>
        <w:ind w:left="720"/>
        <w:rPr>
          <w:rFonts w:eastAsia="Times New Roman" w:cstheme="minorHAnsi"/>
          <w:color w:val="2F5496" w:themeColor="accent1" w:themeShade="BF"/>
          <w:spacing w:val="-8"/>
          <w:sz w:val="24"/>
          <w:szCs w:val="24"/>
        </w:rPr>
      </w:pPr>
      <w:r w:rsidRPr="006C38B7">
        <w:rPr>
          <w:rFonts w:eastAsia="Times New Roman" w:cstheme="minorHAnsi"/>
          <w:color w:val="2F5496" w:themeColor="accent1" w:themeShade="BF"/>
          <w:spacing w:val="-8"/>
          <w:sz w:val="24"/>
          <w:szCs w:val="24"/>
        </w:rPr>
        <w:t>Use the tools to craft posters and meeting communications explaining the vaccines’ safety and efficacy and how herd immunity works.</w:t>
      </w:r>
    </w:p>
    <w:p w14:paraId="20C956B9" w14:textId="77777777" w:rsidR="00873C8C" w:rsidRPr="006C38B7" w:rsidRDefault="00873C8C" w:rsidP="00AB1185">
      <w:pPr>
        <w:shd w:val="clear" w:color="auto" w:fill="FFFFFF"/>
        <w:spacing w:before="100" w:beforeAutospacing="1" w:after="100" w:afterAutospacing="1" w:line="240" w:lineRule="auto"/>
        <w:ind w:left="720"/>
        <w:rPr>
          <w:rFonts w:eastAsia="Times New Roman" w:cstheme="minorHAnsi"/>
          <w:color w:val="2F5496" w:themeColor="accent1" w:themeShade="BF"/>
          <w:spacing w:val="-8"/>
          <w:sz w:val="24"/>
          <w:szCs w:val="24"/>
        </w:rPr>
      </w:pPr>
      <w:r w:rsidRPr="006C38B7">
        <w:rPr>
          <w:rFonts w:eastAsia="Times New Roman" w:cstheme="minorHAnsi"/>
          <w:color w:val="2F5496" w:themeColor="accent1" w:themeShade="BF"/>
          <w:spacing w:val="-8"/>
          <w:sz w:val="24"/>
          <w:szCs w:val="24"/>
        </w:rPr>
        <w:t>You might also choose to highlight (willing) members of your team who have gotten the vaccine to make others feel more comfortable doing so.</w:t>
      </w:r>
    </w:p>
    <w:p w14:paraId="6710BFE3" w14:textId="77777777" w:rsidR="00873C8C" w:rsidRPr="006C38B7" w:rsidRDefault="00873C8C" w:rsidP="00AB1185">
      <w:pPr>
        <w:shd w:val="clear" w:color="auto" w:fill="FFFFFF"/>
        <w:spacing w:before="100" w:beforeAutospacing="1" w:after="100" w:afterAutospacing="1" w:line="240" w:lineRule="auto"/>
        <w:ind w:left="720"/>
        <w:rPr>
          <w:rFonts w:eastAsia="Times New Roman" w:cstheme="minorHAnsi"/>
          <w:color w:val="2F5496" w:themeColor="accent1" w:themeShade="BF"/>
          <w:spacing w:val="-8"/>
          <w:sz w:val="24"/>
          <w:szCs w:val="24"/>
        </w:rPr>
      </w:pPr>
      <w:r w:rsidRPr="006C38B7">
        <w:rPr>
          <w:rFonts w:eastAsia="Times New Roman" w:cstheme="minorHAnsi"/>
          <w:color w:val="2F5496" w:themeColor="accent1" w:themeShade="BF"/>
          <w:spacing w:val="-8"/>
          <w:sz w:val="24"/>
          <w:szCs w:val="24"/>
        </w:rPr>
        <w:t>Remember that less is more in terms of length of your message, but more is better in terms of frequency.</w:t>
      </w:r>
    </w:p>
    <w:p w14:paraId="502241AF" w14:textId="00EF593C" w:rsidR="00DA026A" w:rsidRPr="006C38B7" w:rsidRDefault="00DA026A" w:rsidP="00DA026A">
      <w:pPr>
        <w:shd w:val="clear" w:color="auto" w:fill="D9E2F3" w:themeFill="accent1" w:themeFillTint="33"/>
        <w:spacing w:after="0" w:line="240" w:lineRule="auto"/>
        <w:jc w:val="center"/>
        <w:rPr>
          <w:rFonts w:cstheme="minorHAnsi"/>
          <w:b/>
          <w:bCs/>
          <w:sz w:val="32"/>
          <w:szCs w:val="32"/>
        </w:rPr>
      </w:pPr>
      <w:bookmarkStart w:id="4" w:name="_Hlk80704403"/>
      <w:r w:rsidRPr="006C38B7">
        <w:rPr>
          <w:rFonts w:cstheme="minorHAnsi"/>
          <w:b/>
          <w:bCs/>
          <w:sz w:val="32"/>
          <w:szCs w:val="32"/>
        </w:rPr>
        <w:t xml:space="preserve">MANDATORY VACCINATION </w:t>
      </w:r>
      <w:r w:rsidR="00E07999" w:rsidRPr="006C38B7">
        <w:rPr>
          <w:rFonts w:cstheme="minorHAnsi"/>
          <w:b/>
          <w:bCs/>
          <w:sz w:val="32"/>
          <w:szCs w:val="32"/>
        </w:rPr>
        <w:t>CONSIDERATIONS/CHECKLIST</w:t>
      </w:r>
    </w:p>
    <w:bookmarkEnd w:id="4"/>
    <w:p w14:paraId="7B72681D" w14:textId="77777777" w:rsidR="00DA026A" w:rsidRPr="006C38B7" w:rsidRDefault="00DA026A" w:rsidP="00CB48D0">
      <w:pPr>
        <w:shd w:val="clear" w:color="auto" w:fill="FFFFFF"/>
        <w:spacing w:after="0" w:line="240" w:lineRule="auto"/>
        <w:rPr>
          <w:rFonts w:eastAsia="Times New Roman" w:cstheme="minorHAnsi"/>
          <w:b/>
          <w:bCs/>
          <w:color w:val="2F5496" w:themeColor="accent1" w:themeShade="BF"/>
          <w:sz w:val="28"/>
          <w:szCs w:val="28"/>
        </w:rPr>
      </w:pPr>
    </w:p>
    <w:p w14:paraId="05F25D8A" w14:textId="4D3EC0AC" w:rsidR="001833F5" w:rsidRPr="006C38B7" w:rsidRDefault="00207D79" w:rsidP="00CB48D0">
      <w:pPr>
        <w:shd w:val="clear" w:color="auto" w:fill="FFFFFF"/>
        <w:spacing w:after="0" w:line="240" w:lineRule="auto"/>
        <w:rPr>
          <w:rFonts w:eastAsia="Times New Roman" w:cstheme="minorHAnsi"/>
          <w:b/>
          <w:bCs/>
          <w:color w:val="2F5496" w:themeColor="accent1" w:themeShade="BF"/>
          <w:sz w:val="28"/>
          <w:szCs w:val="28"/>
        </w:rPr>
      </w:pPr>
      <w:r w:rsidRPr="006C38B7">
        <w:rPr>
          <w:rFonts w:eastAsia="Times New Roman" w:cstheme="minorHAnsi"/>
          <w:b/>
          <w:bCs/>
          <w:color w:val="2F5496" w:themeColor="accent1" w:themeShade="BF"/>
          <w:sz w:val="28"/>
          <w:szCs w:val="28"/>
        </w:rPr>
        <w:t>Considerations Related to</w:t>
      </w:r>
      <w:r w:rsidR="00ED2617" w:rsidRPr="006C38B7">
        <w:rPr>
          <w:rFonts w:eastAsia="Times New Roman" w:cstheme="minorHAnsi"/>
          <w:b/>
          <w:bCs/>
          <w:color w:val="2F5496" w:themeColor="accent1" w:themeShade="BF"/>
          <w:sz w:val="28"/>
          <w:szCs w:val="28"/>
        </w:rPr>
        <w:t xml:space="preserve"> Mandating the Vaccine</w:t>
      </w:r>
    </w:p>
    <w:p w14:paraId="05C61592" w14:textId="0D6838F2" w:rsidR="0058089B" w:rsidRPr="006C38B7" w:rsidRDefault="001833F5" w:rsidP="001833F5">
      <w:pPr>
        <w:shd w:val="clear" w:color="auto" w:fill="FFFFFF"/>
        <w:spacing w:after="0" w:line="240" w:lineRule="auto"/>
        <w:rPr>
          <w:rFonts w:eastAsia="Times New Roman" w:cstheme="minorHAnsi"/>
          <w:sz w:val="24"/>
          <w:szCs w:val="24"/>
        </w:rPr>
      </w:pPr>
      <w:proofErr w:type="gramStart"/>
      <w:r w:rsidRPr="006C38B7">
        <w:rPr>
          <w:rFonts w:eastAsia="Times New Roman" w:cstheme="minorHAnsi"/>
          <w:sz w:val="24"/>
          <w:szCs w:val="24"/>
        </w:rPr>
        <w:t>The majority of</w:t>
      </w:r>
      <w:proofErr w:type="gramEnd"/>
      <w:r w:rsidRPr="006C38B7">
        <w:rPr>
          <w:rFonts w:eastAsia="Times New Roman" w:cstheme="minorHAnsi"/>
          <w:sz w:val="24"/>
          <w:szCs w:val="24"/>
        </w:rPr>
        <w:t xml:space="preserve"> employers </w:t>
      </w:r>
      <w:r w:rsidR="0020314B" w:rsidRPr="006C38B7">
        <w:rPr>
          <w:rFonts w:eastAsia="Times New Roman" w:cstheme="minorHAnsi"/>
          <w:sz w:val="24"/>
          <w:szCs w:val="24"/>
        </w:rPr>
        <w:t>-</w:t>
      </w:r>
      <w:r w:rsidR="00CC010A" w:rsidRPr="006C38B7">
        <w:rPr>
          <w:rFonts w:eastAsia="Times New Roman" w:cstheme="minorHAnsi"/>
          <w:sz w:val="24"/>
          <w:szCs w:val="24"/>
        </w:rPr>
        <w:t>have chosen</w:t>
      </w:r>
      <w:r w:rsidR="00017C55" w:rsidRPr="006C38B7">
        <w:rPr>
          <w:rFonts w:eastAsia="Times New Roman" w:cstheme="minorHAnsi"/>
          <w:sz w:val="24"/>
          <w:szCs w:val="24"/>
        </w:rPr>
        <w:t xml:space="preserve"> </w:t>
      </w:r>
      <w:r w:rsidRPr="006C38B7">
        <w:rPr>
          <w:rFonts w:eastAsia="Times New Roman" w:cstheme="minorHAnsi"/>
          <w:sz w:val="24"/>
          <w:szCs w:val="24"/>
        </w:rPr>
        <w:t>NOT to mandate the vaccine</w:t>
      </w:r>
      <w:r w:rsidR="0058089B" w:rsidRPr="006C38B7">
        <w:rPr>
          <w:rFonts w:eastAsia="Times New Roman" w:cstheme="minorHAnsi"/>
          <w:sz w:val="24"/>
          <w:szCs w:val="24"/>
        </w:rPr>
        <w:t xml:space="preserve"> up until this time</w:t>
      </w:r>
      <w:r w:rsidR="00B6589C">
        <w:rPr>
          <w:rFonts w:eastAsia="Times New Roman" w:cstheme="minorHAnsi"/>
          <w:sz w:val="24"/>
          <w:szCs w:val="24"/>
        </w:rPr>
        <w:t xml:space="preserve">, but the federal government and </w:t>
      </w:r>
      <w:r w:rsidR="00CC010A" w:rsidRPr="006C38B7">
        <w:rPr>
          <w:rFonts w:eastAsia="Times New Roman" w:cstheme="minorHAnsi"/>
          <w:sz w:val="24"/>
          <w:szCs w:val="24"/>
        </w:rPr>
        <w:t>a number of large hospital systems have mandated</w:t>
      </w:r>
      <w:r w:rsidR="00F04887" w:rsidRPr="006C38B7">
        <w:rPr>
          <w:rFonts w:eastAsia="Times New Roman" w:cstheme="minorHAnsi"/>
          <w:sz w:val="24"/>
          <w:szCs w:val="24"/>
        </w:rPr>
        <w:t xml:space="preserve"> the vaccine for their employees and </w:t>
      </w:r>
      <w:r w:rsidR="00437A6B" w:rsidRPr="006C38B7">
        <w:rPr>
          <w:rFonts w:eastAsia="Times New Roman" w:cstheme="minorHAnsi"/>
          <w:sz w:val="24"/>
          <w:szCs w:val="24"/>
        </w:rPr>
        <w:t>contractors/vendors/customers.</w:t>
      </w:r>
      <w:r w:rsidR="00CC010A" w:rsidRPr="006C38B7">
        <w:rPr>
          <w:rFonts w:eastAsia="Times New Roman" w:cstheme="minorHAnsi"/>
          <w:sz w:val="24"/>
          <w:szCs w:val="24"/>
        </w:rPr>
        <w:t xml:space="preserve"> </w:t>
      </w:r>
      <w:r w:rsidR="00437A6B" w:rsidRPr="006C38B7">
        <w:rPr>
          <w:rFonts w:eastAsia="Times New Roman" w:cstheme="minorHAnsi"/>
          <w:sz w:val="24"/>
          <w:szCs w:val="24"/>
        </w:rPr>
        <w:t>S</w:t>
      </w:r>
      <w:r w:rsidR="00CC010A" w:rsidRPr="006C38B7">
        <w:rPr>
          <w:rFonts w:eastAsia="Times New Roman" w:cstheme="minorHAnsi"/>
          <w:sz w:val="24"/>
          <w:szCs w:val="24"/>
        </w:rPr>
        <w:t>ome other organizations are requiring vaccines or weekly testing</w:t>
      </w:r>
      <w:r w:rsidR="0058089B" w:rsidRPr="006C38B7">
        <w:rPr>
          <w:rFonts w:eastAsia="Times New Roman" w:cstheme="minorHAnsi"/>
          <w:sz w:val="24"/>
          <w:szCs w:val="24"/>
        </w:rPr>
        <w:t xml:space="preserve">, and </w:t>
      </w:r>
      <w:r w:rsidR="00B6589C">
        <w:rPr>
          <w:rFonts w:eastAsia="Times New Roman" w:cstheme="minorHAnsi"/>
          <w:sz w:val="24"/>
          <w:szCs w:val="24"/>
        </w:rPr>
        <w:t>others are</w:t>
      </w:r>
      <w:r w:rsidR="0058089B" w:rsidRPr="006C38B7">
        <w:rPr>
          <w:rFonts w:eastAsia="Times New Roman" w:cstheme="minorHAnsi"/>
          <w:sz w:val="24"/>
          <w:szCs w:val="24"/>
        </w:rPr>
        <w:t xml:space="preserve"> pursuing the “mandate” option</w:t>
      </w:r>
      <w:r w:rsidR="00CC010A" w:rsidRPr="006C38B7">
        <w:rPr>
          <w:rFonts w:eastAsia="Times New Roman" w:cstheme="minorHAnsi"/>
          <w:sz w:val="24"/>
          <w:szCs w:val="24"/>
        </w:rPr>
        <w:t xml:space="preserve">. </w:t>
      </w:r>
    </w:p>
    <w:p w14:paraId="21A22430" w14:textId="3BC33FD2" w:rsidR="00B54EE4" w:rsidRPr="006C38B7" w:rsidRDefault="00B54EE4" w:rsidP="00B54EE4">
      <w:pPr>
        <w:shd w:val="clear" w:color="auto" w:fill="FFFFFF"/>
        <w:spacing w:before="100" w:beforeAutospacing="1" w:after="100" w:afterAutospacing="1" w:line="240" w:lineRule="auto"/>
        <w:rPr>
          <w:rFonts w:eastAsia="Times New Roman" w:cstheme="minorHAnsi"/>
          <w:b/>
          <w:bCs/>
          <w:spacing w:val="-8"/>
          <w:sz w:val="24"/>
          <w:szCs w:val="24"/>
        </w:rPr>
      </w:pPr>
      <w:r w:rsidRPr="006C38B7">
        <w:rPr>
          <w:rFonts w:eastAsia="Times New Roman" w:cstheme="minorHAnsi"/>
          <w:b/>
          <w:bCs/>
          <w:spacing w:val="-8"/>
          <w:sz w:val="24"/>
          <w:szCs w:val="24"/>
        </w:rPr>
        <w:t xml:space="preserve">Businesses </w:t>
      </w:r>
      <w:r w:rsidR="00D0789E" w:rsidRPr="006C38B7">
        <w:rPr>
          <w:rFonts w:eastAsia="Times New Roman" w:cstheme="minorHAnsi"/>
          <w:b/>
          <w:bCs/>
          <w:spacing w:val="-8"/>
          <w:sz w:val="24"/>
          <w:szCs w:val="24"/>
        </w:rPr>
        <w:t xml:space="preserve">that </w:t>
      </w:r>
      <w:r w:rsidR="00E07999" w:rsidRPr="006C38B7">
        <w:rPr>
          <w:rFonts w:eastAsia="Times New Roman" w:cstheme="minorHAnsi"/>
          <w:b/>
          <w:bCs/>
          <w:spacing w:val="-8"/>
          <w:sz w:val="24"/>
          <w:szCs w:val="24"/>
        </w:rPr>
        <w:t>may</w:t>
      </w:r>
      <w:r w:rsidR="00D0789E" w:rsidRPr="006C38B7">
        <w:rPr>
          <w:rFonts w:eastAsia="Times New Roman" w:cstheme="minorHAnsi"/>
          <w:b/>
          <w:bCs/>
          <w:spacing w:val="-8"/>
          <w:sz w:val="24"/>
          <w:szCs w:val="24"/>
        </w:rPr>
        <w:t xml:space="preserve"> consider </w:t>
      </w:r>
      <w:r w:rsidR="00E07999" w:rsidRPr="006C38B7">
        <w:rPr>
          <w:rFonts w:eastAsia="Times New Roman" w:cstheme="minorHAnsi"/>
          <w:b/>
          <w:bCs/>
          <w:spacing w:val="-8"/>
          <w:sz w:val="24"/>
          <w:szCs w:val="24"/>
        </w:rPr>
        <w:t>administering/organizing vaccinations</w:t>
      </w:r>
    </w:p>
    <w:p w14:paraId="2CB8CB07" w14:textId="77777777" w:rsidR="00E07999" w:rsidRPr="006C38B7" w:rsidRDefault="00B54EE4" w:rsidP="00B54EE4">
      <w:pPr>
        <w:shd w:val="clear" w:color="auto" w:fill="FFFFFF"/>
        <w:spacing w:before="100" w:beforeAutospacing="1" w:after="100" w:afterAutospacing="1" w:line="240" w:lineRule="auto"/>
        <w:rPr>
          <w:rFonts w:eastAsia="Times New Roman" w:cstheme="minorHAnsi"/>
          <w:spacing w:val="-8"/>
          <w:sz w:val="24"/>
          <w:szCs w:val="24"/>
        </w:rPr>
      </w:pPr>
      <w:r w:rsidRPr="006C38B7">
        <w:rPr>
          <w:rFonts w:eastAsia="Times New Roman" w:cstheme="minorHAnsi"/>
          <w:spacing w:val="-8"/>
          <w:sz w:val="24"/>
          <w:szCs w:val="24"/>
        </w:rPr>
        <w:lastRenderedPageBreak/>
        <w:t xml:space="preserve">The EEOC </w:t>
      </w:r>
      <w:r w:rsidR="00041BCE" w:rsidRPr="006C38B7">
        <w:rPr>
          <w:rFonts w:eastAsia="Times New Roman" w:cstheme="minorHAnsi"/>
          <w:spacing w:val="-8"/>
          <w:sz w:val="24"/>
          <w:szCs w:val="24"/>
        </w:rPr>
        <w:t xml:space="preserve">provides </w:t>
      </w:r>
      <w:r w:rsidRPr="006C38B7">
        <w:rPr>
          <w:rFonts w:eastAsia="Times New Roman" w:cstheme="minorHAnsi"/>
          <w:spacing w:val="-8"/>
          <w:sz w:val="24"/>
          <w:szCs w:val="24"/>
        </w:rPr>
        <w:t xml:space="preserve">guidance </w:t>
      </w:r>
      <w:r w:rsidR="00041BCE" w:rsidRPr="006C38B7">
        <w:rPr>
          <w:rFonts w:eastAsia="Times New Roman" w:cstheme="minorHAnsi"/>
          <w:spacing w:val="-8"/>
          <w:sz w:val="24"/>
          <w:szCs w:val="24"/>
        </w:rPr>
        <w:t xml:space="preserve">that </w:t>
      </w:r>
      <w:r w:rsidRPr="006C38B7">
        <w:rPr>
          <w:rFonts w:eastAsia="Times New Roman" w:cstheme="minorHAnsi"/>
          <w:spacing w:val="-8"/>
          <w:sz w:val="24"/>
          <w:szCs w:val="24"/>
        </w:rPr>
        <w:t xml:space="preserve">medical exams/inquiries </w:t>
      </w:r>
      <w:r w:rsidR="00E07999" w:rsidRPr="006C38B7">
        <w:rPr>
          <w:rFonts w:eastAsia="Times New Roman" w:cstheme="minorHAnsi"/>
          <w:spacing w:val="-8"/>
          <w:sz w:val="24"/>
          <w:szCs w:val="24"/>
        </w:rPr>
        <w:t xml:space="preserve">which in some cases </w:t>
      </w:r>
      <w:r w:rsidR="008A1CD6" w:rsidRPr="006C38B7">
        <w:rPr>
          <w:rFonts w:eastAsia="Times New Roman" w:cstheme="minorHAnsi"/>
          <w:spacing w:val="-8"/>
          <w:sz w:val="24"/>
          <w:szCs w:val="24"/>
        </w:rPr>
        <w:t xml:space="preserve">apply to the vaccine due to medical questions that lead up to vaccination) </w:t>
      </w:r>
      <w:r w:rsidR="00041BCE" w:rsidRPr="006C38B7">
        <w:rPr>
          <w:rFonts w:eastAsia="Times New Roman" w:cstheme="minorHAnsi"/>
          <w:spacing w:val="-8"/>
          <w:sz w:val="24"/>
          <w:szCs w:val="24"/>
        </w:rPr>
        <w:t>must be</w:t>
      </w:r>
      <w:r w:rsidRPr="006C38B7">
        <w:rPr>
          <w:rFonts w:eastAsia="Times New Roman" w:cstheme="minorHAnsi"/>
          <w:spacing w:val="-8"/>
          <w:sz w:val="24"/>
          <w:szCs w:val="24"/>
        </w:rPr>
        <w:t xml:space="preserve"> job-related and in response to a safety risk. </w:t>
      </w:r>
    </w:p>
    <w:p w14:paraId="127710CD" w14:textId="05B47283" w:rsidR="00B54EE4" w:rsidRPr="006C38B7" w:rsidRDefault="00E07999" w:rsidP="00B54EE4">
      <w:pPr>
        <w:shd w:val="clear" w:color="auto" w:fill="FFFFFF"/>
        <w:spacing w:before="100" w:beforeAutospacing="1" w:after="100" w:afterAutospacing="1" w:line="240" w:lineRule="auto"/>
        <w:rPr>
          <w:rFonts w:eastAsia="Times New Roman" w:cstheme="minorHAnsi"/>
          <w:spacing w:val="-8"/>
          <w:sz w:val="24"/>
          <w:szCs w:val="24"/>
        </w:rPr>
      </w:pPr>
      <w:r w:rsidRPr="006C38B7">
        <w:rPr>
          <w:rFonts w:eastAsia="Times New Roman" w:cstheme="minorHAnsi"/>
          <w:spacing w:val="-8"/>
          <w:sz w:val="24"/>
          <w:szCs w:val="24"/>
        </w:rPr>
        <w:t xml:space="preserve">This concern mainly applies to employers that administer/organize vaccines versus permit employees to use their own provider. </w:t>
      </w:r>
      <w:r w:rsidR="00B54EE4" w:rsidRPr="006C38B7">
        <w:rPr>
          <w:rFonts w:eastAsia="Times New Roman" w:cstheme="minorHAnsi"/>
          <w:spacing w:val="-8"/>
          <w:sz w:val="24"/>
          <w:szCs w:val="24"/>
        </w:rPr>
        <w:t>If all employees are completely separated from the public (barriers, etc.) then the safety risk may not rise to the level needed</w:t>
      </w:r>
      <w:r w:rsidR="00041BCE" w:rsidRPr="006C38B7">
        <w:rPr>
          <w:rFonts w:eastAsia="Times New Roman" w:cstheme="minorHAnsi"/>
          <w:spacing w:val="-8"/>
          <w:sz w:val="24"/>
          <w:szCs w:val="24"/>
        </w:rPr>
        <w:t>; however, the following businesses may have a level of risk that would make meeting this standard this more likely</w:t>
      </w:r>
      <w:r w:rsidR="00B54EE4" w:rsidRPr="006C38B7">
        <w:rPr>
          <w:rFonts w:eastAsia="Times New Roman" w:cstheme="minorHAnsi"/>
          <w:spacing w:val="-8"/>
          <w:sz w:val="24"/>
          <w:szCs w:val="24"/>
        </w:rPr>
        <w:t>. (See details in ADA section.)</w:t>
      </w:r>
    </w:p>
    <w:p w14:paraId="6C45F84B" w14:textId="77777777" w:rsidR="00B6589C" w:rsidRPr="006C38B7" w:rsidRDefault="00B6589C" w:rsidP="00B6589C">
      <w:pPr>
        <w:pStyle w:val="ListParagraph"/>
        <w:numPr>
          <w:ilvl w:val="0"/>
          <w:numId w:val="34"/>
        </w:numPr>
        <w:shd w:val="clear" w:color="auto" w:fill="FFFFFF"/>
        <w:spacing w:before="100" w:beforeAutospacing="1" w:after="100" w:afterAutospacing="1" w:line="240" w:lineRule="auto"/>
        <w:rPr>
          <w:rFonts w:eastAsia="Times New Roman" w:cstheme="minorHAnsi"/>
          <w:color w:val="000000" w:themeColor="text1"/>
          <w:spacing w:val="-8"/>
          <w:sz w:val="24"/>
          <w:szCs w:val="24"/>
        </w:rPr>
      </w:pPr>
      <w:r w:rsidRPr="006C38B7">
        <w:rPr>
          <w:rFonts w:eastAsia="Times New Roman" w:cstheme="minorHAnsi"/>
          <w:color w:val="000000" w:themeColor="text1"/>
          <w:spacing w:val="-8"/>
          <w:sz w:val="24"/>
          <w:szCs w:val="24"/>
        </w:rPr>
        <w:t>Direct patient care or works with individuals who are at a high risk from COVID (Long-Term Care/Congregant Living)</w:t>
      </w:r>
    </w:p>
    <w:p w14:paraId="53535646" w14:textId="77777777" w:rsidR="00B6589C" w:rsidRPr="006C38B7" w:rsidRDefault="00B6589C" w:rsidP="00B6589C">
      <w:pPr>
        <w:pStyle w:val="ListParagraph"/>
        <w:numPr>
          <w:ilvl w:val="0"/>
          <w:numId w:val="34"/>
        </w:numPr>
        <w:shd w:val="clear" w:color="auto" w:fill="FFFFFF"/>
        <w:spacing w:before="100" w:beforeAutospacing="1" w:after="100" w:afterAutospacing="1" w:line="240" w:lineRule="auto"/>
        <w:rPr>
          <w:rFonts w:eastAsia="Times New Roman" w:cstheme="minorHAnsi"/>
          <w:spacing w:val="-8"/>
          <w:sz w:val="24"/>
          <w:szCs w:val="24"/>
        </w:rPr>
      </w:pPr>
      <w:r w:rsidRPr="006C38B7">
        <w:rPr>
          <w:rFonts w:eastAsia="Times New Roman" w:cstheme="minorHAnsi"/>
          <w:spacing w:val="-8"/>
          <w:sz w:val="24"/>
          <w:szCs w:val="24"/>
        </w:rPr>
        <w:t>Direct services to the public. (Retail, Restaurant)</w:t>
      </w:r>
    </w:p>
    <w:p w14:paraId="3F218D2D" w14:textId="77777777" w:rsidR="00B6589C" w:rsidRPr="006C38B7" w:rsidRDefault="00B6589C" w:rsidP="00B6589C">
      <w:pPr>
        <w:pStyle w:val="ListParagraph"/>
        <w:numPr>
          <w:ilvl w:val="0"/>
          <w:numId w:val="34"/>
        </w:numPr>
        <w:shd w:val="clear" w:color="auto" w:fill="FFFFFF"/>
        <w:spacing w:before="100" w:beforeAutospacing="1" w:after="100" w:afterAutospacing="1" w:line="240" w:lineRule="auto"/>
        <w:rPr>
          <w:rFonts w:eastAsia="Times New Roman" w:cstheme="minorHAnsi"/>
          <w:b/>
          <w:bCs/>
          <w:spacing w:val="-8"/>
          <w:sz w:val="24"/>
          <w:szCs w:val="24"/>
        </w:rPr>
      </w:pPr>
      <w:r w:rsidRPr="006C38B7">
        <w:rPr>
          <w:rFonts w:eastAsia="Times New Roman" w:cstheme="minorHAnsi"/>
          <w:spacing w:val="-8"/>
          <w:sz w:val="24"/>
          <w:szCs w:val="24"/>
        </w:rPr>
        <w:t>Many workers close together, potentially taking off masks to eat in group settings, and/or ventilation is questionable – for example manufacturing staff.</w:t>
      </w:r>
    </w:p>
    <w:p w14:paraId="23A67B39" w14:textId="69C28883" w:rsidR="001234FC" w:rsidRPr="006C38B7" w:rsidRDefault="001234FC" w:rsidP="00B54EE4">
      <w:pPr>
        <w:shd w:val="clear" w:color="auto" w:fill="FFFFFF"/>
        <w:spacing w:before="100" w:beforeAutospacing="1" w:after="100" w:afterAutospacing="1" w:line="240" w:lineRule="auto"/>
        <w:rPr>
          <w:rFonts w:eastAsia="Times New Roman" w:cstheme="minorHAnsi"/>
          <w:spacing w:val="-8"/>
          <w:sz w:val="24"/>
          <w:szCs w:val="24"/>
        </w:rPr>
      </w:pPr>
      <w:r w:rsidRPr="006C38B7">
        <w:rPr>
          <w:rFonts w:eastAsia="Times New Roman" w:cstheme="minorHAnsi"/>
          <w:spacing w:val="-8"/>
          <w:sz w:val="24"/>
          <w:szCs w:val="24"/>
        </w:rPr>
        <w:t>Again, if the vaccine is mandated through the individual’s own medical provider, the exam is NOT considered a medical inquiry and these concerns are not relevant.</w:t>
      </w:r>
    </w:p>
    <w:p w14:paraId="1AC4AD0D" w14:textId="64887690" w:rsidR="0047506A" w:rsidRPr="006C38B7" w:rsidRDefault="0047506A" w:rsidP="00041BCE">
      <w:pPr>
        <w:shd w:val="clear" w:color="auto" w:fill="FFFFFF"/>
        <w:spacing w:before="100" w:beforeAutospacing="1" w:after="100" w:afterAutospacing="1" w:line="240" w:lineRule="auto"/>
        <w:rPr>
          <w:rFonts w:eastAsia="Times New Roman" w:cstheme="minorHAnsi"/>
          <w:spacing w:val="-8"/>
          <w:sz w:val="24"/>
          <w:szCs w:val="24"/>
        </w:rPr>
      </w:pPr>
      <w:r w:rsidRPr="006C38B7">
        <w:rPr>
          <w:rFonts w:eastAsia="Times New Roman" w:cstheme="minorHAnsi"/>
          <w:spacing w:val="-8"/>
          <w:sz w:val="24"/>
          <w:szCs w:val="24"/>
        </w:rPr>
        <w:t xml:space="preserve">If you </w:t>
      </w:r>
      <w:r w:rsidR="00273DB7" w:rsidRPr="006C38B7">
        <w:rPr>
          <w:rFonts w:eastAsia="Times New Roman" w:cstheme="minorHAnsi"/>
          <w:spacing w:val="-8"/>
          <w:sz w:val="24"/>
          <w:szCs w:val="24"/>
        </w:rPr>
        <w:t>decide to mandate the vaccine</w:t>
      </w:r>
      <w:r w:rsidR="00E07999" w:rsidRPr="006C38B7">
        <w:rPr>
          <w:rFonts w:eastAsia="Times New Roman" w:cstheme="minorHAnsi"/>
          <w:spacing w:val="-8"/>
          <w:sz w:val="24"/>
          <w:szCs w:val="24"/>
        </w:rPr>
        <w:t xml:space="preserve"> and organize/administer it</w:t>
      </w:r>
      <w:r w:rsidR="00273DB7" w:rsidRPr="006C38B7">
        <w:rPr>
          <w:rFonts w:eastAsia="Times New Roman" w:cstheme="minorHAnsi"/>
          <w:spacing w:val="-8"/>
          <w:sz w:val="24"/>
          <w:szCs w:val="24"/>
        </w:rPr>
        <w:t>, make sure you maintain your business justification for doing so by documenting your risks in the following areas, as well as any special to your industry:</w:t>
      </w:r>
    </w:p>
    <w:p w14:paraId="0D0622DD" w14:textId="09665142" w:rsidR="00041BCE" w:rsidRPr="006C38B7" w:rsidRDefault="00787158" w:rsidP="00041BCE">
      <w:pPr>
        <w:pStyle w:val="ListParagraph"/>
        <w:numPr>
          <w:ilvl w:val="0"/>
          <w:numId w:val="35"/>
        </w:numPr>
        <w:shd w:val="clear" w:color="auto" w:fill="FFFFFF"/>
        <w:spacing w:before="100" w:beforeAutospacing="1" w:after="100" w:afterAutospacing="1" w:line="240" w:lineRule="auto"/>
        <w:rPr>
          <w:rFonts w:eastAsia="Times New Roman" w:cstheme="minorHAnsi"/>
          <w:spacing w:val="-8"/>
          <w:sz w:val="24"/>
          <w:szCs w:val="24"/>
        </w:rPr>
      </w:pPr>
      <w:r w:rsidRPr="006C38B7">
        <w:rPr>
          <w:rFonts w:eastAsia="Times New Roman" w:cstheme="minorHAnsi"/>
          <w:spacing w:val="-8"/>
          <w:sz w:val="24"/>
          <w:szCs w:val="24"/>
        </w:rPr>
        <w:t>Number of workers/customers</w:t>
      </w:r>
    </w:p>
    <w:p w14:paraId="35480846" w14:textId="195954C0" w:rsidR="00787158" w:rsidRPr="006C38B7" w:rsidRDefault="00787158" w:rsidP="00041BCE">
      <w:pPr>
        <w:pStyle w:val="ListParagraph"/>
        <w:numPr>
          <w:ilvl w:val="0"/>
          <w:numId w:val="35"/>
        </w:numPr>
        <w:shd w:val="clear" w:color="auto" w:fill="FFFFFF"/>
        <w:spacing w:before="100" w:beforeAutospacing="1" w:after="100" w:afterAutospacing="1" w:line="240" w:lineRule="auto"/>
        <w:rPr>
          <w:rFonts w:eastAsia="Times New Roman" w:cstheme="minorHAnsi"/>
          <w:spacing w:val="-8"/>
          <w:sz w:val="24"/>
          <w:szCs w:val="24"/>
        </w:rPr>
      </w:pPr>
      <w:r w:rsidRPr="006C38B7">
        <w:rPr>
          <w:rFonts w:eastAsia="Times New Roman" w:cstheme="minorHAnsi"/>
          <w:spacing w:val="-8"/>
          <w:sz w:val="24"/>
          <w:szCs w:val="24"/>
        </w:rPr>
        <w:t>Nature of space (outside/inside), private office versus group setting, well-ventilated/not.</w:t>
      </w:r>
    </w:p>
    <w:p w14:paraId="29778F8D" w14:textId="1F98D2E7" w:rsidR="00787158" w:rsidRPr="006C38B7" w:rsidRDefault="00787158" w:rsidP="00041BCE">
      <w:pPr>
        <w:pStyle w:val="ListParagraph"/>
        <w:numPr>
          <w:ilvl w:val="0"/>
          <w:numId w:val="35"/>
        </w:numPr>
        <w:shd w:val="clear" w:color="auto" w:fill="FFFFFF"/>
        <w:spacing w:before="100" w:beforeAutospacing="1" w:after="100" w:afterAutospacing="1" w:line="240" w:lineRule="auto"/>
        <w:rPr>
          <w:rFonts w:eastAsia="Times New Roman" w:cstheme="minorHAnsi"/>
          <w:spacing w:val="-8"/>
          <w:sz w:val="24"/>
          <w:szCs w:val="24"/>
        </w:rPr>
      </w:pPr>
      <w:r w:rsidRPr="006C38B7">
        <w:rPr>
          <w:rFonts w:eastAsia="Times New Roman" w:cstheme="minorHAnsi"/>
          <w:spacing w:val="-8"/>
          <w:sz w:val="24"/>
          <w:szCs w:val="24"/>
        </w:rPr>
        <w:t>Potential that masks will not be worn 100% of the time</w:t>
      </w:r>
      <w:r w:rsidR="00C72D10" w:rsidRPr="006C38B7">
        <w:rPr>
          <w:rFonts w:eastAsia="Times New Roman" w:cstheme="minorHAnsi"/>
          <w:spacing w:val="-8"/>
          <w:sz w:val="24"/>
          <w:szCs w:val="24"/>
        </w:rPr>
        <w:t xml:space="preserve"> (ex. group lunch areas)</w:t>
      </w:r>
    </w:p>
    <w:p w14:paraId="44DFB911" w14:textId="3561046B" w:rsidR="00C72D10" w:rsidRPr="006C38B7" w:rsidRDefault="00C72D10" w:rsidP="00041BCE">
      <w:pPr>
        <w:pStyle w:val="ListParagraph"/>
        <w:numPr>
          <w:ilvl w:val="0"/>
          <w:numId w:val="35"/>
        </w:numPr>
        <w:shd w:val="clear" w:color="auto" w:fill="FFFFFF"/>
        <w:spacing w:before="100" w:beforeAutospacing="1" w:after="100" w:afterAutospacing="1" w:line="240" w:lineRule="auto"/>
        <w:rPr>
          <w:rFonts w:eastAsia="Times New Roman" w:cstheme="minorHAnsi"/>
          <w:spacing w:val="-8"/>
          <w:sz w:val="24"/>
          <w:szCs w:val="24"/>
        </w:rPr>
      </w:pPr>
      <w:r w:rsidRPr="006C38B7">
        <w:rPr>
          <w:rFonts w:eastAsia="Times New Roman" w:cstheme="minorHAnsi"/>
          <w:spacing w:val="-8"/>
          <w:sz w:val="24"/>
          <w:szCs w:val="24"/>
        </w:rPr>
        <w:t>Mitigating factors (barriers, etc.)</w:t>
      </w:r>
    </w:p>
    <w:p w14:paraId="058D6337" w14:textId="62396DB8" w:rsidR="00787158" w:rsidRPr="006C38B7" w:rsidRDefault="00787158" w:rsidP="00041BCE">
      <w:pPr>
        <w:pStyle w:val="ListParagraph"/>
        <w:numPr>
          <w:ilvl w:val="0"/>
          <w:numId w:val="35"/>
        </w:numPr>
        <w:shd w:val="clear" w:color="auto" w:fill="FFFFFF"/>
        <w:spacing w:before="100" w:beforeAutospacing="1" w:after="100" w:afterAutospacing="1" w:line="240" w:lineRule="auto"/>
        <w:rPr>
          <w:rFonts w:eastAsia="Times New Roman" w:cstheme="minorHAnsi"/>
          <w:spacing w:val="-8"/>
          <w:sz w:val="24"/>
          <w:szCs w:val="24"/>
        </w:rPr>
      </w:pPr>
      <w:r w:rsidRPr="006C38B7">
        <w:rPr>
          <w:rFonts w:eastAsia="Times New Roman" w:cstheme="minorHAnsi"/>
          <w:spacing w:val="-8"/>
          <w:sz w:val="24"/>
          <w:szCs w:val="24"/>
        </w:rPr>
        <w:t>Social distancing at 6 feet 100% of the time</w:t>
      </w:r>
    </w:p>
    <w:p w14:paraId="50330BE7" w14:textId="62CD6AF9" w:rsidR="00E07999" w:rsidRPr="006C38B7" w:rsidRDefault="00E07999" w:rsidP="00041BCE">
      <w:pPr>
        <w:pStyle w:val="ListParagraph"/>
        <w:numPr>
          <w:ilvl w:val="0"/>
          <w:numId w:val="35"/>
        </w:numPr>
        <w:shd w:val="clear" w:color="auto" w:fill="FFFFFF"/>
        <w:spacing w:before="100" w:beforeAutospacing="1" w:after="100" w:afterAutospacing="1" w:line="240" w:lineRule="auto"/>
        <w:rPr>
          <w:rFonts w:eastAsia="Times New Roman" w:cstheme="minorHAnsi"/>
          <w:spacing w:val="-8"/>
          <w:sz w:val="24"/>
          <w:szCs w:val="24"/>
        </w:rPr>
      </w:pPr>
      <w:r w:rsidRPr="006C38B7">
        <w:rPr>
          <w:rFonts w:eastAsia="Times New Roman" w:cstheme="minorHAnsi"/>
          <w:spacing w:val="-8"/>
          <w:sz w:val="24"/>
          <w:szCs w:val="24"/>
        </w:rPr>
        <w:t>Past cases and compliance concerns</w:t>
      </w:r>
    </w:p>
    <w:p w14:paraId="429ABAD6" w14:textId="22DC1BE0" w:rsidR="0047506A" w:rsidRPr="006C38B7" w:rsidRDefault="0047506A" w:rsidP="0047506A">
      <w:pPr>
        <w:shd w:val="clear" w:color="auto" w:fill="FFFFFF"/>
        <w:spacing w:before="100" w:beforeAutospacing="1" w:after="100" w:afterAutospacing="1" w:line="240" w:lineRule="auto"/>
        <w:rPr>
          <w:rFonts w:eastAsia="Times New Roman" w:cstheme="minorHAnsi"/>
          <w:b/>
          <w:bCs/>
          <w:color w:val="000000" w:themeColor="text1"/>
          <w:spacing w:val="-8"/>
          <w:sz w:val="24"/>
          <w:szCs w:val="24"/>
        </w:rPr>
      </w:pPr>
      <w:r w:rsidRPr="006C38B7">
        <w:rPr>
          <w:rFonts w:eastAsia="Times New Roman" w:cstheme="minorHAnsi"/>
          <w:b/>
          <w:bCs/>
          <w:color w:val="000000" w:themeColor="text1"/>
          <w:spacing w:val="-8"/>
          <w:sz w:val="24"/>
          <w:szCs w:val="24"/>
        </w:rPr>
        <w:t>Review the following questions before considering a mandatory program:</w:t>
      </w:r>
    </w:p>
    <w:p w14:paraId="3BA62F96" w14:textId="0F33F8BD" w:rsidR="0047506A" w:rsidRPr="006C38B7" w:rsidRDefault="0047506A" w:rsidP="0047506A">
      <w:pPr>
        <w:pStyle w:val="ListParagraph"/>
        <w:numPr>
          <w:ilvl w:val="0"/>
          <w:numId w:val="18"/>
        </w:numPr>
        <w:shd w:val="clear" w:color="auto" w:fill="FFFFFF"/>
        <w:spacing w:before="100" w:beforeAutospacing="1" w:after="100" w:afterAutospacing="1" w:line="240" w:lineRule="auto"/>
        <w:rPr>
          <w:rFonts w:eastAsia="Times New Roman" w:cstheme="minorHAnsi"/>
          <w:color w:val="000000" w:themeColor="text1"/>
          <w:spacing w:val="-8"/>
          <w:sz w:val="24"/>
          <w:szCs w:val="24"/>
        </w:rPr>
      </w:pPr>
      <w:r w:rsidRPr="006C38B7">
        <w:rPr>
          <w:rFonts w:eastAsia="Times New Roman" w:cstheme="minorHAnsi"/>
          <w:color w:val="000000" w:themeColor="text1"/>
          <w:spacing w:val="-8"/>
          <w:sz w:val="24"/>
          <w:szCs w:val="24"/>
        </w:rPr>
        <w:t>Does your organization feel comfortable with a negative impact on morale and the potential for some employees to leave your organization?</w:t>
      </w:r>
    </w:p>
    <w:p w14:paraId="57DA1D89" w14:textId="77777777" w:rsidR="00E07999" w:rsidRPr="006C38B7" w:rsidRDefault="00E07999" w:rsidP="00E07999">
      <w:pPr>
        <w:pStyle w:val="ListParagraph"/>
        <w:shd w:val="clear" w:color="auto" w:fill="FFFFFF"/>
        <w:spacing w:before="100" w:beforeAutospacing="1" w:after="100" w:afterAutospacing="1" w:line="240" w:lineRule="auto"/>
        <w:rPr>
          <w:rFonts w:eastAsia="Times New Roman" w:cstheme="minorHAnsi"/>
          <w:color w:val="000000" w:themeColor="text1"/>
          <w:spacing w:val="-8"/>
          <w:sz w:val="24"/>
          <w:szCs w:val="24"/>
        </w:rPr>
      </w:pPr>
    </w:p>
    <w:p w14:paraId="43F9BD03" w14:textId="6E996E93" w:rsidR="00E07999" w:rsidRPr="006C38B7" w:rsidRDefault="00E07999" w:rsidP="0047506A">
      <w:pPr>
        <w:pStyle w:val="ListParagraph"/>
        <w:numPr>
          <w:ilvl w:val="0"/>
          <w:numId w:val="18"/>
        </w:numPr>
        <w:shd w:val="clear" w:color="auto" w:fill="FFFFFF"/>
        <w:spacing w:before="100" w:beforeAutospacing="1" w:after="100" w:afterAutospacing="1" w:line="240" w:lineRule="auto"/>
        <w:rPr>
          <w:rFonts w:eastAsia="Times New Roman" w:cstheme="minorHAnsi"/>
          <w:color w:val="000000" w:themeColor="text1"/>
          <w:spacing w:val="-8"/>
          <w:sz w:val="24"/>
          <w:szCs w:val="24"/>
        </w:rPr>
      </w:pPr>
      <w:r w:rsidRPr="006C38B7">
        <w:rPr>
          <w:rFonts w:eastAsia="Times New Roman" w:cstheme="minorHAnsi"/>
          <w:color w:val="000000" w:themeColor="text1"/>
          <w:spacing w:val="-8"/>
          <w:sz w:val="24"/>
          <w:szCs w:val="24"/>
        </w:rPr>
        <w:t>How will mandating the vaccine impact staffing and are you willing to take the risk fewer candidates will apply or accept the job?</w:t>
      </w:r>
    </w:p>
    <w:p w14:paraId="1DE79629" w14:textId="77777777" w:rsidR="0047506A" w:rsidRPr="006C38B7" w:rsidRDefault="0047506A" w:rsidP="0047506A">
      <w:pPr>
        <w:pStyle w:val="ListParagraph"/>
        <w:shd w:val="clear" w:color="auto" w:fill="FFFFFF"/>
        <w:spacing w:before="100" w:beforeAutospacing="1" w:after="100" w:afterAutospacing="1" w:line="240" w:lineRule="auto"/>
        <w:rPr>
          <w:rFonts w:eastAsia="Times New Roman" w:cstheme="minorHAnsi"/>
          <w:color w:val="000000" w:themeColor="text1"/>
          <w:spacing w:val="-8"/>
          <w:sz w:val="24"/>
          <w:szCs w:val="24"/>
        </w:rPr>
      </w:pPr>
    </w:p>
    <w:p w14:paraId="225EECCC" w14:textId="11910FC2" w:rsidR="0047506A" w:rsidRPr="006C38B7" w:rsidRDefault="0047506A" w:rsidP="0047506A">
      <w:pPr>
        <w:pStyle w:val="ListParagraph"/>
        <w:numPr>
          <w:ilvl w:val="0"/>
          <w:numId w:val="18"/>
        </w:numPr>
        <w:shd w:val="clear" w:color="auto" w:fill="FFFFFF"/>
        <w:spacing w:before="100" w:beforeAutospacing="1" w:after="100" w:afterAutospacing="1" w:line="240" w:lineRule="auto"/>
        <w:rPr>
          <w:rFonts w:eastAsia="Times New Roman" w:cstheme="minorHAnsi"/>
          <w:color w:val="000000" w:themeColor="text1"/>
          <w:spacing w:val="-8"/>
          <w:sz w:val="24"/>
          <w:szCs w:val="24"/>
        </w:rPr>
      </w:pPr>
      <w:r w:rsidRPr="006C38B7">
        <w:rPr>
          <w:rFonts w:eastAsia="Times New Roman" w:cstheme="minorHAnsi"/>
          <w:color w:val="000000" w:themeColor="text1"/>
          <w:spacing w:val="-8"/>
          <w:sz w:val="24"/>
          <w:szCs w:val="24"/>
        </w:rPr>
        <w:t>Does your organization have the administrative capability to create a mandatory vaccine policy, arrange for ADA and Religious accommodations and track and reimburse all costs associated with receiving the vaccine including time to travel?</w:t>
      </w:r>
    </w:p>
    <w:p w14:paraId="2EAF0A21" w14:textId="77777777" w:rsidR="0047506A" w:rsidRPr="006C38B7" w:rsidRDefault="0047506A" w:rsidP="0047506A">
      <w:pPr>
        <w:pStyle w:val="ListParagraph"/>
        <w:shd w:val="clear" w:color="auto" w:fill="FFFFFF"/>
        <w:spacing w:before="100" w:beforeAutospacing="1" w:after="100" w:afterAutospacing="1" w:line="240" w:lineRule="auto"/>
        <w:ind w:left="1440"/>
        <w:rPr>
          <w:rFonts w:eastAsia="Times New Roman" w:cstheme="minorHAnsi"/>
          <w:color w:val="000000" w:themeColor="text1"/>
          <w:spacing w:val="-8"/>
          <w:sz w:val="24"/>
          <w:szCs w:val="24"/>
        </w:rPr>
      </w:pPr>
    </w:p>
    <w:p w14:paraId="0C245A6D" w14:textId="498E22D9" w:rsidR="0047506A" w:rsidRPr="006C38B7" w:rsidRDefault="0047506A" w:rsidP="0047506A">
      <w:pPr>
        <w:pStyle w:val="ListParagraph"/>
        <w:numPr>
          <w:ilvl w:val="0"/>
          <w:numId w:val="18"/>
        </w:numPr>
        <w:shd w:val="clear" w:color="auto" w:fill="FFFFFF"/>
        <w:spacing w:before="100" w:beforeAutospacing="1" w:after="100" w:afterAutospacing="1" w:line="240" w:lineRule="auto"/>
        <w:rPr>
          <w:rFonts w:eastAsia="Times New Roman" w:cstheme="minorHAnsi"/>
          <w:color w:val="000000" w:themeColor="text1"/>
          <w:spacing w:val="-8"/>
          <w:sz w:val="24"/>
          <w:szCs w:val="24"/>
        </w:rPr>
      </w:pPr>
      <w:r w:rsidRPr="006C38B7">
        <w:rPr>
          <w:rFonts w:eastAsia="Times New Roman" w:cstheme="minorHAnsi"/>
          <w:color w:val="000000" w:themeColor="text1"/>
          <w:spacing w:val="-8"/>
          <w:sz w:val="24"/>
          <w:szCs w:val="24"/>
        </w:rPr>
        <w:t>Is your organization willing to risk the potential for Workers</w:t>
      </w:r>
      <w:r w:rsidR="00407669" w:rsidRPr="006C38B7">
        <w:rPr>
          <w:rFonts w:eastAsia="Times New Roman" w:cstheme="minorHAnsi"/>
          <w:color w:val="000000" w:themeColor="text1"/>
          <w:spacing w:val="-8"/>
          <w:sz w:val="24"/>
          <w:szCs w:val="24"/>
        </w:rPr>
        <w:t>’</w:t>
      </w:r>
      <w:r w:rsidRPr="006C38B7">
        <w:rPr>
          <w:rFonts w:eastAsia="Times New Roman" w:cstheme="minorHAnsi"/>
          <w:color w:val="000000" w:themeColor="text1"/>
          <w:spacing w:val="-8"/>
          <w:sz w:val="24"/>
          <w:szCs w:val="24"/>
        </w:rPr>
        <w:t xml:space="preserve"> Comp </w:t>
      </w:r>
      <w:r w:rsidR="00E07999" w:rsidRPr="006C38B7">
        <w:rPr>
          <w:rFonts w:eastAsia="Times New Roman" w:cstheme="minorHAnsi"/>
          <w:color w:val="000000" w:themeColor="text1"/>
          <w:spacing w:val="-8"/>
          <w:sz w:val="24"/>
          <w:szCs w:val="24"/>
        </w:rPr>
        <w:t>claims resulting from vaccination side effects/infections? (There is also potential for Workers Compensation costs for COVID-19 cases, so there are risks on both sides.)</w:t>
      </w:r>
    </w:p>
    <w:p w14:paraId="07DDAADA" w14:textId="070EDE6A" w:rsidR="00C72D10" w:rsidRPr="006C38B7" w:rsidRDefault="00C72D10" w:rsidP="00C72D10">
      <w:pPr>
        <w:shd w:val="clear" w:color="auto" w:fill="FFFFFF"/>
        <w:spacing w:before="100" w:beforeAutospacing="1" w:after="100" w:afterAutospacing="1" w:line="240" w:lineRule="auto"/>
        <w:rPr>
          <w:rFonts w:eastAsia="Times New Roman" w:cstheme="minorHAnsi"/>
          <w:b/>
          <w:bCs/>
          <w:spacing w:val="-8"/>
          <w:sz w:val="24"/>
          <w:szCs w:val="24"/>
        </w:rPr>
      </w:pPr>
      <w:r w:rsidRPr="006C38B7">
        <w:rPr>
          <w:rFonts w:eastAsia="Times New Roman" w:cstheme="minorHAnsi"/>
          <w:b/>
          <w:bCs/>
          <w:spacing w:val="-8"/>
          <w:sz w:val="24"/>
          <w:szCs w:val="24"/>
        </w:rPr>
        <w:lastRenderedPageBreak/>
        <w:t>Mandatory Program</w:t>
      </w:r>
      <w:r w:rsidR="0032176C" w:rsidRPr="006C38B7">
        <w:rPr>
          <w:rFonts w:eastAsia="Times New Roman" w:cstheme="minorHAnsi"/>
          <w:b/>
          <w:bCs/>
          <w:spacing w:val="-8"/>
          <w:sz w:val="24"/>
          <w:szCs w:val="24"/>
        </w:rPr>
        <w:t xml:space="preserve"> Options</w:t>
      </w:r>
      <w:r w:rsidRPr="006C38B7">
        <w:rPr>
          <w:rFonts w:eastAsia="Times New Roman" w:cstheme="minorHAnsi"/>
          <w:b/>
          <w:bCs/>
          <w:spacing w:val="-8"/>
          <w:sz w:val="24"/>
          <w:szCs w:val="24"/>
        </w:rPr>
        <w:t>:</w:t>
      </w:r>
    </w:p>
    <w:p w14:paraId="42F937A7" w14:textId="60774AAB" w:rsidR="00041BCE" w:rsidRPr="006C38B7" w:rsidRDefault="00C72D10" w:rsidP="00C72D10">
      <w:pPr>
        <w:shd w:val="clear" w:color="auto" w:fill="FFFFFF"/>
        <w:spacing w:before="100" w:beforeAutospacing="1" w:after="100" w:afterAutospacing="1" w:line="240" w:lineRule="auto"/>
        <w:rPr>
          <w:rFonts w:eastAsia="Times New Roman" w:cstheme="minorHAnsi"/>
          <w:b/>
          <w:bCs/>
          <w:color w:val="0070C0"/>
          <w:spacing w:val="-8"/>
          <w:sz w:val="24"/>
          <w:szCs w:val="24"/>
        </w:rPr>
      </w:pPr>
      <w:r w:rsidRPr="006C38B7">
        <w:rPr>
          <w:rFonts w:eastAsia="Times New Roman" w:cstheme="minorHAnsi"/>
          <w:b/>
          <w:bCs/>
          <w:color w:val="0070C0"/>
          <w:spacing w:val="-8"/>
          <w:sz w:val="24"/>
          <w:szCs w:val="24"/>
        </w:rPr>
        <w:t xml:space="preserve">OPTION 1: </w:t>
      </w:r>
      <w:r w:rsidR="001908DD" w:rsidRPr="006C38B7">
        <w:rPr>
          <w:rFonts w:eastAsia="Times New Roman" w:cstheme="minorHAnsi"/>
          <w:color w:val="000000" w:themeColor="text1"/>
          <w:spacing w:val="-8"/>
          <w:sz w:val="24"/>
          <w:szCs w:val="24"/>
        </w:rPr>
        <w:t>Mandate - Employees work with their own medical providers.</w:t>
      </w:r>
    </w:p>
    <w:p w14:paraId="6DD8ECE3" w14:textId="77777777" w:rsidR="00041BCE" w:rsidRPr="006C38B7" w:rsidRDefault="00041BCE" w:rsidP="00041BCE">
      <w:pPr>
        <w:shd w:val="clear" w:color="auto" w:fill="FFFFFF"/>
        <w:spacing w:before="100" w:beforeAutospacing="1" w:after="100" w:afterAutospacing="1" w:line="240" w:lineRule="auto"/>
        <w:ind w:left="720"/>
        <w:rPr>
          <w:rFonts w:eastAsia="Times New Roman" w:cstheme="minorHAnsi"/>
          <w:spacing w:val="-8"/>
          <w:sz w:val="24"/>
          <w:szCs w:val="24"/>
        </w:rPr>
      </w:pPr>
      <w:r w:rsidRPr="006C38B7">
        <w:rPr>
          <w:rFonts w:eastAsia="Times New Roman" w:cstheme="minorHAnsi"/>
          <w:spacing w:val="-8"/>
          <w:sz w:val="24"/>
          <w:szCs w:val="24"/>
        </w:rPr>
        <w:t xml:space="preserve">This option avoids the need to demonstrate that medical questions pre-vaccination </w:t>
      </w:r>
      <w:proofErr w:type="gramStart"/>
      <w:r w:rsidRPr="006C38B7">
        <w:rPr>
          <w:rFonts w:eastAsia="Times New Roman" w:cstheme="minorHAnsi"/>
          <w:spacing w:val="-8"/>
          <w:sz w:val="24"/>
          <w:szCs w:val="24"/>
        </w:rPr>
        <w:t>are</w:t>
      </w:r>
      <w:proofErr w:type="gramEnd"/>
      <w:r w:rsidRPr="006C38B7">
        <w:rPr>
          <w:rFonts w:eastAsia="Times New Roman" w:cstheme="minorHAnsi"/>
          <w:spacing w:val="-8"/>
          <w:sz w:val="24"/>
          <w:szCs w:val="24"/>
        </w:rPr>
        <w:t xml:space="preserve"> job-related and in response to a safety risk.</w:t>
      </w:r>
    </w:p>
    <w:p w14:paraId="3604BDE5" w14:textId="6F62464C" w:rsidR="00041BCE" w:rsidRPr="006C38B7" w:rsidRDefault="00C72D10" w:rsidP="00C72D10">
      <w:pPr>
        <w:shd w:val="clear" w:color="auto" w:fill="FFFFFF"/>
        <w:spacing w:before="100" w:beforeAutospacing="1" w:after="100" w:afterAutospacing="1" w:line="240" w:lineRule="auto"/>
        <w:rPr>
          <w:rFonts w:eastAsia="Times New Roman" w:cstheme="minorHAnsi"/>
          <w:b/>
          <w:bCs/>
          <w:color w:val="0070C0"/>
          <w:spacing w:val="-8"/>
          <w:sz w:val="24"/>
          <w:szCs w:val="24"/>
        </w:rPr>
      </w:pPr>
      <w:r w:rsidRPr="006C38B7">
        <w:rPr>
          <w:rFonts w:eastAsia="Times New Roman" w:cstheme="minorHAnsi"/>
          <w:b/>
          <w:bCs/>
          <w:color w:val="0070C0"/>
          <w:spacing w:val="-8"/>
          <w:sz w:val="24"/>
          <w:szCs w:val="24"/>
        </w:rPr>
        <w:t xml:space="preserve">OPTION 2: </w:t>
      </w:r>
      <w:r w:rsidR="001908DD" w:rsidRPr="006C38B7">
        <w:rPr>
          <w:rFonts w:eastAsia="Times New Roman" w:cstheme="minorHAnsi"/>
          <w:color w:val="000000" w:themeColor="text1"/>
          <w:spacing w:val="-8"/>
          <w:sz w:val="24"/>
          <w:szCs w:val="24"/>
        </w:rPr>
        <w:t xml:space="preserve">Mandate </w:t>
      </w:r>
      <w:r w:rsidR="005C4014" w:rsidRPr="006C38B7">
        <w:rPr>
          <w:rFonts w:eastAsia="Times New Roman" w:cstheme="minorHAnsi"/>
          <w:color w:val="000000" w:themeColor="text1"/>
          <w:spacing w:val="-8"/>
          <w:sz w:val="24"/>
          <w:szCs w:val="24"/>
        </w:rPr>
        <w:t>-</w:t>
      </w:r>
      <w:r w:rsidR="00041BCE" w:rsidRPr="006C38B7">
        <w:rPr>
          <w:rFonts w:eastAsia="Times New Roman" w:cstheme="minorHAnsi"/>
          <w:color w:val="000000" w:themeColor="text1"/>
          <w:spacing w:val="-8"/>
          <w:sz w:val="24"/>
          <w:szCs w:val="24"/>
        </w:rPr>
        <w:t xml:space="preserve"> </w:t>
      </w:r>
      <w:r w:rsidR="005C4014" w:rsidRPr="006C38B7">
        <w:rPr>
          <w:rFonts w:eastAsia="Times New Roman" w:cstheme="minorHAnsi"/>
          <w:color w:val="000000" w:themeColor="text1"/>
          <w:spacing w:val="-8"/>
          <w:sz w:val="24"/>
          <w:szCs w:val="24"/>
        </w:rPr>
        <w:t>C</w:t>
      </w:r>
      <w:r w:rsidR="00041BCE" w:rsidRPr="006C38B7">
        <w:rPr>
          <w:rFonts w:eastAsia="Times New Roman" w:cstheme="minorHAnsi"/>
          <w:color w:val="000000" w:themeColor="text1"/>
          <w:spacing w:val="-8"/>
          <w:sz w:val="24"/>
          <w:szCs w:val="24"/>
        </w:rPr>
        <w:t>ontract with a provider OR deliver through an internal health service.</w:t>
      </w:r>
    </w:p>
    <w:p w14:paraId="6EF5D6BA" w14:textId="1B827EC2" w:rsidR="00041BCE" w:rsidRPr="006C38B7" w:rsidRDefault="00E07999" w:rsidP="00041BCE">
      <w:pPr>
        <w:shd w:val="clear" w:color="auto" w:fill="FFFFFF"/>
        <w:spacing w:before="100" w:beforeAutospacing="1" w:after="100" w:afterAutospacing="1" w:line="240" w:lineRule="auto"/>
        <w:ind w:left="720"/>
        <w:rPr>
          <w:rFonts w:eastAsia="Times New Roman" w:cstheme="minorHAnsi"/>
          <w:spacing w:val="-8"/>
          <w:sz w:val="24"/>
          <w:szCs w:val="24"/>
        </w:rPr>
      </w:pPr>
      <w:r w:rsidRPr="006C38B7">
        <w:rPr>
          <w:rFonts w:eastAsia="Times New Roman" w:cstheme="minorHAnsi"/>
          <w:spacing w:val="-8"/>
          <w:sz w:val="24"/>
          <w:szCs w:val="24"/>
        </w:rPr>
        <w:t>Option 2</w:t>
      </w:r>
      <w:r w:rsidR="00041BCE" w:rsidRPr="006C38B7">
        <w:rPr>
          <w:rFonts w:eastAsia="Times New Roman" w:cstheme="minorHAnsi"/>
          <w:spacing w:val="-8"/>
          <w:sz w:val="24"/>
          <w:szCs w:val="24"/>
        </w:rPr>
        <w:t xml:space="preserve"> presents additional ADA and HIPAA challenges</w:t>
      </w:r>
      <w:r w:rsidR="005C4014" w:rsidRPr="006C38B7">
        <w:rPr>
          <w:rFonts w:eastAsia="Times New Roman" w:cstheme="minorHAnsi"/>
          <w:spacing w:val="-8"/>
          <w:sz w:val="24"/>
          <w:szCs w:val="24"/>
        </w:rPr>
        <w:t>.</w:t>
      </w:r>
    </w:p>
    <w:p w14:paraId="6B9818DA" w14:textId="68ECFCE2" w:rsidR="008448FA" w:rsidRPr="006C38B7" w:rsidRDefault="00B54EE4" w:rsidP="00041BCE">
      <w:pPr>
        <w:shd w:val="clear" w:color="auto" w:fill="FFFFFF"/>
        <w:spacing w:before="100" w:beforeAutospacing="1" w:after="100" w:afterAutospacing="1" w:line="240" w:lineRule="auto"/>
        <w:rPr>
          <w:rFonts w:eastAsia="Times New Roman" w:cstheme="minorHAnsi"/>
          <w:b/>
          <w:bCs/>
          <w:spacing w:val="-8"/>
          <w:sz w:val="24"/>
          <w:szCs w:val="24"/>
        </w:rPr>
      </w:pPr>
      <w:r w:rsidRPr="006C38B7">
        <w:rPr>
          <w:rFonts w:eastAsia="Times New Roman" w:cstheme="minorHAnsi"/>
          <w:b/>
          <w:bCs/>
          <w:spacing w:val="-8"/>
          <w:sz w:val="24"/>
          <w:szCs w:val="24"/>
        </w:rPr>
        <w:t>Discuss</w:t>
      </w:r>
      <w:r w:rsidR="008448FA" w:rsidRPr="006C38B7">
        <w:rPr>
          <w:rFonts w:eastAsia="Times New Roman" w:cstheme="minorHAnsi"/>
          <w:b/>
          <w:bCs/>
          <w:spacing w:val="-8"/>
          <w:sz w:val="24"/>
          <w:szCs w:val="24"/>
        </w:rPr>
        <w:t xml:space="preserve"> BEFORE considering </w:t>
      </w:r>
      <w:r w:rsidR="00FF412C" w:rsidRPr="006C38B7">
        <w:rPr>
          <w:rFonts w:eastAsia="Times New Roman" w:cstheme="minorHAnsi"/>
          <w:b/>
          <w:bCs/>
          <w:spacing w:val="-8"/>
          <w:sz w:val="24"/>
          <w:szCs w:val="24"/>
        </w:rPr>
        <w:t>either OPTION 1 or OPTION 2</w:t>
      </w:r>
      <w:r w:rsidR="008448FA" w:rsidRPr="006C38B7">
        <w:rPr>
          <w:rFonts w:eastAsia="Times New Roman" w:cstheme="minorHAnsi"/>
          <w:b/>
          <w:bCs/>
          <w:spacing w:val="-8"/>
          <w:sz w:val="24"/>
          <w:szCs w:val="24"/>
        </w:rPr>
        <w:t>:</w:t>
      </w:r>
    </w:p>
    <w:p w14:paraId="376436FE" w14:textId="311124A3" w:rsidR="008448FA" w:rsidRPr="006C38B7" w:rsidRDefault="008448FA" w:rsidP="008448FA">
      <w:pPr>
        <w:pStyle w:val="ListParagraph"/>
        <w:numPr>
          <w:ilvl w:val="0"/>
          <w:numId w:val="17"/>
        </w:numPr>
        <w:spacing w:before="100" w:beforeAutospacing="1" w:after="100" w:afterAutospacing="1"/>
        <w:rPr>
          <w:rFonts w:eastAsia="Times New Roman" w:cstheme="minorHAnsi"/>
          <w:b/>
          <w:bCs/>
          <w:spacing w:val="-8"/>
          <w:sz w:val="24"/>
          <w:szCs w:val="24"/>
        </w:rPr>
      </w:pPr>
      <w:r w:rsidRPr="006C38B7">
        <w:rPr>
          <w:rFonts w:eastAsia="Times New Roman" w:cstheme="minorHAnsi"/>
          <w:spacing w:val="-8"/>
          <w:sz w:val="24"/>
          <w:szCs w:val="24"/>
        </w:rPr>
        <w:t>EEOC permits mandating vaccines</w:t>
      </w:r>
      <w:r w:rsidR="00E07999" w:rsidRPr="006C38B7">
        <w:rPr>
          <w:rFonts w:eastAsia="Times New Roman" w:cstheme="minorHAnsi"/>
          <w:spacing w:val="-8"/>
          <w:sz w:val="24"/>
          <w:szCs w:val="24"/>
        </w:rPr>
        <w:t>, although not speaking to those still in Emergency Authorization.</w:t>
      </w:r>
    </w:p>
    <w:p w14:paraId="08C1E3C2" w14:textId="12AA355C" w:rsidR="008448FA" w:rsidRPr="006C38B7" w:rsidRDefault="008448FA" w:rsidP="008448FA">
      <w:pPr>
        <w:pStyle w:val="ListParagraph"/>
        <w:numPr>
          <w:ilvl w:val="0"/>
          <w:numId w:val="17"/>
        </w:numPr>
        <w:spacing w:before="100" w:beforeAutospacing="1" w:after="100" w:afterAutospacing="1"/>
        <w:rPr>
          <w:rFonts w:eastAsia="Times New Roman" w:cstheme="minorHAnsi"/>
          <w:spacing w:val="-8"/>
          <w:sz w:val="24"/>
          <w:szCs w:val="24"/>
        </w:rPr>
      </w:pPr>
      <w:r w:rsidRPr="006C38B7">
        <w:rPr>
          <w:rFonts w:eastAsia="Times New Roman" w:cstheme="minorHAnsi"/>
          <w:b/>
          <w:bCs/>
          <w:spacing w:val="-8"/>
          <w:sz w:val="24"/>
          <w:szCs w:val="24"/>
        </w:rPr>
        <w:t>Morale issues</w:t>
      </w:r>
      <w:r w:rsidRPr="006C38B7">
        <w:rPr>
          <w:rFonts w:eastAsia="Times New Roman" w:cstheme="minorHAnsi"/>
          <w:spacing w:val="-8"/>
          <w:sz w:val="24"/>
          <w:szCs w:val="24"/>
        </w:rPr>
        <w:t xml:space="preserve"> – a large percentage of the population feels employers should not mandate the vaccine. </w:t>
      </w:r>
      <w:r w:rsidRPr="006C38B7">
        <w:rPr>
          <w:rFonts w:eastAsia="Times New Roman" w:cstheme="minorHAnsi"/>
          <w:spacing w:val="-8"/>
          <w:sz w:val="24"/>
          <w:szCs w:val="24"/>
          <w:u w:val="single"/>
        </w:rPr>
        <w:t>A smaller percentage is willing to lose their jobs instead</w:t>
      </w:r>
      <w:r w:rsidRPr="006C38B7">
        <w:rPr>
          <w:rFonts w:eastAsia="Times New Roman" w:cstheme="minorHAnsi"/>
          <w:spacing w:val="-8"/>
          <w:sz w:val="24"/>
          <w:szCs w:val="24"/>
        </w:rPr>
        <w:t>.</w:t>
      </w:r>
    </w:p>
    <w:p w14:paraId="26CDD0C8" w14:textId="123954FD" w:rsidR="00396DD9" w:rsidRPr="006C38B7" w:rsidRDefault="00396DD9" w:rsidP="008448FA">
      <w:pPr>
        <w:pStyle w:val="ListParagraph"/>
        <w:numPr>
          <w:ilvl w:val="0"/>
          <w:numId w:val="17"/>
        </w:numPr>
        <w:spacing w:before="100" w:beforeAutospacing="1" w:after="100" w:afterAutospacing="1"/>
        <w:rPr>
          <w:rFonts w:eastAsia="Times New Roman" w:cstheme="minorHAnsi"/>
          <w:spacing w:val="-8"/>
          <w:sz w:val="24"/>
          <w:szCs w:val="24"/>
        </w:rPr>
      </w:pPr>
      <w:r w:rsidRPr="006C38B7">
        <w:rPr>
          <w:rFonts w:eastAsia="Times New Roman" w:cstheme="minorHAnsi"/>
          <w:b/>
          <w:bCs/>
          <w:spacing w:val="-8"/>
          <w:sz w:val="24"/>
          <w:szCs w:val="24"/>
        </w:rPr>
        <w:t xml:space="preserve">Vaccines </w:t>
      </w:r>
      <w:r w:rsidR="00E07999" w:rsidRPr="006C38B7">
        <w:rPr>
          <w:rFonts w:eastAsia="Times New Roman" w:cstheme="minorHAnsi"/>
          <w:b/>
          <w:bCs/>
          <w:spacing w:val="-8"/>
          <w:sz w:val="24"/>
          <w:szCs w:val="24"/>
        </w:rPr>
        <w:t xml:space="preserve">often </w:t>
      </w:r>
      <w:r w:rsidRPr="006C38B7">
        <w:rPr>
          <w:rFonts w:eastAsia="Times New Roman" w:cstheme="minorHAnsi"/>
          <w:b/>
          <w:bCs/>
          <w:spacing w:val="-8"/>
          <w:sz w:val="24"/>
          <w:szCs w:val="24"/>
        </w:rPr>
        <w:t>do not change social distancing/masking r</w:t>
      </w:r>
      <w:r w:rsidR="00CC010A" w:rsidRPr="006C38B7">
        <w:rPr>
          <w:rFonts w:eastAsia="Times New Roman" w:cstheme="minorHAnsi"/>
          <w:b/>
          <w:bCs/>
          <w:spacing w:val="-8"/>
          <w:sz w:val="24"/>
          <w:szCs w:val="24"/>
        </w:rPr>
        <w:t>equirem</w:t>
      </w:r>
      <w:r w:rsidR="00C94092" w:rsidRPr="006C38B7">
        <w:rPr>
          <w:rFonts w:eastAsia="Times New Roman" w:cstheme="minorHAnsi"/>
          <w:b/>
          <w:bCs/>
          <w:spacing w:val="-8"/>
          <w:sz w:val="24"/>
          <w:szCs w:val="24"/>
        </w:rPr>
        <w:t>ents at the state or city level</w:t>
      </w:r>
      <w:r w:rsidRPr="006C38B7">
        <w:rPr>
          <w:rFonts w:eastAsia="Times New Roman" w:cstheme="minorHAnsi"/>
          <w:spacing w:val="-8"/>
          <w:sz w:val="24"/>
          <w:szCs w:val="24"/>
        </w:rPr>
        <w:t>.</w:t>
      </w:r>
    </w:p>
    <w:p w14:paraId="7DD3F8B6" w14:textId="3F885AD0" w:rsidR="00656938" w:rsidRPr="006C38B7" w:rsidRDefault="008448FA" w:rsidP="008448FA">
      <w:pPr>
        <w:pStyle w:val="ListParagraph"/>
        <w:numPr>
          <w:ilvl w:val="0"/>
          <w:numId w:val="17"/>
        </w:numPr>
        <w:spacing w:before="100" w:beforeAutospacing="1" w:after="100" w:afterAutospacing="1"/>
        <w:rPr>
          <w:rFonts w:eastAsia="Times New Roman" w:cstheme="minorHAnsi"/>
          <w:spacing w:val="-8"/>
          <w:sz w:val="24"/>
          <w:szCs w:val="24"/>
        </w:rPr>
      </w:pPr>
      <w:r w:rsidRPr="006C38B7">
        <w:rPr>
          <w:rFonts w:eastAsia="Times New Roman" w:cstheme="minorHAnsi"/>
          <w:b/>
          <w:bCs/>
          <w:spacing w:val="-8"/>
          <w:sz w:val="24"/>
          <w:szCs w:val="24"/>
        </w:rPr>
        <w:t>ADA/Religious Accommodations</w:t>
      </w:r>
      <w:r w:rsidR="008C74F7" w:rsidRPr="006C38B7">
        <w:rPr>
          <w:rFonts w:eastAsia="Times New Roman" w:cstheme="minorHAnsi"/>
          <w:b/>
          <w:bCs/>
          <w:spacing w:val="-8"/>
          <w:sz w:val="24"/>
          <w:szCs w:val="24"/>
        </w:rPr>
        <w:t xml:space="preserve"> </w:t>
      </w:r>
      <w:r w:rsidR="002D7D06" w:rsidRPr="006C38B7">
        <w:rPr>
          <w:rFonts w:eastAsia="Times New Roman" w:cstheme="minorHAnsi"/>
          <w:b/>
          <w:bCs/>
          <w:spacing w:val="-8"/>
          <w:sz w:val="24"/>
          <w:szCs w:val="24"/>
        </w:rPr>
        <w:t>–</w:t>
      </w:r>
      <w:r w:rsidR="008C74F7" w:rsidRPr="006C38B7">
        <w:rPr>
          <w:rFonts w:eastAsia="Times New Roman" w:cstheme="minorHAnsi"/>
          <w:b/>
          <w:bCs/>
          <w:spacing w:val="-8"/>
          <w:sz w:val="24"/>
          <w:szCs w:val="24"/>
        </w:rPr>
        <w:t xml:space="preserve"> </w:t>
      </w:r>
      <w:r w:rsidR="002D7D06" w:rsidRPr="006C38B7">
        <w:rPr>
          <w:rFonts w:eastAsia="Times New Roman" w:cstheme="minorHAnsi"/>
          <w:b/>
          <w:bCs/>
          <w:spacing w:val="-8"/>
          <w:sz w:val="24"/>
          <w:szCs w:val="24"/>
        </w:rPr>
        <w:t xml:space="preserve">Employers have an obligation to engage in an interactive process with </w:t>
      </w:r>
      <w:r w:rsidR="003C5426" w:rsidRPr="006C38B7">
        <w:rPr>
          <w:rFonts w:eastAsia="Times New Roman" w:cstheme="minorHAnsi"/>
          <w:b/>
          <w:bCs/>
          <w:spacing w:val="-8"/>
          <w:sz w:val="24"/>
          <w:szCs w:val="24"/>
        </w:rPr>
        <w:t xml:space="preserve">employees requesting medical /religious exemptions from mandatory vaccination. </w:t>
      </w:r>
      <w:r w:rsidR="002C6295" w:rsidRPr="006C38B7">
        <w:rPr>
          <w:rFonts w:eastAsia="Times New Roman" w:cstheme="minorHAnsi"/>
          <w:b/>
          <w:bCs/>
          <w:spacing w:val="-8"/>
          <w:sz w:val="24"/>
          <w:szCs w:val="24"/>
        </w:rPr>
        <w:t>This process involves determining if a reasonable accommodation to vaccination can be made up to an undue hardship</w:t>
      </w:r>
      <w:r w:rsidR="007768FF" w:rsidRPr="006C38B7">
        <w:rPr>
          <w:rFonts w:eastAsia="Times New Roman" w:cstheme="minorHAnsi"/>
          <w:b/>
          <w:bCs/>
          <w:spacing w:val="-8"/>
          <w:sz w:val="24"/>
          <w:szCs w:val="24"/>
        </w:rPr>
        <w:t xml:space="preserve">. If not, employers need to conduct an analysis to determine if this person </w:t>
      </w:r>
      <w:r w:rsidR="0073467C" w:rsidRPr="006C38B7">
        <w:rPr>
          <w:rFonts w:eastAsia="Times New Roman" w:cstheme="minorHAnsi"/>
          <w:b/>
          <w:bCs/>
          <w:spacing w:val="-8"/>
          <w:sz w:val="24"/>
          <w:szCs w:val="24"/>
        </w:rPr>
        <w:t>is considered a “direct threat” if unvaccinated.</w:t>
      </w:r>
      <w:r w:rsidRPr="006C38B7">
        <w:rPr>
          <w:rFonts w:eastAsia="Times New Roman" w:cstheme="minorHAnsi"/>
          <w:spacing w:val="-8"/>
          <w:sz w:val="24"/>
          <w:szCs w:val="24"/>
        </w:rPr>
        <w:t xml:space="preserve"> </w:t>
      </w:r>
      <w:r w:rsidR="0073467C" w:rsidRPr="006C38B7">
        <w:rPr>
          <w:rFonts w:eastAsia="Times New Roman" w:cstheme="minorHAnsi"/>
          <w:spacing w:val="-8"/>
          <w:sz w:val="24"/>
          <w:szCs w:val="24"/>
        </w:rPr>
        <w:t>T</w:t>
      </w:r>
      <w:r w:rsidR="0024577F" w:rsidRPr="006C38B7">
        <w:rPr>
          <w:rFonts w:eastAsia="Times New Roman" w:cstheme="minorHAnsi"/>
          <w:spacing w:val="-8"/>
          <w:sz w:val="24"/>
          <w:szCs w:val="24"/>
        </w:rPr>
        <w:t>his process should be clear and avoid unnecessary interaction with manager/supervisors. For example, manager/supervisors should be trained to never ask “why” someone does not want to be vaccinated</w:t>
      </w:r>
      <w:r w:rsidR="00427004" w:rsidRPr="006C38B7">
        <w:rPr>
          <w:rFonts w:eastAsia="Times New Roman" w:cstheme="minorHAnsi"/>
          <w:spacing w:val="-8"/>
          <w:sz w:val="24"/>
          <w:szCs w:val="24"/>
        </w:rPr>
        <w:t xml:space="preserve">. Managers should not discuss potential accommodations. </w:t>
      </w:r>
      <w:r w:rsidR="0024577F" w:rsidRPr="006C38B7">
        <w:rPr>
          <w:rFonts w:eastAsia="Times New Roman" w:cstheme="minorHAnsi"/>
          <w:spacing w:val="-8"/>
          <w:sz w:val="24"/>
          <w:szCs w:val="24"/>
        </w:rPr>
        <w:t>This conversation should be with HR.</w:t>
      </w:r>
    </w:p>
    <w:p w14:paraId="114B48F2" w14:textId="5116AC05" w:rsidR="008448FA" w:rsidRPr="006C38B7" w:rsidRDefault="00656938" w:rsidP="008448FA">
      <w:pPr>
        <w:pStyle w:val="ListParagraph"/>
        <w:numPr>
          <w:ilvl w:val="0"/>
          <w:numId w:val="17"/>
        </w:numPr>
        <w:spacing w:before="100" w:beforeAutospacing="1" w:after="100" w:afterAutospacing="1"/>
        <w:rPr>
          <w:rFonts w:eastAsia="Times New Roman" w:cstheme="minorHAnsi"/>
          <w:spacing w:val="-8"/>
          <w:sz w:val="24"/>
          <w:szCs w:val="24"/>
        </w:rPr>
      </w:pPr>
      <w:r w:rsidRPr="006C38B7">
        <w:rPr>
          <w:rFonts w:eastAsia="Times New Roman" w:cstheme="minorHAnsi"/>
          <w:b/>
          <w:bCs/>
          <w:spacing w:val="-8"/>
          <w:sz w:val="24"/>
          <w:szCs w:val="24"/>
        </w:rPr>
        <w:t>Consider processes for non-ADA requests</w:t>
      </w:r>
      <w:r w:rsidR="008448FA" w:rsidRPr="006C38B7">
        <w:rPr>
          <w:rFonts w:eastAsia="Times New Roman" w:cstheme="minorHAnsi"/>
          <w:spacing w:val="-8"/>
          <w:sz w:val="24"/>
          <w:szCs w:val="24"/>
        </w:rPr>
        <w:t xml:space="preserve"> </w:t>
      </w:r>
      <w:r w:rsidRPr="006C38B7">
        <w:rPr>
          <w:rFonts w:eastAsia="Times New Roman" w:cstheme="minorHAnsi"/>
          <w:spacing w:val="-8"/>
          <w:sz w:val="24"/>
          <w:szCs w:val="24"/>
        </w:rPr>
        <w:t>for e</w:t>
      </w:r>
      <w:r w:rsidR="008448FA" w:rsidRPr="006C38B7">
        <w:rPr>
          <w:rFonts w:eastAsia="Times New Roman" w:cstheme="minorHAnsi"/>
          <w:spacing w:val="-8"/>
          <w:sz w:val="24"/>
          <w:szCs w:val="24"/>
        </w:rPr>
        <w:t xml:space="preserve">mployees who </w:t>
      </w:r>
      <w:r w:rsidR="000A532A" w:rsidRPr="006C38B7">
        <w:rPr>
          <w:rFonts w:eastAsia="Times New Roman" w:cstheme="minorHAnsi"/>
          <w:spacing w:val="-8"/>
          <w:sz w:val="24"/>
          <w:szCs w:val="24"/>
        </w:rPr>
        <w:t>DO NOT fall under an ADA accommodation process</w:t>
      </w:r>
      <w:r w:rsidRPr="006C38B7">
        <w:rPr>
          <w:rFonts w:eastAsia="Times New Roman" w:cstheme="minorHAnsi"/>
          <w:spacing w:val="-8"/>
          <w:sz w:val="24"/>
          <w:szCs w:val="24"/>
        </w:rPr>
        <w:t>...</w:t>
      </w:r>
      <w:r w:rsidR="000A532A" w:rsidRPr="006C38B7">
        <w:rPr>
          <w:rFonts w:eastAsia="Times New Roman" w:cstheme="minorHAnsi"/>
          <w:spacing w:val="-8"/>
          <w:sz w:val="24"/>
          <w:szCs w:val="24"/>
        </w:rPr>
        <w:t xml:space="preserve"> for example pregnant women.</w:t>
      </w:r>
      <w:r w:rsidR="008448FA" w:rsidRPr="006C38B7">
        <w:rPr>
          <w:rFonts w:eastAsia="Times New Roman" w:cstheme="minorHAnsi"/>
          <w:spacing w:val="-8"/>
          <w:sz w:val="24"/>
          <w:szCs w:val="24"/>
        </w:rPr>
        <w:t xml:space="preserve"> </w:t>
      </w:r>
      <w:r w:rsidR="00140A49" w:rsidRPr="006C38B7">
        <w:rPr>
          <w:rFonts w:eastAsia="Times New Roman" w:cstheme="minorHAnsi"/>
          <w:spacing w:val="-8"/>
          <w:sz w:val="24"/>
          <w:szCs w:val="24"/>
        </w:rPr>
        <w:t>How will you be consistent?</w:t>
      </w:r>
    </w:p>
    <w:p w14:paraId="6C7A1E88" w14:textId="24AFB98E" w:rsidR="00627861" w:rsidRPr="006C38B7" w:rsidRDefault="00627861" w:rsidP="008448FA">
      <w:pPr>
        <w:pStyle w:val="ListParagraph"/>
        <w:numPr>
          <w:ilvl w:val="0"/>
          <w:numId w:val="17"/>
        </w:numPr>
        <w:spacing w:before="100" w:beforeAutospacing="1" w:after="100" w:afterAutospacing="1"/>
        <w:rPr>
          <w:rFonts w:eastAsia="Times New Roman" w:cstheme="minorHAnsi"/>
          <w:spacing w:val="-8"/>
          <w:sz w:val="24"/>
          <w:szCs w:val="24"/>
        </w:rPr>
      </w:pPr>
      <w:r w:rsidRPr="006C38B7">
        <w:rPr>
          <w:rFonts w:eastAsia="Times New Roman" w:cstheme="minorHAnsi"/>
          <w:b/>
          <w:bCs/>
          <w:spacing w:val="-8"/>
          <w:sz w:val="24"/>
          <w:szCs w:val="24"/>
        </w:rPr>
        <w:t>FLSA issues arise</w:t>
      </w:r>
      <w:r w:rsidR="00FF412C" w:rsidRPr="006C38B7">
        <w:rPr>
          <w:rFonts w:eastAsia="Times New Roman" w:cstheme="minorHAnsi"/>
          <w:spacing w:val="-8"/>
          <w:sz w:val="24"/>
          <w:szCs w:val="24"/>
        </w:rPr>
        <w:t xml:space="preserve">, particularly in </w:t>
      </w:r>
      <w:r w:rsidR="00FF412C" w:rsidRPr="006C38B7">
        <w:rPr>
          <w:rFonts w:eastAsia="Times New Roman" w:cstheme="minorHAnsi"/>
          <w:color w:val="4472C4" w:themeColor="accent1"/>
          <w:spacing w:val="-8"/>
          <w:sz w:val="24"/>
          <w:szCs w:val="24"/>
        </w:rPr>
        <w:t xml:space="preserve">OPTION 1 </w:t>
      </w:r>
      <w:r w:rsidRPr="006C38B7">
        <w:rPr>
          <w:rFonts w:eastAsia="Times New Roman" w:cstheme="minorHAnsi"/>
          <w:spacing w:val="-8"/>
          <w:sz w:val="24"/>
          <w:szCs w:val="24"/>
        </w:rPr>
        <w:t>when you mandate the vaccine – You must pay for the travel and time to take the vaccine</w:t>
      </w:r>
      <w:r w:rsidR="003C70B3" w:rsidRPr="006C38B7">
        <w:rPr>
          <w:rFonts w:eastAsia="Times New Roman" w:cstheme="minorHAnsi"/>
          <w:spacing w:val="-8"/>
          <w:sz w:val="24"/>
          <w:szCs w:val="24"/>
        </w:rPr>
        <w:t>, as well as for the vaccine itself</w:t>
      </w:r>
      <w:r w:rsidR="00785722" w:rsidRPr="006C38B7">
        <w:rPr>
          <w:rFonts w:eastAsia="Times New Roman" w:cstheme="minorHAnsi"/>
          <w:spacing w:val="-8"/>
          <w:sz w:val="24"/>
          <w:szCs w:val="24"/>
        </w:rPr>
        <w:t>, if applicable</w:t>
      </w:r>
      <w:r w:rsidR="003C70B3" w:rsidRPr="006C38B7">
        <w:rPr>
          <w:rFonts w:eastAsia="Times New Roman" w:cstheme="minorHAnsi"/>
          <w:spacing w:val="-8"/>
          <w:sz w:val="24"/>
          <w:szCs w:val="24"/>
        </w:rPr>
        <w:t>.</w:t>
      </w:r>
      <w:r w:rsidRPr="006C38B7">
        <w:rPr>
          <w:rFonts w:eastAsia="Times New Roman" w:cstheme="minorHAnsi"/>
          <w:spacing w:val="-8"/>
          <w:sz w:val="24"/>
          <w:szCs w:val="24"/>
        </w:rPr>
        <w:t xml:space="preserve"> </w:t>
      </w:r>
      <w:r w:rsidR="00F60349" w:rsidRPr="006C38B7">
        <w:rPr>
          <w:rFonts w:eastAsia="Times New Roman" w:cstheme="minorHAnsi"/>
          <w:spacing w:val="-8"/>
          <w:sz w:val="24"/>
          <w:szCs w:val="24"/>
        </w:rPr>
        <w:t xml:space="preserve">It is critical to have a sound process for </w:t>
      </w:r>
      <w:r w:rsidRPr="006C38B7">
        <w:rPr>
          <w:rFonts w:eastAsia="Times New Roman" w:cstheme="minorHAnsi"/>
          <w:spacing w:val="-8"/>
          <w:sz w:val="24"/>
          <w:szCs w:val="24"/>
        </w:rPr>
        <w:t>track</w:t>
      </w:r>
      <w:r w:rsidR="00A0012F" w:rsidRPr="006C38B7">
        <w:rPr>
          <w:rFonts w:eastAsia="Times New Roman" w:cstheme="minorHAnsi"/>
          <w:spacing w:val="-8"/>
          <w:sz w:val="24"/>
          <w:szCs w:val="24"/>
        </w:rPr>
        <w:t>ing, especially</w:t>
      </w:r>
      <w:r w:rsidRPr="006C38B7">
        <w:rPr>
          <w:rFonts w:eastAsia="Times New Roman" w:cstheme="minorHAnsi"/>
          <w:spacing w:val="-8"/>
          <w:sz w:val="24"/>
          <w:szCs w:val="24"/>
        </w:rPr>
        <w:t xml:space="preserve"> when you are not administering the vaccine yourself.</w:t>
      </w:r>
    </w:p>
    <w:p w14:paraId="047DF35C" w14:textId="046E4DAA" w:rsidR="000E10A9" w:rsidRPr="006C38B7" w:rsidRDefault="000E10A9" w:rsidP="008448FA">
      <w:pPr>
        <w:pStyle w:val="ListParagraph"/>
        <w:numPr>
          <w:ilvl w:val="0"/>
          <w:numId w:val="17"/>
        </w:numPr>
        <w:spacing w:before="100" w:beforeAutospacing="1" w:after="100" w:afterAutospacing="1"/>
        <w:rPr>
          <w:rFonts w:eastAsia="Times New Roman" w:cstheme="minorHAnsi"/>
          <w:spacing w:val="-8"/>
          <w:sz w:val="24"/>
          <w:szCs w:val="24"/>
        </w:rPr>
      </w:pPr>
      <w:r w:rsidRPr="006C38B7">
        <w:rPr>
          <w:rFonts w:eastAsia="Times New Roman" w:cstheme="minorHAnsi"/>
          <w:b/>
          <w:bCs/>
          <w:spacing w:val="-8"/>
          <w:sz w:val="24"/>
          <w:szCs w:val="24"/>
        </w:rPr>
        <w:t xml:space="preserve">Administrative time/cost </w:t>
      </w:r>
      <w:r w:rsidRPr="006C38B7">
        <w:rPr>
          <w:rFonts w:eastAsia="Times New Roman" w:cstheme="minorHAnsi"/>
          <w:spacing w:val="-8"/>
          <w:sz w:val="24"/>
          <w:szCs w:val="24"/>
        </w:rPr>
        <w:t xml:space="preserve">– </w:t>
      </w:r>
      <w:r w:rsidR="00FF412C" w:rsidRPr="006C38B7">
        <w:rPr>
          <w:rFonts w:eastAsia="Times New Roman" w:cstheme="minorHAnsi"/>
          <w:spacing w:val="-8"/>
          <w:sz w:val="24"/>
          <w:szCs w:val="24"/>
        </w:rPr>
        <w:t xml:space="preserve">This can be more significant in </w:t>
      </w:r>
      <w:r w:rsidR="00FF412C" w:rsidRPr="006C38B7">
        <w:rPr>
          <w:rFonts w:eastAsia="Times New Roman" w:cstheme="minorHAnsi"/>
          <w:color w:val="4472C4" w:themeColor="accent1"/>
          <w:spacing w:val="-8"/>
          <w:sz w:val="24"/>
          <w:szCs w:val="24"/>
        </w:rPr>
        <w:t>OPTION 1</w:t>
      </w:r>
      <w:r w:rsidR="00FF412C" w:rsidRPr="006C38B7">
        <w:rPr>
          <w:rFonts w:eastAsia="Times New Roman" w:cstheme="minorHAnsi"/>
          <w:spacing w:val="-8"/>
          <w:sz w:val="24"/>
          <w:szCs w:val="24"/>
        </w:rPr>
        <w:t xml:space="preserve">. </w:t>
      </w:r>
      <w:r w:rsidRPr="006C38B7">
        <w:rPr>
          <w:rFonts w:eastAsia="Times New Roman" w:cstheme="minorHAnsi"/>
          <w:spacing w:val="-8"/>
          <w:sz w:val="24"/>
          <w:szCs w:val="24"/>
        </w:rPr>
        <w:t>Always consider the time your staff will spend tracking</w:t>
      </w:r>
      <w:r w:rsidR="003C70B3" w:rsidRPr="006C38B7">
        <w:rPr>
          <w:rFonts w:eastAsia="Times New Roman" w:cstheme="minorHAnsi"/>
          <w:spacing w:val="-8"/>
          <w:sz w:val="24"/>
          <w:szCs w:val="24"/>
        </w:rPr>
        <w:t xml:space="preserve"> vaccination, identifying payment for time and tests, and the lengthy process of ADA and other accommodations.</w:t>
      </w:r>
    </w:p>
    <w:p w14:paraId="0FFD750E" w14:textId="15E8AA12" w:rsidR="00140A49" w:rsidRPr="006C38B7" w:rsidRDefault="00140A49" w:rsidP="008448FA">
      <w:pPr>
        <w:pStyle w:val="ListParagraph"/>
        <w:numPr>
          <w:ilvl w:val="0"/>
          <w:numId w:val="17"/>
        </w:numPr>
        <w:spacing w:before="100" w:beforeAutospacing="1" w:after="100" w:afterAutospacing="1"/>
        <w:rPr>
          <w:rFonts w:eastAsia="Times New Roman" w:cstheme="minorHAnsi"/>
          <w:spacing w:val="-8"/>
          <w:sz w:val="24"/>
          <w:szCs w:val="24"/>
        </w:rPr>
      </w:pPr>
      <w:r w:rsidRPr="006C38B7">
        <w:rPr>
          <w:rFonts w:eastAsia="Times New Roman" w:cstheme="minorHAnsi"/>
          <w:b/>
          <w:bCs/>
          <w:spacing w:val="-8"/>
          <w:sz w:val="24"/>
          <w:szCs w:val="24"/>
        </w:rPr>
        <w:t>Liability</w:t>
      </w:r>
      <w:r w:rsidR="008B412A" w:rsidRPr="006C38B7">
        <w:rPr>
          <w:rFonts w:eastAsia="Times New Roman" w:cstheme="minorHAnsi"/>
          <w:spacing w:val="-8"/>
          <w:sz w:val="24"/>
          <w:szCs w:val="24"/>
        </w:rPr>
        <w:t>:</w:t>
      </w:r>
      <w:r w:rsidRPr="006C38B7">
        <w:rPr>
          <w:rFonts w:eastAsia="Times New Roman" w:cstheme="minorHAnsi"/>
          <w:spacing w:val="-8"/>
          <w:sz w:val="24"/>
          <w:szCs w:val="24"/>
        </w:rPr>
        <w:t xml:space="preserve"> If </w:t>
      </w:r>
      <w:r w:rsidR="00627861" w:rsidRPr="006C38B7">
        <w:rPr>
          <w:rFonts w:eastAsia="Times New Roman" w:cstheme="minorHAnsi"/>
          <w:spacing w:val="-8"/>
          <w:sz w:val="24"/>
          <w:szCs w:val="24"/>
        </w:rPr>
        <w:t>an employee</w:t>
      </w:r>
      <w:r w:rsidR="008B412A" w:rsidRPr="006C38B7">
        <w:rPr>
          <w:rFonts w:eastAsia="Times New Roman" w:cstheme="minorHAnsi"/>
          <w:spacing w:val="-8"/>
          <w:sz w:val="24"/>
          <w:szCs w:val="24"/>
        </w:rPr>
        <w:t xml:space="preserve"> is made ill due to an allergic reaction, </w:t>
      </w:r>
      <w:r w:rsidR="00627861" w:rsidRPr="006C38B7">
        <w:rPr>
          <w:rFonts w:eastAsia="Times New Roman" w:cstheme="minorHAnsi"/>
          <w:spacing w:val="-8"/>
          <w:sz w:val="24"/>
          <w:szCs w:val="24"/>
        </w:rPr>
        <w:t>Workers</w:t>
      </w:r>
      <w:r w:rsidR="004C265E" w:rsidRPr="006C38B7">
        <w:rPr>
          <w:rFonts w:eastAsia="Times New Roman" w:cstheme="minorHAnsi"/>
          <w:spacing w:val="-8"/>
          <w:sz w:val="24"/>
          <w:szCs w:val="24"/>
        </w:rPr>
        <w:t>’</w:t>
      </w:r>
      <w:r w:rsidR="00627861" w:rsidRPr="006C38B7">
        <w:rPr>
          <w:rFonts w:eastAsia="Times New Roman" w:cstheme="minorHAnsi"/>
          <w:spacing w:val="-8"/>
          <w:sz w:val="24"/>
          <w:szCs w:val="24"/>
        </w:rPr>
        <w:t xml:space="preserve"> Compensation will normally be </w:t>
      </w:r>
      <w:r w:rsidR="000E10A9" w:rsidRPr="006C38B7">
        <w:rPr>
          <w:rFonts w:eastAsia="Times New Roman" w:cstheme="minorHAnsi"/>
          <w:spacing w:val="-8"/>
          <w:sz w:val="24"/>
          <w:szCs w:val="24"/>
        </w:rPr>
        <w:t>the recourse.</w:t>
      </w:r>
      <w:r w:rsidR="00C94092" w:rsidRPr="006C38B7">
        <w:rPr>
          <w:rFonts w:eastAsia="Times New Roman" w:cstheme="minorHAnsi"/>
          <w:spacing w:val="-8"/>
          <w:sz w:val="24"/>
          <w:szCs w:val="24"/>
        </w:rPr>
        <w:t xml:space="preserve"> There have been legal challenges to mandatory programs for a variety of reasons as stated earlier.</w:t>
      </w:r>
    </w:p>
    <w:p w14:paraId="744C3FD7" w14:textId="23D50D97" w:rsidR="00FF412C" w:rsidRPr="006C38B7" w:rsidRDefault="00FF412C" w:rsidP="00FF412C">
      <w:pPr>
        <w:pStyle w:val="ListParagraph"/>
        <w:numPr>
          <w:ilvl w:val="0"/>
          <w:numId w:val="17"/>
        </w:numPr>
        <w:spacing w:before="100" w:beforeAutospacing="1" w:after="100" w:afterAutospacing="1"/>
        <w:rPr>
          <w:rFonts w:eastAsia="Times New Roman" w:cstheme="minorHAnsi"/>
          <w:spacing w:val="-8"/>
          <w:sz w:val="24"/>
          <w:szCs w:val="24"/>
        </w:rPr>
      </w:pPr>
      <w:r w:rsidRPr="006C38B7">
        <w:rPr>
          <w:rFonts w:eastAsia="Times New Roman" w:cstheme="minorHAnsi"/>
          <w:color w:val="4472C4" w:themeColor="accent1"/>
          <w:spacing w:val="-8"/>
          <w:sz w:val="24"/>
          <w:szCs w:val="24"/>
          <w:u w:val="single"/>
        </w:rPr>
        <w:lastRenderedPageBreak/>
        <w:t>OPTION 2</w:t>
      </w:r>
      <w:r w:rsidR="00E07999" w:rsidRPr="006C38B7">
        <w:rPr>
          <w:rFonts w:eastAsia="Times New Roman" w:cstheme="minorHAnsi"/>
          <w:color w:val="4472C4" w:themeColor="accent1"/>
          <w:spacing w:val="-8"/>
          <w:sz w:val="24"/>
          <w:szCs w:val="24"/>
          <w:u w:val="single"/>
        </w:rPr>
        <w:t xml:space="preserve"> additional concern</w:t>
      </w:r>
      <w:r w:rsidRPr="006C38B7">
        <w:rPr>
          <w:rFonts w:eastAsia="Times New Roman" w:cstheme="minorHAnsi"/>
          <w:color w:val="4472C4" w:themeColor="accent1"/>
          <w:spacing w:val="-8"/>
          <w:sz w:val="24"/>
          <w:szCs w:val="24"/>
          <w:u w:val="single"/>
        </w:rPr>
        <w:t>:</w:t>
      </w:r>
      <w:r w:rsidRPr="006C38B7">
        <w:rPr>
          <w:rFonts w:eastAsia="Times New Roman" w:cstheme="minorHAnsi"/>
          <w:color w:val="4472C4" w:themeColor="accent1"/>
          <w:spacing w:val="-8"/>
          <w:sz w:val="24"/>
          <w:szCs w:val="24"/>
        </w:rPr>
        <w:t xml:space="preserve"> </w:t>
      </w:r>
      <w:r w:rsidR="00B54EE4" w:rsidRPr="006C38B7">
        <w:rPr>
          <w:rFonts w:eastAsia="Times New Roman" w:cstheme="minorHAnsi"/>
          <w:b/>
          <w:bCs/>
          <w:spacing w:val="-8"/>
          <w:sz w:val="24"/>
          <w:szCs w:val="24"/>
        </w:rPr>
        <w:t>ADA Pre-Screening Question Considerations:</w:t>
      </w:r>
      <w:r w:rsidR="00B54EE4" w:rsidRPr="006C38B7">
        <w:rPr>
          <w:rFonts w:eastAsia="Times New Roman" w:cstheme="minorHAnsi"/>
          <w:spacing w:val="-8"/>
          <w:sz w:val="24"/>
          <w:szCs w:val="24"/>
        </w:rPr>
        <w:t xml:space="preserve"> </w:t>
      </w:r>
      <w:r w:rsidRPr="006C38B7">
        <w:rPr>
          <w:rFonts w:eastAsia="Times New Roman" w:cstheme="minorHAnsi"/>
          <w:spacing w:val="-8"/>
          <w:sz w:val="24"/>
          <w:szCs w:val="24"/>
        </w:rPr>
        <w:t>The vaccine is not considered a medical examination under the ADA, but pre-screening questions if administered by a contractor or your company are, therefore you must prove the questions are “job-related and consistent with business necessity.”  (See ADA information later in this tool.)</w:t>
      </w:r>
    </w:p>
    <w:p w14:paraId="4C183A89" w14:textId="7598ACCC" w:rsidR="005C5F2A" w:rsidRPr="006C38B7" w:rsidRDefault="00FF412C" w:rsidP="00273DB7">
      <w:pPr>
        <w:pStyle w:val="ListParagraph"/>
        <w:numPr>
          <w:ilvl w:val="0"/>
          <w:numId w:val="17"/>
        </w:numPr>
        <w:spacing w:before="100" w:beforeAutospacing="1" w:after="100" w:afterAutospacing="1"/>
        <w:rPr>
          <w:rFonts w:eastAsia="Times New Roman" w:cstheme="minorHAnsi"/>
          <w:spacing w:val="-8"/>
          <w:sz w:val="24"/>
          <w:szCs w:val="24"/>
        </w:rPr>
      </w:pPr>
      <w:r w:rsidRPr="006C38B7">
        <w:rPr>
          <w:rFonts w:eastAsia="Times New Roman" w:cstheme="minorHAnsi"/>
          <w:color w:val="4472C4" w:themeColor="accent1"/>
          <w:spacing w:val="-8"/>
          <w:sz w:val="24"/>
          <w:szCs w:val="24"/>
          <w:u w:val="single"/>
        </w:rPr>
        <w:t>OPTION 2</w:t>
      </w:r>
      <w:r w:rsidR="00E07999" w:rsidRPr="006C38B7">
        <w:rPr>
          <w:rFonts w:eastAsia="Times New Roman" w:cstheme="minorHAnsi"/>
          <w:color w:val="4472C4" w:themeColor="accent1"/>
          <w:spacing w:val="-8"/>
          <w:sz w:val="24"/>
          <w:szCs w:val="24"/>
          <w:u w:val="single"/>
        </w:rPr>
        <w:t xml:space="preserve"> additional concern</w:t>
      </w:r>
      <w:r w:rsidRPr="006C38B7">
        <w:rPr>
          <w:rFonts w:eastAsia="Times New Roman" w:cstheme="minorHAnsi"/>
          <w:color w:val="4472C4" w:themeColor="accent1"/>
          <w:spacing w:val="-8"/>
          <w:sz w:val="24"/>
          <w:szCs w:val="24"/>
          <w:u w:val="single"/>
        </w:rPr>
        <w:t>:</w:t>
      </w:r>
      <w:r w:rsidRPr="006C38B7">
        <w:rPr>
          <w:rFonts w:eastAsia="Times New Roman" w:cstheme="minorHAnsi"/>
          <w:color w:val="4472C4" w:themeColor="accent1"/>
          <w:spacing w:val="-8"/>
          <w:sz w:val="24"/>
          <w:szCs w:val="24"/>
        </w:rPr>
        <w:t xml:space="preserve"> </w:t>
      </w:r>
      <w:r w:rsidRPr="006C38B7">
        <w:rPr>
          <w:rFonts w:eastAsia="Times New Roman" w:cstheme="minorHAnsi"/>
          <w:b/>
          <w:bCs/>
          <w:spacing w:val="-8"/>
          <w:sz w:val="24"/>
          <w:szCs w:val="24"/>
        </w:rPr>
        <w:t xml:space="preserve">HIPAA/ADA Privacy Issues: </w:t>
      </w:r>
      <w:r w:rsidRPr="006C38B7">
        <w:rPr>
          <w:rFonts w:eastAsia="Times New Roman" w:cstheme="minorHAnsi"/>
          <w:spacing w:val="-8"/>
          <w:sz w:val="24"/>
          <w:szCs w:val="24"/>
        </w:rPr>
        <w:t>If you are contracting with</w:t>
      </w:r>
      <w:r w:rsidR="00E51AB8" w:rsidRPr="006C38B7">
        <w:rPr>
          <w:rFonts w:eastAsia="Times New Roman" w:cstheme="minorHAnsi"/>
          <w:spacing w:val="-8"/>
          <w:sz w:val="24"/>
          <w:szCs w:val="24"/>
        </w:rPr>
        <w:t xml:space="preserve"> a vendor</w:t>
      </w:r>
      <w:r w:rsidRPr="006C38B7">
        <w:rPr>
          <w:rFonts w:eastAsia="Times New Roman" w:cstheme="minorHAnsi"/>
          <w:spacing w:val="-8"/>
          <w:sz w:val="24"/>
          <w:szCs w:val="24"/>
        </w:rPr>
        <w:t xml:space="preserve"> or conducting the vaccines</w:t>
      </w:r>
      <w:r w:rsidR="00D03049" w:rsidRPr="006C38B7">
        <w:rPr>
          <w:rFonts w:eastAsia="Times New Roman" w:cstheme="minorHAnsi"/>
          <w:spacing w:val="-8"/>
          <w:sz w:val="24"/>
          <w:szCs w:val="24"/>
        </w:rPr>
        <w:t xml:space="preserve"> yourself</w:t>
      </w:r>
      <w:r w:rsidRPr="006C38B7">
        <w:rPr>
          <w:rFonts w:eastAsia="Times New Roman" w:cstheme="minorHAnsi"/>
          <w:spacing w:val="-8"/>
          <w:sz w:val="24"/>
          <w:szCs w:val="24"/>
        </w:rPr>
        <w:t xml:space="preserve">, it is in part your responsibility to ensure that the program is set up in a way that fellow employees/staff are not overhearing/able to see employee responses to medical questions, and that </w:t>
      </w:r>
      <w:proofErr w:type="gramStart"/>
      <w:r w:rsidRPr="006C38B7">
        <w:rPr>
          <w:rFonts w:eastAsia="Times New Roman" w:cstheme="minorHAnsi"/>
          <w:spacing w:val="-8"/>
          <w:sz w:val="24"/>
          <w:szCs w:val="24"/>
        </w:rPr>
        <w:t>all of</w:t>
      </w:r>
      <w:proofErr w:type="gramEnd"/>
      <w:r w:rsidRPr="006C38B7">
        <w:rPr>
          <w:rFonts w:eastAsia="Times New Roman" w:cstheme="minorHAnsi"/>
          <w:spacing w:val="-8"/>
          <w:sz w:val="24"/>
          <w:szCs w:val="24"/>
        </w:rPr>
        <w:t xml:space="preserve"> that information is kept private and secure.</w:t>
      </w:r>
    </w:p>
    <w:p w14:paraId="2EEBC0A9" w14:textId="4D02A2F6" w:rsidR="005C5F2A" w:rsidRPr="006C38B7" w:rsidRDefault="005C5F2A" w:rsidP="005C5F2A">
      <w:pPr>
        <w:shd w:val="clear" w:color="auto" w:fill="FFFFFF"/>
        <w:spacing w:after="0" w:line="240" w:lineRule="auto"/>
        <w:rPr>
          <w:rFonts w:eastAsia="Times New Roman" w:cstheme="minorHAnsi"/>
          <w:b/>
          <w:bCs/>
          <w:color w:val="2F5496" w:themeColor="accent1" w:themeShade="BF"/>
          <w:sz w:val="28"/>
          <w:szCs w:val="28"/>
        </w:rPr>
      </w:pPr>
      <w:r w:rsidRPr="006C38B7">
        <w:rPr>
          <w:rFonts w:eastAsia="Times New Roman" w:cstheme="minorHAnsi"/>
          <w:b/>
          <w:bCs/>
          <w:color w:val="2F5496" w:themeColor="accent1" w:themeShade="BF"/>
          <w:sz w:val="28"/>
          <w:szCs w:val="28"/>
        </w:rPr>
        <w:t xml:space="preserve">If You </w:t>
      </w:r>
      <w:r w:rsidR="005B2C8B" w:rsidRPr="006C38B7">
        <w:rPr>
          <w:rFonts w:eastAsia="Times New Roman" w:cstheme="minorHAnsi"/>
          <w:b/>
          <w:bCs/>
          <w:color w:val="2F5496" w:themeColor="accent1" w:themeShade="BF"/>
          <w:sz w:val="28"/>
          <w:szCs w:val="28"/>
        </w:rPr>
        <w:t>Are Leaning Towards a</w:t>
      </w:r>
      <w:r w:rsidRPr="006C38B7">
        <w:rPr>
          <w:rFonts w:eastAsia="Times New Roman" w:cstheme="minorHAnsi"/>
          <w:b/>
          <w:bCs/>
          <w:color w:val="2F5496" w:themeColor="accent1" w:themeShade="BF"/>
          <w:sz w:val="28"/>
          <w:szCs w:val="28"/>
        </w:rPr>
        <w:t xml:space="preserve"> Mandate...</w:t>
      </w:r>
    </w:p>
    <w:p w14:paraId="25CC02CB" w14:textId="33A98E4D" w:rsidR="00695AC2" w:rsidRPr="006C38B7" w:rsidRDefault="00695AC2" w:rsidP="00695AC2">
      <w:pPr>
        <w:shd w:val="clear" w:color="auto" w:fill="FFFFFF"/>
        <w:spacing w:after="0" w:line="240" w:lineRule="auto"/>
        <w:rPr>
          <w:rFonts w:eastAsia="Times New Roman" w:cstheme="minorHAnsi"/>
          <w:b/>
          <w:bCs/>
          <w:color w:val="2F5496" w:themeColor="accent1" w:themeShade="BF"/>
          <w:sz w:val="28"/>
          <w:szCs w:val="28"/>
        </w:rPr>
      </w:pPr>
    </w:p>
    <w:p w14:paraId="666D5A93" w14:textId="77777777" w:rsidR="00E07999" w:rsidRPr="006C38B7" w:rsidRDefault="00E07999" w:rsidP="007B0D4A">
      <w:pPr>
        <w:pStyle w:val="ListParagraph"/>
        <w:numPr>
          <w:ilvl w:val="0"/>
          <w:numId w:val="32"/>
        </w:numPr>
        <w:shd w:val="clear" w:color="auto" w:fill="FFFFFF"/>
        <w:spacing w:after="0" w:line="240" w:lineRule="auto"/>
        <w:rPr>
          <w:rFonts w:eastAsia="Times New Roman" w:cstheme="minorHAnsi"/>
          <w:b/>
          <w:bCs/>
          <w:color w:val="2F5496" w:themeColor="accent1" w:themeShade="BF"/>
          <w:sz w:val="24"/>
          <w:szCs w:val="24"/>
        </w:rPr>
      </w:pPr>
      <w:r w:rsidRPr="006C38B7">
        <w:rPr>
          <w:rFonts w:eastAsia="Times New Roman" w:cstheme="minorHAnsi"/>
          <w:b/>
          <w:bCs/>
          <w:color w:val="2F5496" w:themeColor="accent1" w:themeShade="BF"/>
          <w:sz w:val="24"/>
          <w:szCs w:val="24"/>
        </w:rPr>
        <w:t>Remember to review local/state regulations: (see link top of page 1)</w:t>
      </w:r>
    </w:p>
    <w:p w14:paraId="724479E2" w14:textId="77777777" w:rsidR="00E07999" w:rsidRPr="006C38B7" w:rsidRDefault="00E07999" w:rsidP="00E07999">
      <w:pPr>
        <w:pStyle w:val="ListParagraph"/>
        <w:shd w:val="clear" w:color="auto" w:fill="FFFFFF"/>
        <w:spacing w:after="0" w:line="240" w:lineRule="auto"/>
        <w:rPr>
          <w:rFonts w:eastAsia="Times New Roman" w:cstheme="minorHAnsi"/>
          <w:b/>
          <w:bCs/>
          <w:color w:val="2F5496" w:themeColor="accent1" w:themeShade="BF"/>
          <w:sz w:val="24"/>
          <w:szCs w:val="24"/>
        </w:rPr>
      </w:pPr>
    </w:p>
    <w:p w14:paraId="268A42DB" w14:textId="3DE7FF5C" w:rsidR="00DD3BF9" w:rsidRPr="006C38B7" w:rsidRDefault="00DD3BF9" w:rsidP="00DD3BF9">
      <w:pPr>
        <w:pStyle w:val="ListParagraph"/>
        <w:numPr>
          <w:ilvl w:val="0"/>
          <w:numId w:val="32"/>
        </w:numPr>
        <w:shd w:val="clear" w:color="auto" w:fill="FFFFFF"/>
        <w:spacing w:after="0" w:line="240" w:lineRule="auto"/>
        <w:rPr>
          <w:rFonts w:eastAsia="Times New Roman" w:cstheme="minorHAnsi"/>
          <w:b/>
          <w:bCs/>
          <w:color w:val="2F5496" w:themeColor="accent1" w:themeShade="BF"/>
          <w:sz w:val="24"/>
          <w:szCs w:val="24"/>
        </w:rPr>
      </w:pPr>
      <w:r w:rsidRPr="006C38B7">
        <w:rPr>
          <w:rFonts w:eastAsia="Times New Roman" w:cstheme="minorHAnsi"/>
          <w:b/>
          <w:bCs/>
          <w:color w:val="2F5496" w:themeColor="accent1" w:themeShade="BF"/>
          <w:sz w:val="24"/>
          <w:szCs w:val="24"/>
        </w:rPr>
        <w:t>Consider new hires</w:t>
      </w:r>
    </w:p>
    <w:p w14:paraId="35CC5622" w14:textId="3BCE8606" w:rsidR="000F6E83" w:rsidRPr="006C38B7" w:rsidRDefault="00DD3BF9" w:rsidP="00DD3BF9">
      <w:pPr>
        <w:pStyle w:val="ListParagraph"/>
        <w:numPr>
          <w:ilvl w:val="1"/>
          <w:numId w:val="32"/>
        </w:numPr>
        <w:shd w:val="clear" w:color="auto" w:fill="FFFFFF"/>
        <w:spacing w:after="0" w:line="240" w:lineRule="auto"/>
        <w:rPr>
          <w:rFonts w:eastAsia="Times New Roman" w:cstheme="minorHAnsi"/>
          <w:color w:val="2F5496" w:themeColor="accent1" w:themeShade="BF"/>
          <w:sz w:val="24"/>
          <w:szCs w:val="24"/>
        </w:rPr>
      </w:pPr>
      <w:r w:rsidRPr="006C38B7">
        <w:rPr>
          <w:rFonts w:eastAsia="Times New Roman" w:cstheme="minorHAnsi"/>
          <w:color w:val="2F5496" w:themeColor="accent1" w:themeShade="BF"/>
          <w:sz w:val="24"/>
          <w:szCs w:val="24"/>
        </w:rPr>
        <w:t>When and how will you make your policy clear</w:t>
      </w:r>
      <w:r w:rsidR="000F6E83" w:rsidRPr="006C38B7">
        <w:rPr>
          <w:rFonts w:eastAsia="Times New Roman" w:cstheme="minorHAnsi"/>
          <w:color w:val="2F5496" w:themeColor="accent1" w:themeShade="BF"/>
          <w:sz w:val="24"/>
          <w:szCs w:val="24"/>
        </w:rPr>
        <w:t xml:space="preserve"> during your job posting and recruiting process?</w:t>
      </w:r>
      <w:r w:rsidRPr="006C38B7">
        <w:rPr>
          <w:rFonts w:eastAsia="Times New Roman" w:cstheme="minorHAnsi"/>
          <w:color w:val="2F5496" w:themeColor="accent1" w:themeShade="BF"/>
          <w:sz w:val="24"/>
          <w:szCs w:val="24"/>
        </w:rPr>
        <w:t xml:space="preserve"> </w:t>
      </w:r>
      <w:r w:rsidR="000F6E83" w:rsidRPr="006C38B7">
        <w:rPr>
          <w:rFonts w:eastAsia="Times New Roman" w:cstheme="minorHAnsi"/>
          <w:color w:val="2F5496" w:themeColor="accent1" w:themeShade="BF"/>
          <w:sz w:val="24"/>
          <w:szCs w:val="24"/>
        </w:rPr>
        <w:t>Stating that vaccinations are “required” with no language about having an interactive process is also not appropriate.</w:t>
      </w:r>
    </w:p>
    <w:p w14:paraId="5C674580" w14:textId="052A1E06" w:rsidR="000F6E83" w:rsidRPr="006C38B7" w:rsidRDefault="00DD3BF9" w:rsidP="00DD3BF9">
      <w:pPr>
        <w:pStyle w:val="ListParagraph"/>
        <w:numPr>
          <w:ilvl w:val="1"/>
          <w:numId w:val="32"/>
        </w:numPr>
        <w:shd w:val="clear" w:color="auto" w:fill="FFFFFF"/>
        <w:spacing w:after="0" w:line="240" w:lineRule="auto"/>
        <w:rPr>
          <w:rFonts w:eastAsia="Times New Roman" w:cstheme="minorHAnsi"/>
          <w:color w:val="2F5496" w:themeColor="accent1" w:themeShade="BF"/>
          <w:sz w:val="24"/>
          <w:szCs w:val="24"/>
        </w:rPr>
      </w:pPr>
      <w:r w:rsidRPr="006C38B7">
        <w:rPr>
          <w:rFonts w:eastAsia="Times New Roman" w:cstheme="minorHAnsi"/>
          <w:color w:val="2F5496" w:themeColor="accent1" w:themeShade="BF"/>
          <w:sz w:val="24"/>
          <w:szCs w:val="24"/>
        </w:rPr>
        <w:t>Remember that vaccination status is a medical question and should not be asked pre-offer</w:t>
      </w:r>
      <w:r w:rsidR="0096363F" w:rsidRPr="006C38B7">
        <w:rPr>
          <w:rFonts w:eastAsia="Times New Roman" w:cstheme="minorHAnsi"/>
          <w:color w:val="2F5496" w:themeColor="accent1" w:themeShade="BF"/>
          <w:sz w:val="24"/>
          <w:szCs w:val="24"/>
        </w:rPr>
        <w:t xml:space="preserve">. </w:t>
      </w:r>
    </w:p>
    <w:p w14:paraId="21338D0C" w14:textId="7B112938" w:rsidR="00DD3BF9" w:rsidRPr="006C38B7" w:rsidRDefault="0096363F" w:rsidP="00DD3BF9">
      <w:pPr>
        <w:pStyle w:val="ListParagraph"/>
        <w:numPr>
          <w:ilvl w:val="1"/>
          <w:numId w:val="32"/>
        </w:numPr>
        <w:shd w:val="clear" w:color="auto" w:fill="FFFFFF"/>
        <w:spacing w:after="0" w:line="240" w:lineRule="auto"/>
        <w:rPr>
          <w:rFonts w:eastAsia="Times New Roman" w:cstheme="minorHAnsi"/>
          <w:color w:val="2F5496" w:themeColor="accent1" w:themeShade="BF"/>
          <w:sz w:val="24"/>
          <w:szCs w:val="24"/>
        </w:rPr>
      </w:pPr>
      <w:r w:rsidRPr="006C38B7">
        <w:rPr>
          <w:rFonts w:eastAsia="Times New Roman" w:cstheme="minorHAnsi"/>
          <w:color w:val="2F5496" w:themeColor="accent1" w:themeShade="BF"/>
          <w:sz w:val="24"/>
          <w:szCs w:val="24"/>
        </w:rPr>
        <w:t xml:space="preserve">Once you collect vaccination status, keep the information </w:t>
      </w:r>
      <w:r w:rsidR="000F6E83" w:rsidRPr="006C38B7">
        <w:rPr>
          <w:rFonts w:eastAsia="Times New Roman" w:cstheme="minorHAnsi"/>
          <w:color w:val="2F5496" w:themeColor="accent1" w:themeShade="BF"/>
          <w:sz w:val="24"/>
          <w:szCs w:val="24"/>
        </w:rPr>
        <w:t>in a medical file since it is private medical information.</w:t>
      </w:r>
    </w:p>
    <w:p w14:paraId="0898F620" w14:textId="77777777" w:rsidR="00DD3BF9" w:rsidRPr="006C38B7" w:rsidRDefault="00DD3BF9" w:rsidP="00DD3BF9">
      <w:pPr>
        <w:pStyle w:val="ListParagraph"/>
        <w:shd w:val="clear" w:color="auto" w:fill="FFFFFF"/>
        <w:spacing w:after="0" w:line="240" w:lineRule="auto"/>
        <w:ind w:left="1440"/>
        <w:rPr>
          <w:rFonts w:eastAsia="Times New Roman" w:cstheme="minorHAnsi"/>
          <w:color w:val="2F5496" w:themeColor="accent1" w:themeShade="BF"/>
          <w:sz w:val="24"/>
          <w:szCs w:val="24"/>
        </w:rPr>
      </w:pPr>
    </w:p>
    <w:p w14:paraId="0AC4F492" w14:textId="743496F0" w:rsidR="005C5F2A" w:rsidRPr="006C38B7" w:rsidRDefault="007B0D4A" w:rsidP="007B0D4A">
      <w:pPr>
        <w:pStyle w:val="ListParagraph"/>
        <w:numPr>
          <w:ilvl w:val="0"/>
          <w:numId w:val="32"/>
        </w:numPr>
        <w:shd w:val="clear" w:color="auto" w:fill="FFFFFF"/>
        <w:spacing w:after="0" w:line="240" w:lineRule="auto"/>
        <w:rPr>
          <w:rFonts w:eastAsia="Times New Roman" w:cstheme="minorHAnsi"/>
          <w:b/>
          <w:bCs/>
          <w:color w:val="2F5496" w:themeColor="accent1" w:themeShade="BF"/>
          <w:sz w:val="24"/>
          <w:szCs w:val="24"/>
        </w:rPr>
      </w:pPr>
      <w:r w:rsidRPr="006C38B7">
        <w:rPr>
          <w:rFonts w:eastAsia="Times New Roman" w:cstheme="minorHAnsi"/>
          <w:b/>
          <w:bCs/>
          <w:color w:val="2F5496" w:themeColor="accent1" w:themeShade="BF"/>
          <w:sz w:val="24"/>
          <w:szCs w:val="24"/>
        </w:rPr>
        <w:t>Survey your staff</w:t>
      </w:r>
      <w:r w:rsidR="004125A3" w:rsidRPr="006C38B7">
        <w:rPr>
          <w:rFonts w:eastAsia="Times New Roman" w:cstheme="minorHAnsi"/>
          <w:b/>
          <w:bCs/>
          <w:color w:val="2F5496" w:themeColor="accent1" w:themeShade="BF"/>
          <w:sz w:val="24"/>
          <w:szCs w:val="24"/>
        </w:rPr>
        <w:t xml:space="preserve">: </w:t>
      </w:r>
      <w:r w:rsidR="004125A3" w:rsidRPr="006C38B7">
        <w:rPr>
          <w:rFonts w:eastAsia="Times New Roman" w:cstheme="minorHAnsi"/>
          <w:color w:val="2F5496" w:themeColor="accent1" w:themeShade="BF"/>
          <w:sz w:val="24"/>
          <w:szCs w:val="24"/>
        </w:rPr>
        <w:t>What percentage of staff is committed to leaving employment?</w:t>
      </w:r>
      <w:r w:rsidR="005B6FFC" w:rsidRPr="006C38B7">
        <w:rPr>
          <w:rFonts w:eastAsia="Times New Roman" w:cstheme="minorHAnsi"/>
          <w:color w:val="2F5496" w:themeColor="accent1" w:themeShade="BF"/>
          <w:sz w:val="24"/>
          <w:szCs w:val="24"/>
        </w:rPr>
        <w:t xml:space="preserve"> Do not announce that you plan to mandate the vaccine until you have assessed your workforce.</w:t>
      </w:r>
    </w:p>
    <w:p w14:paraId="6694B3A0" w14:textId="77777777" w:rsidR="004125A3" w:rsidRPr="006C38B7" w:rsidRDefault="004125A3" w:rsidP="004125A3">
      <w:pPr>
        <w:pStyle w:val="ListParagraph"/>
        <w:shd w:val="clear" w:color="auto" w:fill="FFFFFF"/>
        <w:spacing w:after="0" w:line="240" w:lineRule="auto"/>
        <w:rPr>
          <w:rFonts w:eastAsia="Times New Roman" w:cstheme="minorHAnsi"/>
          <w:b/>
          <w:bCs/>
          <w:color w:val="2F5496" w:themeColor="accent1" w:themeShade="BF"/>
          <w:sz w:val="24"/>
          <w:szCs w:val="24"/>
        </w:rPr>
      </w:pPr>
    </w:p>
    <w:p w14:paraId="31C6C392" w14:textId="58F38AC1" w:rsidR="00C94092" w:rsidRPr="006C38B7" w:rsidRDefault="00C94092" w:rsidP="005B6FFC">
      <w:pPr>
        <w:pStyle w:val="ListParagraph"/>
        <w:numPr>
          <w:ilvl w:val="0"/>
          <w:numId w:val="32"/>
        </w:numPr>
        <w:shd w:val="clear" w:color="auto" w:fill="FFFFFF"/>
        <w:spacing w:after="0" w:line="240" w:lineRule="auto"/>
        <w:rPr>
          <w:rFonts w:eastAsia="Times New Roman" w:cstheme="minorHAnsi"/>
          <w:b/>
          <w:bCs/>
          <w:color w:val="2F5496" w:themeColor="accent1" w:themeShade="BF"/>
          <w:sz w:val="24"/>
          <w:szCs w:val="24"/>
        </w:rPr>
      </w:pPr>
      <w:r w:rsidRPr="006C38B7">
        <w:rPr>
          <w:rFonts w:eastAsia="Times New Roman" w:cstheme="minorHAnsi"/>
          <w:b/>
          <w:bCs/>
          <w:color w:val="2F5496" w:themeColor="accent1" w:themeShade="BF"/>
          <w:sz w:val="24"/>
          <w:szCs w:val="24"/>
        </w:rPr>
        <w:t xml:space="preserve">Consider </w:t>
      </w:r>
      <w:r w:rsidR="007D6F0C" w:rsidRPr="006C38B7">
        <w:rPr>
          <w:rFonts w:eastAsia="Times New Roman" w:cstheme="minorHAnsi"/>
          <w:b/>
          <w:bCs/>
          <w:color w:val="2F5496" w:themeColor="accent1" w:themeShade="BF"/>
          <w:sz w:val="24"/>
          <w:szCs w:val="24"/>
        </w:rPr>
        <w:t>a “lite” mandate</w:t>
      </w:r>
      <w:r w:rsidRPr="006C38B7">
        <w:rPr>
          <w:rFonts w:eastAsia="Times New Roman" w:cstheme="minorHAnsi"/>
          <w:b/>
          <w:bCs/>
          <w:color w:val="2F5496" w:themeColor="accent1" w:themeShade="BF"/>
          <w:sz w:val="24"/>
          <w:szCs w:val="24"/>
        </w:rPr>
        <w:t xml:space="preserve">: </w:t>
      </w:r>
      <w:r w:rsidRPr="006C38B7">
        <w:rPr>
          <w:rFonts w:eastAsia="Times New Roman" w:cstheme="minorHAnsi"/>
          <w:color w:val="2F5496" w:themeColor="accent1" w:themeShade="BF"/>
          <w:sz w:val="24"/>
          <w:szCs w:val="24"/>
        </w:rPr>
        <w:t xml:space="preserve">Some companies are </w:t>
      </w:r>
      <w:proofErr w:type="gramStart"/>
      <w:r w:rsidRPr="006C38B7">
        <w:rPr>
          <w:rFonts w:eastAsia="Times New Roman" w:cstheme="minorHAnsi"/>
          <w:color w:val="2F5496" w:themeColor="accent1" w:themeShade="BF"/>
          <w:sz w:val="24"/>
          <w:szCs w:val="24"/>
        </w:rPr>
        <w:t>mandating, but</w:t>
      </w:r>
      <w:proofErr w:type="gramEnd"/>
      <w:r w:rsidRPr="006C38B7">
        <w:rPr>
          <w:rFonts w:eastAsia="Times New Roman" w:cstheme="minorHAnsi"/>
          <w:color w:val="2F5496" w:themeColor="accent1" w:themeShade="BF"/>
          <w:sz w:val="24"/>
          <w:szCs w:val="24"/>
        </w:rPr>
        <w:t xml:space="preserve"> are allowing those with concerns to be tested weekly, screen, wear masks, etc.</w:t>
      </w:r>
      <w:r w:rsidR="00E07999" w:rsidRPr="006C38B7">
        <w:rPr>
          <w:rFonts w:eastAsia="Times New Roman" w:cstheme="minorHAnsi"/>
          <w:color w:val="2F5496" w:themeColor="accent1" w:themeShade="BF"/>
          <w:sz w:val="24"/>
          <w:szCs w:val="24"/>
        </w:rPr>
        <w:t xml:space="preserve"> instead.</w:t>
      </w:r>
    </w:p>
    <w:p w14:paraId="31497ED9" w14:textId="77777777" w:rsidR="00C94092" w:rsidRPr="006C38B7" w:rsidRDefault="00C94092" w:rsidP="00F87553">
      <w:pPr>
        <w:pStyle w:val="ListParagraph"/>
        <w:rPr>
          <w:rFonts w:eastAsia="Times New Roman" w:cstheme="minorHAnsi"/>
          <w:b/>
          <w:bCs/>
          <w:color w:val="2F5496" w:themeColor="accent1" w:themeShade="BF"/>
          <w:sz w:val="24"/>
          <w:szCs w:val="24"/>
        </w:rPr>
      </w:pPr>
    </w:p>
    <w:p w14:paraId="1DD1155B" w14:textId="624CA79B" w:rsidR="005B6FFC" w:rsidRPr="006C38B7" w:rsidRDefault="005B6FFC" w:rsidP="005B6FFC">
      <w:pPr>
        <w:pStyle w:val="ListParagraph"/>
        <w:numPr>
          <w:ilvl w:val="0"/>
          <w:numId w:val="32"/>
        </w:numPr>
        <w:shd w:val="clear" w:color="auto" w:fill="FFFFFF"/>
        <w:spacing w:after="0" w:line="240" w:lineRule="auto"/>
        <w:rPr>
          <w:rFonts w:eastAsia="Times New Roman" w:cstheme="minorHAnsi"/>
          <w:b/>
          <w:bCs/>
          <w:color w:val="2F5496" w:themeColor="accent1" w:themeShade="BF"/>
          <w:sz w:val="24"/>
          <w:szCs w:val="24"/>
        </w:rPr>
      </w:pPr>
      <w:r w:rsidRPr="006C38B7">
        <w:rPr>
          <w:rFonts w:eastAsia="Times New Roman" w:cstheme="minorHAnsi"/>
          <w:b/>
          <w:bCs/>
          <w:color w:val="2F5496" w:themeColor="accent1" w:themeShade="BF"/>
          <w:sz w:val="24"/>
          <w:szCs w:val="24"/>
        </w:rPr>
        <w:t xml:space="preserve">Educate your staff: </w:t>
      </w:r>
      <w:r w:rsidRPr="006C38B7">
        <w:rPr>
          <w:rFonts w:eastAsia="Times New Roman" w:cstheme="minorHAnsi"/>
          <w:color w:val="2F5496" w:themeColor="accent1" w:themeShade="BF"/>
          <w:sz w:val="24"/>
          <w:szCs w:val="24"/>
        </w:rPr>
        <w:t>Education is the best way to ensure that employees feel comfortable with the vaccine and understand the need to get vaccinated. It is best to start the education process before announcing that vaccines will be a requirement.</w:t>
      </w:r>
      <w:r w:rsidR="00F71461" w:rsidRPr="006C38B7">
        <w:rPr>
          <w:rFonts w:eastAsia="Times New Roman" w:cstheme="minorHAnsi"/>
          <w:color w:val="2F5496" w:themeColor="accent1" w:themeShade="BF"/>
          <w:sz w:val="24"/>
          <w:szCs w:val="24"/>
        </w:rPr>
        <w:t xml:space="preserve"> See education section of voluntary vaccination program</w:t>
      </w:r>
    </w:p>
    <w:p w14:paraId="5B2B830C" w14:textId="77777777" w:rsidR="005B6FFC" w:rsidRPr="006C38B7" w:rsidRDefault="005B6FFC" w:rsidP="005B6FFC">
      <w:pPr>
        <w:pStyle w:val="ListParagraph"/>
        <w:rPr>
          <w:rFonts w:eastAsia="Times New Roman" w:cstheme="minorHAnsi"/>
          <w:b/>
          <w:bCs/>
          <w:color w:val="2F5496" w:themeColor="accent1" w:themeShade="BF"/>
          <w:sz w:val="24"/>
          <w:szCs w:val="24"/>
        </w:rPr>
      </w:pPr>
    </w:p>
    <w:p w14:paraId="549464CC" w14:textId="72293E81" w:rsidR="004125A3" w:rsidRPr="006C38B7" w:rsidRDefault="00A63BA6" w:rsidP="00E07999">
      <w:pPr>
        <w:pStyle w:val="ListParagraph"/>
        <w:numPr>
          <w:ilvl w:val="0"/>
          <w:numId w:val="32"/>
        </w:numPr>
        <w:shd w:val="clear" w:color="auto" w:fill="FFFFFF"/>
        <w:spacing w:after="0" w:line="240" w:lineRule="auto"/>
        <w:rPr>
          <w:rFonts w:eastAsia="Times New Roman" w:cstheme="minorHAnsi"/>
          <w:b/>
          <w:bCs/>
          <w:color w:val="2F5496" w:themeColor="accent1" w:themeShade="BF"/>
          <w:sz w:val="24"/>
          <w:szCs w:val="24"/>
        </w:rPr>
      </w:pPr>
      <w:r w:rsidRPr="006C38B7">
        <w:rPr>
          <w:rFonts w:eastAsia="Times New Roman" w:cstheme="minorHAnsi"/>
          <w:b/>
          <w:bCs/>
          <w:color w:val="2F5496" w:themeColor="accent1" w:themeShade="BF"/>
          <w:sz w:val="24"/>
          <w:szCs w:val="24"/>
        </w:rPr>
        <w:t xml:space="preserve">Vaccine </w:t>
      </w:r>
      <w:r w:rsidR="00322BD5" w:rsidRPr="006C38B7">
        <w:rPr>
          <w:rFonts w:eastAsia="Times New Roman" w:cstheme="minorHAnsi"/>
          <w:b/>
          <w:bCs/>
          <w:color w:val="2F5496" w:themeColor="accent1" w:themeShade="BF"/>
          <w:sz w:val="24"/>
          <w:szCs w:val="24"/>
        </w:rPr>
        <w:t>deadline</w:t>
      </w:r>
      <w:r w:rsidR="006B5E6B" w:rsidRPr="006C38B7">
        <w:rPr>
          <w:rFonts w:eastAsia="Times New Roman" w:cstheme="minorHAnsi"/>
          <w:b/>
          <w:bCs/>
          <w:color w:val="2F5496" w:themeColor="accent1" w:themeShade="BF"/>
          <w:sz w:val="24"/>
          <w:szCs w:val="24"/>
        </w:rPr>
        <w:t xml:space="preserve">: </w:t>
      </w:r>
      <w:r w:rsidR="006B5E6B" w:rsidRPr="006C38B7">
        <w:rPr>
          <w:rFonts w:eastAsia="Times New Roman" w:cstheme="minorHAnsi"/>
          <w:color w:val="2F5496" w:themeColor="accent1" w:themeShade="BF"/>
          <w:sz w:val="24"/>
          <w:szCs w:val="24"/>
        </w:rPr>
        <w:t>You will need to provide time for employees to receive BOTH shots</w:t>
      </w:r>
      <w:r w:rsidR="00D84FA0" w:rsidRPr="006C38B7">
        <w:rPr>
          <w:rFonts w:eastAsia="Times New Roman" w:cstheme="minorHAnsi"/>
          <w:color w:val="2F5496" w:themeColor="accent1" w:themeShade="BF"/>
          <w:sz w:val="24"/>
          <w:szCs w:val="24"/>
        </w:rPr>
        <w:t>, if applicable,</w:t>
      </w:r>
      <w:r w:rsidR="006B5E6B" w:rsidRPr="006C38B7">
        <w:rPr>
          <w:rFonts w:eastAsia="Times New Roman" w:cstheme="minorHAnsi"/>
          <w:color w:val="2F5496" w:themeColor="accent1" w:themeShade="BF"/>
          <w:sz w:val="24"/>
          <w:szCs w:val="24"/>
        </w:rPr>
        <w:t xml:space="preserve"> within the assigned time frame</w:t>
      </w:r>
      <w:r w:rsidR="00322BD5" w:rsidRPr="006C38B7">
        <w:rPr>
          <w:rFonts w:eastAsia="Times New Roman" w:cstheme="minorHAnsi"/>
          <w:color w:val="2F5496" w:themeColor="accent1" w:themeShade="BF"/>
          <w:sz w:val="24"/>
          <w:szCs w:val="24"/>
        </w:rPr>
        <w:t>. (You can always extend</w:t>
      </w:r>
      <w:r w:rsidR="00D84FA0" w:rsidRPr="006C38B7">
        <w:rPr>
          <w:rFonts w:eastAsia="Times New Roman" w:cstheme="minorHAnsi"/>
          <w:color w:val="2F5496" w:themeColor="accent1" w:themeShade="BF"/>
          <w:sz w:val="24"/>
          <w:szCs w:val="24"/>
        </w:rPr>
        <w:t xml:space="preserve"> the</w:t>
      </w:r>
      <w:r w:rsidR="00322BD5" w:rsidRPr="006C38B7">
        <w:rPr>
          <w:rFonts w:eastAsia="Times New Roman" w:cstheme="minorHAnsi"/>
          <w:color w:val="2F5496" w:themeColor="accent1" w:themeShade="BF"/>
          <w:sz w:val="24"/>
          <w:szCs w:val="24"/>
        </w:rPr>
        <w:t xml:space="preserve"> </w:t>
      </w:r>
      <w:proofErr w:type="gramStart"/>
      <w:r w:rsidR="00322BD5" w:rsidRPr="006C38B7">
        <w:rPr>
          <w:rFonts w:eastAsia="Times New Roman" w:cstheme="minorHAnsi"/>
          <w:color w:val="2F5496" w:themeColor="accent1" w:themeShade="BF"/>
          <w:sz w:val="24"/>
          <w:szCs w:val="24"/>
        </w:rPr>
        <w:t>deadline</w:t>
      </w:r>
      <w:proofErr w:type="gramEnd"/>
      <w:r w:rsidR="00322BD5" w:rsidRPr="006C38B7">
        <w:rPr>
          <w:rFonts w:eastAsia="Times New Roman" w:cstheme="minorHAnsi"/>
          <w:color w:val="2F5496" w:themeColor="accent1" w:themeShade="BF"/>
          <w:sz w:val="24"/>
          <w:szCs w:val="24"/>
        </w:rPr>
        <w:t xml:space="preserve"> if necessary, but best to identify a specific date up front or staff may delay.) </w:t>
      </w:r>
    </w:p>
    <w:p w14:paraId="70B5B36C" w14:textId="77777777" w:rsidR="00A80303" w:rsidRPr="006C38B7" w:rsidRDefault="00A80303" w:rsidP="00A80303">
      <w:pPr>
        <w:pStyle w:val="ListParagraph"/>
        <w:rPr>
          <w:rFonts w:eastAsia="Times New Roman" w:cstheme="minorHAnsi"/>
          <w:b/>
          <w:bCs/>
          <w:color w:val="2F5496" w:themeColor="accent1" w:themeShade="BF"/>
          <w:sz w:val="24"/>
          <w:szCs w:val="24"/>
        </w:rPr>
      </w:pPr>
    </w:p>
    <w:p w14:paraId="4EBFE449" w14:textId="09E18E0D" w:rsidR="004125A3" w:rsidRPr="006C38B7" w:rsidRDefault="00A80303" w:rsidP="007B0D4A">
      <w:pPr>
        <w:pStyle w:val="ListParagraph"/>
        <w:numPr>
          <w:ilvl w:val="0"/>
          <w:numId w:val="32"/>
        </w:numPr>
        <w:shd w:val="clear" w:color="auto" w:fill="FFFFFF"/>
        <w:spacing w:after="0" w:line="240" w:lineRule="auto"/>
        <w:rPr>
          <w:rFonts w:eastAsia="Times New Roman" w:cstheme="minorHAnsi"/>
          <w:b/>
          <w:bCs/>
          <w:color w:val="2F5496" w:themeColor="accent1" w:themeShade="BF"/>
          <w:sz w:val="24"/>
          <w:szCs w:val="24"/>
        </w:rPr>
      </w:pPr>
      <w:r w:rsidRPr="006C38B7">
        <w:rPr>
          <w:rFonts w:eastAsia="Times New Roman" w:cstheme="minorHAnsi"/>
          <w:b/>
          <w:bCs/>
          <w:color w:val="2F5496" w:themeColor="accent1" w:themeShade="BF"/>
          <w:sz w:val="24"/>
          <w:szCs w:val="24"/>
        </w:rPr>
        <w:t>C</w:t>
      </w:r>
      <w:r w:rsidR="005F4D00" w:rsidRPr="006C38B7">
        <w:rPr>
          <w:rFonts w:eastAsia="Times New Roman" w:cstheme="minorHAnsi"/>
          <w:b/>
          <w:bCs/>
          <w:color w:val="2F5496" w:themeColor="accent1" w:themeShade="BF"/>
          <w:sz w:val="24"/>
          <w:szCs w:val="24"/>
        </w:rPr>
        <w:t>onsidering onsite/contracted vaccines (or do you have a company provider)?</w:t>
      </w:r>
    </w:p>
    <w:p w14:paraId="12B896A5" w14:textId="77777777" w:rsidR="007D6F0C" w:rsidRPr="006C38B7" w:rsidRDefault="007D6F0C" w:rsidP="005F4D00">
      <w:pPr>
        <w:pStyle w:val="ListParagraph"/>
        <w:numPr>
          <w:ilvl w:val="1"/>
          <w:numId w:val="32"/>
        </w:numPr>
        <w:shd w:val="clear" w:color="auto" w:fill="FFFFFF"/>
        <w:spacing w:after="0" w:line="240" w:lineRule="auto"/>
        <w:rPr>
          <w:rFonts w:eastAsia="Times New Roman" w:cstheme="minorHAnsi"/>
          <w:color w:val="2F5496" w:themeColor="accent1" w:themeShade="BF"/>
          <w:sz w:val="24"/>
          <w:szCs w:val="24"/>
        </w:rPr>
      </w:pPr>
      <w:r w:rsidRPr="006C38B7">
        <w:rPr>
          <w:rFonts w:eastAsia="Times New Roman" w:cstheme="minorHAnsi"/>
          <w:color w:val="2F5496" w:themeColor="accent1" w:themeShade="BF"/>
          <w:sz w:val="24"/>
          <w:szCs w:val="24"/>
        </w:rPr>
        <w:t>Unless you already have an onsite clinic, it may be better from an ADA perspective to ask employees to choose their own providers.</w:t>
      </w:r>
    </w:p>
    <w:p w14:paraId="1CBFEC86" w14:textId="5FE2969B" w:rsidR="005F4D00" w:rsidRPr="006C38B7" w:rsidRDefault="005F4D00" w:rsidP="005F4D00">
      <w:pPr>
        <w:pStyle w:val="ListParagraph"/>
        <w:numPr>
          <w:ilvl w:val="1"/>
          <w:numId w:val="32"/>
        </w:numPr>
        <w:shd w:val="clear" w:color="auto" w:fill="FFFFFF"/>
        <w:spacing w:after="0" w:line="240" w:lineRule="auto"/>
        <w:rPr>
          <w:rFonts w:eastAsia="Times New Roman" w:cstheme="minorHAnsi"/>
          <w:color w:val="2F5496" w:themeColor="accent1" w:themeShade="BF"/>
          <w:sz w:val="24"/>
          <w:szCs w:val="24"/>
        </w:rPr>
      </w:pPr>
      <w:r w:rsidRPr="006C38B7">
        <w:rPr>
          <w:rFonts w:eastAsia="Times New Roman" w:cstheme="minorHAnsi"/>
          <w:color w:val="2F5496" w:themeColor="accent1" w:themeShade="BF"/>
          <w:sz w:val="24"/>
          <w:szCs w:val="24"/>
        </w:rPr>
        <w:lastRenderedPageBreak/>
        <w:t xml:space="preserve">Consider set-up of clinic. Make sure you have </w:t>
      </w:r>
      <w:proofErr w:type="gramStart"/>
      <w:r w:rsidRPr="006C38B7">
        <w:rPr>
          <w:rFonts w:eastAsia="Times New Roman" w:cstheme="minorHAnsi"/>
          <w:color w:val="2F5496" w:themeColor="accent1" w:themeShade="BF"/>
          <w:sz w:val="24"/>
          <w:szCs w:val="24"/>
        </w:rPr>
        <w:t>spacing</w:t>
      </w:r>
      <w:proofErr w:type="gramEnd"/>
      <w:r w:rsidRPr="006C38B7">
        <w:rPr>
          <w:rFonts w:eastAsia="Times New Roman" w:cstheme="minorHAnsi"/>
          <w:color w:val="2F5496" w:themeColor="accent1" w:themeShade="BF"/>
          <w:sz w:val="24"/>
          <w:szCs w:val="24"/>
        </w:rPr>
        <w:t xml:space="preserve"> tape, </w:t>
      </w:r>
      <w:r w:rsidR="00422030" w:rsidRPr="006C38B7">
        <w:rPr>
          <w:rFonts w:eastAsia="Times New Roman" w:cstheme="minorHAnsi"/>
          <w:color w:val="2F5496" w:themeColor="accent1" w:themeShade="BF"/>
          <w:sz w:val="24"/>
          <w:szCs w:val="24"/>
        </w:rPr>
        <w:t>cubicle or barriers, etc. to ensure all medical information is private and cannot be overheard/seen.</w:t>
      </w:r>
    </w:p>
    <w:p w14:paraId="565F8403" w14:textId="57C07733" w:rsidR="00422030" w:rsidRPr="006C38B7" w:rsidRDefault="00422030" w:rsidP="005F4D00">
      <w:pPr>
        <w:pStyle w:val="ListParagraph"/>
        <w:numPr>
          <w:ilvl w:val="1"/>
          <w:numId w:val="32"/>
        </w:numPr>
        <w:shd w:val="clear" w:color="auto" w:fill="FFFFFF"/>
        <w:spacing w:after="0" w:line="240" w:lineRule="auto"/>
        <w:rPr>
          <w:rFonts w:eastAsia="Times New Roman" w:cstheme="minorHAnsi"/>
          <w:color w:val="2F5496" w:themeColor="accent1" w:themeShade="BF"/>
          <w:sz w:val="24"/>
          <w:szCs w:val="24"/>
        </w:rPr>
      </w:pPr>
      <w:r w:rsidRPr="006C38B7">
        <w:rPr>
          <w:rFonts w:eastAsia="Times New Roman" w:cstheme="minorHAnsi"/>
          <w:color w:val="2F5496" w:themeColor="accent1" w:themeShade="BF"/>
          <w:sz w:val="24"/>
          <w:szCs w:val="24"/>
        </w:rPr>
        <w:t>Ensure that you work with a vetted provider who understands ADA and HIPAA requirements.</w:t>
      </w:r>
    </w:p>
    <w:p w14:paraId="0DA9D073" w14:textId="55014FBA" w:rsidR="00422030" w:rsidRPr="006C38B7" w:rsidRDefault="00422030" w:rsidP="005F4D00">
      <w:pPr>
        <w:pStyle w:val="ListParagraph"/>
        <w:numPr>
          <w:ilvl w:val="1"/>
          <w:numId w:val="32"/>
        </w:numPr>
        <w:shd w:val="clear" w:color="auto" w:fill="FFFFFF"/>
        <w:spacing w:after="0" w:line="240" w:lineRule="auto"/>
        <w:rPr>
          <w:rFonts w:eastAsia="Times New Roman" w:cstheme="minorHAnsi"/>
          <w:color w:val="2F5496" w:themeColor="accent1" w:themeShade="BF"/>
          <w:sz w:val="24"/>
          <w:szCs w:val="24"/>
        </w:rPr>
      </w:pPr>
      <w:r w:rsidRPr="006C38B7">
        <w:rPr>
          <w:rFonts w:eastAsia="Times New Roman" w:cstheme="minorHAnsi"/>
          <w:color w:val="2F5496" w:themeColor="accent1" w:themeShade="BF"/>
          <w:sz w:val="24"/>
          <w:szCs w:val="24"/>
        </w:rPr>
        <w:t>Ensure employees are signing HIPAA release forms so that providers may release information to you (and ensure they are only providing “yes”</w:t>
      </w:r>
      <w:r w:rsidR="001268E0" w:rsidRPr="006C38B7">
        <w:rPr>
          <w:rFonts w:eastAsia="Times New Roman" w:cstheme="minorHAnsi"/>
          <w:color w:val="2F5496" w:themeColor="accent1" w:themeShade="BF"/>
          <w:sz w:val="24"/>
          <w:szCs w:val="24"/>
        </w:rPr>
        <w:t xml:space="preserve"> or “</w:t>
      </w:r>
      <w:r w:rsidR="002D7D8C" w:rsidRPr="006C38B7">
        <w:rPr>
          <w:rFonts w:eastAsia="Times New Roman" w:cstheme="minorHAnsi"/>
          <w:color w:val="2F5496" w:themeColor="accent1" w:themeShade="BF"/>
          <w:sz w:val="24"/>
          <w:szCs w:val="24"/>
        </w:rPr>
        <w:t>not recommended” plus name and date) – Avoid additional medical information. You may also choose to have employees provide you with evidence (such as vaccine card)</w:t>
      </w:r>
      <w:r w:rsidR="00D02744" w:rsidRPr="006C38B7">
        <w:rPr>
          <w:rFonts w:eastAsia="Times New Roman" w:cstheme="minorHAnsi"/>
          <w:color w:val="2F5496" w:themeColor="accent1" w:themeShade="BF"/>
          <w:sz w:val="24"/>
          <w:szCs w:val="24"/>
        </w:rPr>
        <w:t xml:space="preserve"> – see next bullet point</w:t>
      </w:r>
      <w:r w:rsidR="002D7D8C" w:rsidRPr="006C38B7">
        <w:rPr>
          <w:rFonts w:eastAsia="Times New Roman" w:cstheme="minorHAnsi"/>
          <w:color w:val="2F5496" w:themeColor="accent1" w:themeShade="BF"/>
          <w:sz w:val="24"/>
          <w:szCs w:val="24"/>
        </w:rPr>
        <w:t>.</w:t>
      </w:r>
    </w:p>
    <w:p w14:paraId="2E5C6AFD" w14:textId="0634CAB3" w:rsidR="00D02744" w:rsidRPr="006C38B7" w:rsidRDefault="00D02744" w:rsidP="005F4D00">
      <w:pPr>
        <w:pStyle w:val="ListParagraph"/>
        <w:numPr>
          <w:ilvl w:val="1"/>
          <w:numId w:val="32"/>
        </w:numPr>
        <w:shd w:val="clear" w:color="auto" w:fill="FFFFFF"/>
        <w:spacing w:after="0" w:line="240" w:lineRule="auto"/>
        <w:rPr>
          <w:rFonts w:eastAsia="Times New Roman" w:cstheme="minorHAnsi"/>
          <w:color w:val="2F5496" w:themeColor="accent1" w:themeShade="BF"/>
          <w:sz w:val="24"/>
          <w:szCs w:val="24"/>
        </w:rPr>
      </w:pPr>
      <w:r w:rsidRPr="006C38B7">
        <w:rPr>
          <w:rFonts w:eastAsia="Times New Roman" w:cstheme="minorHAnsi"/>
          <w:color w:val="2F5496" w:themeColor="accent1" w:themeShade="BF"/>
          <w:sz w:val="24"/>
          <w:szCs w:val="24"/>
        </w:rPr>
        <w:t>Ensure all time</w:t>
      </w:r>
      <w:r w:rsidR="00DE628A" w:rsidRPr="006C38B7">
        <w:rPr>
          <w:rFonts w:eastAsia="Times New Roman" w:cstheme="minorHAnsi"/>
          <w:color w:val="2F5496" w:themeColor="accent1" w:themeShade="BF"/>
          <w:sz w:val="24"/>
          <w:szCs w:val="24"/>
        </w:rPr>
        <w:t xml:space="preserve"> to get vaccinated</w:t>
      </w:r>
      <w:r w:rsidRPr="006C38B7">
        <w:rPr>
          <w:rFonts w:eastAsia="Times New Roman" w:cstheme="minorHAnsi"/>
          <w:color w:val="2F5496" w:themeColor="accent1" w:themeShade="BF"/>
          <w:sz w:val="24"/>
          <w:szCs w:val="24"/>
        </w:rPr>
        <w:t xml:space="preserve"> (</w:t>
      </w:r>
      <w:r w:rsidR="00C306A5" w:rsidRPr="006C38B7">
        <w:rPr>
          <w:rFonts w:eastAsia="Times New Roman" w:cstheme="minorHAnsi"/>
          <w:color w:val="2F5496" w:themeColor="accent1" w:themeShade="BF"/>
          <w:sz w:val="24"/>
          <w:szCs w:val="24"/>
        </w:rPr>
        <w:t xml:space="preserve">including </w:t>
      </w:r>
      <w:r w:rsidRPr="006C38B7">
        <w:rPr>
          <w:rFonts w:eastAsia="Times New Roman" w:cstheme="minorHAnsi"/>
          <w:color w:val="2F5496" w:themeColor="accent1" w:themeShade="BF"/>
          <w:sz w:val="24"/>
          <w:szCs w:val="24"/>
        </w:rPr>
        <w:t>travel) is paid</w:t>
      </w:r>
      <w:r w:rsidR="00E43205" w:rsidRPr="006C38B7">
        <w:rPr>
          <w:rFonts w:eastAsia="Times New Roman" w:cstheme="minorHAnsi"/>
          <w:color w:val="2F5496" w:themeColor="accent1" w:themeShade="BF"/>
          <w:sz w:val="24"/>
          <w:szCs w:val="24"/>
        </w:rPr>
        <w:t>, as well as cost of vaccine</w:t>
      </w:r>
      <w:r w:rsidR="00C306A5" w:rsidRPr="006C38B7">
        <w:rPr>
          <w:rFonts w:eastAsia="Times New Roman" w:cstheme="minorHAnsi"/>
          <w:color w:val="2F5496" w:themeColor="accent1" w:themeShade="BF"/>
          <w:sz w:val="24"/>
          <w:szCs w:val="24"/>
        </w:rPr>
        <w:t>, if any</w:t>
      </w:r>
      <w:r w:rsidR="00E43205" w:rsidRPr="006C38B7">
        <w:rPr>
          <w:rFonts w:eastAsia="Times New Roman" w:cstheme="minorHAnsi"/>
          <w:color w:val="2F5496" w:themeColor="accent1" w:themeShade="BF"/>
          <w:sz w:val="24"/>
          <w:szCs w:val="24"/>
        </w:rPr>
        <w:t>.</w:t>
      </w:r>
    </w:p>
    <w:p w14:paraId="38F35D4F" w14:textId="77777777" w:rsidR="00D02744" w:rsidRPr="006C38B7" w:rsidRDefault="00D02744" w:rsidP="00D02744">
      <w:pPr>
        <w:pStyle w:val="ListParagraph"/>
        <w:shd w:val="clear" w:color="auto" w:fill="FFFFFF"/>
        <w:spacing w:after="0" w:line="240" w:lineRule="auto"/>
        <w:ind w:left="1440"/>
        <w:rPr>
          <w:rFonts w:eastAsia="Times New Roman" w:cstheme="minorHAnsi"/>
          <w:color w:val="2F5496" w:themeColor="accent1" w:themeShade="BF"/>
          <w:sz w:val="24"/>
          <w:szCs w:val="24"/>
        </w:rPr>
      </w:pPr>
    </w:p>
    <w:p w14:paraId="52C9E88A" w14:textId="7FB64A0A" w:rsidR="005F4D00" w:rsidRPr="006C38B7" w:rsidRDefault="00D02744" w:rsidP="007B0D4A">
      <w:pPr>
        <w:pStyle w:val="ListParagraph"/>
        <w:numPr>
          <w:ilvl w:val="0"/>
          <w:numId w:val="32"/>
        </w:numPr>
        <w:shd w:val="clear" w:color="auto" w:fill="FFFFFF"/>
        <w:spacing w:after="0" w:line="240" w:lineRule="auto"/>
        <w:rPr>
          <w:rFonts w:eastAsia="Times New Roman" w:cstheme="minorHAnsi"/>
          <w:b/>
          <w:bCs/>
          <w:color w:val="2F5496" w:themeColor="accent1" w:themeShade="BF"/>
          <w:sz w:val="24"/>
          <w:szCs w:val="24"/>
        </w:rPr>
      </w:pPr>
      <w:bookmarkStart w:id="5" w:name="_Hlk64903767"/>
      <w:r w:rsidRPr="006C38B7">
        <w:rPr>
          <w:rFonts w:eastAsia="Times New Roman" w:cstheme="minorHAnsi"/>
          <w:b/>
          <w:bCs/>
          <w:color w:val="2F5496" w:themeColor="accent1" w:themeShade="BF"/>
          <w:sz w:val="24"/>
          <w:szCs w:val="24"/>
        </w:rPr>
        <w:t>Considering letting employees use self-selected provider</w:t>
      </w:r>
      <w:r w:rsidR="00E43205" w:rsidRPr="006C38B7">
        <w:rPr>
          <w:rFonts w:eastAsia="Times New Roman" w:cstheme="minorHAnsi"/>
          <w:b/>
          <w:bCs/>
          <w:color w:val="2F5496" w:themeColor="accent1" w:themeShade="BF"/>
          <w:sz w:val="24"/>
          <w:szCs w:val="24"/>
        </w:rPr>
        <w:t>?</w:t>
      </w:r>
    </w:p>
    <w:p w14:paraId="519F1584" w14:textId="30FBD028" w:rsidR="00E43205" w:rsidRPr="006C38B7" w:rsidRDefault="00E43205" w:rsidP="00E43205">
      <w:pPr>
        <w:pStyle w:val="ListParagraph"/>
        <w:numPr>
          <w:ilvl w:val="1"/>
          <w:numId w:val="32"/>
        </w:numPr>
        <w:shd w:val="clear" w:color="auto" w:fill="FFFFFF"/>
        <w:spacing w:after="0" w:line="240" w:lineRule="auto"/>
        <w:rPr>
          <w:rFonts w:eastAsia="Times New Roman" w:cstheme="minorHAnsi"/>
          <w:color w:val="2F5496" w:themeColor="accent1" w:themeShade="BF"/>
          <w:sz w:val="24"/>
          <w:szCs w:val="24"/>
        </w:rPr>
      </w:pPr>
      <w:r w:rsidRPr="006C38B7">
        <w:rPr>
          <w:rFonts w:eastAsia="Times New Roman" w:cstheme="minorHAnsi"/>
          <w:color w:val="2F5496" w:themeColor="accent1" w:themeShade="BF"/>
          <w:sz w:val="24"/>
          <w:szCs w:val="24"/>
        </w:rPr>
        <w:t>Consider how you are going to have employees verify their vaccination</w:t>
      </w:r>
      <w:r w:rsidR="009F2E4C" w:rsidRPr="006C38B7">
        <w:rPr>
          <w:rFonts w:eastAsia="Times New Roman" w:cstheme="minorHAnsi"/>
          <w:color w:val="2F5496" w:themeColor="accent1" w:themeShade="BF"/>
          <w:sz w:val="24"/>
          <w:szCs w:val="24"/>
        </w:rPr>
        <w:t xml:space="preserve"> – if possible, managers should not be involved. Direct to HR is best.</w:t>
      </w:r>
    </w:p>
    <w:p w14:paraId="476D6260" w14:textId="310BA151" w:rsidR="009F2E4C" w:rsidRPr="006C38B7" w:rsidRDefault="009F2E4C" w:rsidP="00E43205">
      <w:pPr>
        <w:pStyle w:val="ListParagraph"/>
        <w:numPr>
          <w:ilvl w:val="1"/>
          <w:numId w:val="32"/>
        </w:numPr>
        <w:shd w:val="clear" w:color="auto" w:fill="FFFFFF"/>
        <w:spacing w:after="0" w:line="240" w:lineRule="auto"/>
        <w:rPr>
          <w:rFonts w:eastAsia="Times New Roman" w:cstheme="minorHAnsi"/>
          <w:color w:val="2F5496" w:themeColor="accent1" w:themeShade="BF"/>
          <w:sz w:val="24"/>
          <w:szCs w:val="24"/>
        </w:rPr>
      </w:pPr>
      <w:r w:rsidRPr="006C38B7">
        <w:rPr>
          <w:rFonts w:eastAsia="Times New Roman" w:cstheme="minorHAnsi"/>
          <w:color w:val="2F5496" w:themeColor="accent1" w:themeShade="BF"/>
          <w:sz w:val="24"/>
          <w:szCs w:val="24"/>
        </w:rPr>
        <w:t>Ensure that you are communicating to employees that you do not need additional medical information – just name, date and that they have completed both shots.</w:t>
      </w:r>
    </w:p>
    <w:p w14:paraId="5F093800" w14:textId="464FCC40" w:rsidR="00E43205" w:rsidRPr="006C38B7" w:rsidRDefault="00E43205" w:rsidP="00E43205">
      <w:pPr>
        <w:pStyle w:val="ListParagraph"/>
        <w:numPr>
          <w:ilvl w:val="1"/>
          <w:numId w:val="32"/>
        </w:numPr>
        <w:shd w:val="clear" w:color="auto" w:fill="FFFFFF"/>
        <w:spacing w:after="0" w:line="240" w:lineRule="auto"/>
        <w:rPr>
          <w:rFonts w:eastAsia="Times New Roman" w:cstheme="minorHAnsi"/>
          <w:color w:val="2F5496" w:themeColor="accent1" w:themeShade="BF"/>
          <w:sz w:val="24"/>
          <w:szCs w:val="24"/>
        </w:rPr>
      </w:pPr>
      <w:r w:rsidRPr="006C38B7">
        <w:rPr>
          <w:rFonts w:eastAsia="Times New Roman" w:cstheme="minorHAnsi"/>
          <w:color w:val="2F5496" w:themeColor="accent1" w:themeShade="BF"/>
          <w:sz w:val="24"/>
          <w:szCs w:val="24"/>
        </w:rPr>
        <w:t>Ensure all time (travel and test) is paid, as well as cost of vaccine</w:t>
      </w:r>
      <w:r w:rsidR="005B6FFC" w:rsidRPr="006C38B7">
        <w:rPr>
          <w:rFonts w:eastAsia="Times New Roman" w:cstheme="minorHAnsi"/>
          <w:color w:val="2F5496" w:themeColor="accent1" w:themeShade="BF"/>
          <w:sz w:val="24"/>
          <w:szCs w:val="24"/>
        </w:rPr>
        <w:t>, and set up a protocol for how to track this time and whether employees should get vaccinated during the day or outside of work hours.</w:t>
      </w:r>
    </w:p>
    <w:bookmarkEnd w:id="5"/>
    <w:p w14:paraId="165A4F4C" w14:textId="77777777" w:rsidR="00E43205" w:rsidRPr="006C38B7" w:rsidRDefault="00E43205" w:rsidP="00E43205">
      <w:pPr>
        <w:pStyle w:val="ListParagraph"/>
        <w:shd w:val="clear" w:color="auto" w:fill="FFFFFF"/>
        <w:spacing w:after="0" w:line="240" w:lineRule="auto"/>
        <w:rPr>
          <w:rFonts w:eastAsia="Times New Roman" w:cstheme="minorHAnsi"/>
          <w:b/>
          <w:bCs/>
          <w:color w:val="2F5496" w:themeColor="accent1" w:themeShade="BF"/>
          <w:sz w:val="24"/>
          <w:szCs w:val="24"/>
        </w:rPr>
      </w:pPr>
    </w:p>
    <w:p w14:paraId="44E9A685" w14:textId="671C55B4" w:rsidR="009F2E4C" w:rsidRPr="006C38B7" w:rsidRDefault="009F2E4C" w:rsidP="009F2E4C">
      <w:pPr>
        <w:pStyle w:val="ListParagraph"/>
        <w:numPr>
          <w:ilvl w:val="0"/>
          <w:numId w:val="32"/>
        </w:numPr>
        <w:shd w:val="clear" w:color="auto" w:fill="FFFFFF"/>
        <w:spacing w:after="0" w:line="240" w:lineRule="auto"/>
        <w:rPr>
          <w:rFonts w:eastAsia="Times New Roman" w:cstheme="minorHAnsi"/>
          <w:b/>
          <w:bCs/>
          <w:color w:val="2F5496" w:themeColor="accent1" w:themeShade="BF"/>
          <w:sz w:val="24"/>
          <w:szCs w:val="24"/>
        </w:rPr>
      </w:pPr>
      <w:r w:rsidRPr="006C38B7">
        <w:rPr>
          <w:rFonts w:eastAsia="Times New Roman" w:cstheme="minorHAnsi"/>
          <w:b/>
          <w:bCs/>
          <w:color w:val="2F5496" w:themeColor="accent1" w:themeShade="BF"/>
          <w:sz w:val="24"/>
          <w:szCs w:val="24"/>
        </w:rPr>
        <w:t xml:space="preserve">Determine your protocol for handling </w:t>
      </w:r>
      <w:r w:rsidR="0027758D" w:rsidRPr="006C38B7">
        <w:rPr>
          <w:rFonts w:eastAsia="Times New Roman" w:cstheme="minorHAnsi"/>
          <w:b/>
          <w:bCs/>
          <w:color w:val="2F5496" w:themeColor="accent1" w:themeShade="BF"/>
          <w:sz w:val="24"/>
          <w:szCs w:val="24"/>
        </w:rPr>
        <w:t xml:space="preserve">medical and </w:t>
      </w:r>
      <w:r w:rsidRPr="006C38B7">
        <w:rPr>
          <w:rFonts w:eastAsia="Times New Roman" w:cstheme="minorHAnsi"/>
          <w:b/>
          <w:bCs/>
          <w:color w:val="2F5496" w:themeColor="accent1" w:themeShade="BF"/>
          <w:sz w:val="24"/>
          <w:szCs w:val="24"/>
        </w:rPr>
        <w:t>religious objections.</w:t>
      </w:r>
    </w:p>
    <w:p w14:paraId="17C886B7" w14:textId="19062C3C" w:rsidR="009F2E4C" w:rsidRPr="006C38B7" w:rsidRDefault="009F2E4C" w:rsidP="009F2E4C">
      <w:pPr>
        <w:pStyle w:val="ListParagraph"/>
        <w:numPr>
          <w:ilvl w:val="1"/>
          <w:numId w:val="32"/>
        </w:numPr>
        <w:shd w:val="clear" w:color="auto" w:fill="FFFFFF"/>
        <w:spacing w:after="0" w:line="240" w:lineRule="auto"/>
        <w:rPr>
          <w:rFonts w:eastAsia="Times New Roman" w:cstheme="minorHAnsi"/>
          <w:color w:val="2F5496" w:themeColor="accent1" w:themeShade="BF"/>
          <w:sz w:val="24"/>
          <w:szCs w:val="24"/>
        </w:rPr>
      </w:pPr>
      <w:r w:rsidRPr="006C38B7">
        <w:rPr>
          <w:rFonts w:eastAsia="Times New Roman" w:cstheme="minorHAnsi"/>
          <w:color w:val="2F5496" w:themeColor="accent1" w:themeShade="BF"/>
          <w:sz w:val="24"/>
          <w:szCs w:val="24"/>
        </w:rPr>
        <w:t>Ensure employees are not questioned by others outside of the HR representative who is managing the accommodation process.</w:t>
      </w:r>
    </w:p>
    <w:p w14:paraId="249F9631" w14:textId="77777777" w:rsidR="008A1CD6" w:rsidRPr="006C38B7" w:rsidRDefault="009F2E4C" w:rsidP="008A1CD6">
      <w:pPr>
        <w:pStyle w:val="ListParagraph"/>
        <w:numPr>
          <w:ilvl w:val="1"/>
          <w:numId w:val="32"/>
        </w:numPr>
        <w:shd w:val="clear" w:color="auto" w:fill="FFFFFF"/>
        <w:spacing w:after="0" w:line="240" w:lineRule="auto"/>
        <w:rPr>
          <w:rFonts w:eastAsia="Times New Roman" w:cstheme="minorHAnsi"/>
          <w:color w:val="2F5496" w:themeColor="accent1" w:themeShade="BF"/>
          <w:sz w:val="24"/>
          <w:szCs w:val="24"/>
        </w:rPr>
      </w:pPr>
      <w:r w:rsidRPr="006C38B7">
        <w:rPr>
          <w:rFonts w:eastAsia="Times New Roman" w:cstheme="minorHAnsi"/>
          <w:color w:val="2F5496" w:themeColor="accent1" w:themeShade="BF"/>
          <w:sz w:val="24"/>
          <w:szCs w:val="24"/>
        </w:rPr>
        <w:t xml:space="preserve">Ensure forms are created for employee to self-certify or provide ADA information in the form of reasonable accommodation paperwork from their doctors. </w:t>
      </w:r>
    </w:p>
    <w:p w14:paraId="5F9F7670" w14:textId="35AD1541" w:rsidR="008A1CD6" w:rsidRPr="006C38B7" w:rsidRDefault="008A1CD6" w:rsidP="008A1CD6">
      <w:pPr>
        <w:pStyle w:val="ListParagraph"/>
        <w:numPr>
          <w:ilvl w:val="1"/>
          <w:numId w:val="32"/>
        </w:numPr>
        <w:shd w:val="clear" w:color="auto" w:fill="FFFFFF"/>
        <w:spacing w:after="0" w:line="240" w:lineRule="auto"/>
        <w:rPr>
          <w:rFonts w:eastAsia="Times New Roman" w:cstheme="minorHAnsi"/>
          <w:color w:val="2F5496" w:themeColor="accent1" w:themeShade="BF"/>
          <w:sz w:val="24"/>
          <w:szCs w:val="24"/>
        </w:rPr>
      </w:pPr>
      <w:bookmarkStart w:id="6" w:name="_Hlk80603714"/>
      <w:r w:rsidRPr="006C38B7">
        <w:rPr>
          <w:rFonts w:eastAsia="Times New Roman" w:cstheme="minorHAnsi"/>
          <w:color w:val="2F5496" w:themeColor="accent1" w:themeShade="BF"/>
          <w:sz w:val="24"/>
          <w:szCs w:val="24"/>
        </w:rPr>
        <w:t>Catapult has policy templates</w:t>
      </w:r>
      <w:r w:rsidR="00163A69" w:rsidRPr="006C38B7">
        <w:rPr>
          <w:rFonts w:eastAsia="Times New Roman" w:cstheme="minorHAnsi"/>
          <w:color w:val="2F5496" w:themeColor="accent1" w:themeShade="BF"/>
          <w:sz w:val="24"/>
          <w:szCs w:val="24"/>
        </w:rPr>
        <w:t>/forms</w:t>
      </w:r>
      <w:r w:rsidRPr="006C38B7">
        <w:rPr>
          <w:rFonts w:eastAsia="Times New Roman" w:cstheme="minorHAnsi"/>
          <w:color w:val="2F5496" w:themeColor="accent1" w:themeShade="BF"/>
          <w:sz w:val="24"/>
          <w:szCs w:val="24"/>
        </w:rPr>
        <w:t xml:space="preserve"> in the </w:t>
      </w:r>
      <w:hyperlink r:id="rId14" w:history="1">
        <w:r w:rsidRPr="006C38B7">
          <w:rPr>
            <w:rStyle w:val="Hyperlink"/>
            <w:rFonts w:eastAsia="Times New Roman" w:cstheme="minorHAnsi"/>
            <w:sz w:val="24"/>
            <w:szCs w:val="24"/>
          </w:rPr>
          <w:t>COVID toolkit</w:t>
        </w:r>
      </w:hyperlink>
    </w:p>
    <w:bookmarkEnd w:id="6"/>
    <w:p w14:paraId="47C8F02F" w14:textId="77777777" w:rsidR="005B6FFC" w:rsidRPr="006C38B7" w:rsidRDefault="005B6FFC" w:rsidP="00E07999">
      <w:pPr>
        <w:pStyle w:val="ListParagraph"/>
        <w:shd w:val="clear" w:color="auto" w:fill="FFFFFF"/>
        <w:spacing w:after="0" w:line="240" w:lineRule="auto"/>
        <w:ind w:left="1440"/>
        <w:rPr>
          <w:rFonts w:eastAsia="Times New Roman" w:cstheme="minorHAnsi"/>
          <w:b/>
          <w:bCs/>
          <w:color w:val="2F5496" w:themeColor="accent1" w:themeShade="BF"/>
          <w:sz w:val="24"/>
          <w:szCs w:val="24"/>
        </w:rPr>
      </w:pPr>
    </w:p>
    <w:p w14:paraId="02B30721" w14:textId="0821BB01" w:rsidR="005B6FFC" w:rsidRPr="006C38B7" w:rsidRDefault="005B6FFC" w:rsidP="005B6FFC">
      <w:pPr>
        <w:pStyle w:val="ListParagraph"/>
        <w:numPr>
          <w:ilvl w:val="0"/>
          <w:numId w:val="32"/>
        </w:numPr>
        <w:shd w:val="clear" w:color="auto" w:fill="FFFFFF"/>
        <w:spacing w:after="0" w:line="240" w:lineRule="auto"/>
        <w:rPr>
          <w:rFonts w:eastAsia="Times New Roman" w:cstheme="minorHAnsi"/>
          <w:b/>
          <w:bCs/>
          <w:color w:val="2F5496" w:themeColor="accent1" w:themeShade="BF"/>
          <w:sz w:val="24"/>
          <w:szCs w:val="24"/>
        </w:rPr>
      </w:pPr>
      <w:r w:rsidRPr="006C38B7">
        <w:rPr>
          <w:rFonts w:eastAsia="Times New Roman" w:cstheme="minorHAnsi"/>
          <w:b/>
          <w:bCs/>
          <w:color w:val="2F5496" w:themeColor="accent1" w:themeShade="BF"/>
          <w:sz w:val="24"/>
          <w:szCs w:val="24"/>
        </w:rPr>
        <w:t>How will you handle employees who are made ill by the vaccine (side effects)?</w:t>
      </w:r>
    </w:p>
    <w:p w14:paraId="29253E7A" w14:textId="77777777" w:rsidR="005B6FFC" w:rsidRPr="006C38B7" w:rsidRDefault="005B6FFC" w:rsidP="005B6FFC">
      <w:pPr>
        <w:pStyle w:val="ListParagraph"/>
        <w:shd w:val="clear" w:color="auto" w:fill="FFFFFF"/>
        <w:spacing w:after="0" w:line="240" w:lineRule="auto"/>
        <w:rPr>
          <w:rFonts w:eastAsia="Times New Roman" w:cstheme="minorHAnsi"/>
          <w:b/>
          <w:bCs/>
          <w:color w:val="2F5496" w:themeColor="accent1" w:themeShade="BF"/>
          <w:sz w:val="24"/>
          <w:szCs w:val="24"/>
        </w:rPr>
      </w:pPr>
    </w:p>
    <w:p w14:paraId="2207E5DE" w14:textId="47EBC376" w:rsidR="005B6FFC" w:rsidRPr="006C38B7" w:rsidRDefault="005B6FFC" w:rsidP="005B6FFC">
      <w:pPr>
        <w:pStyle w:val="ListParagraph"/>
        <w:numPr>
          <w:ilvl w:val="1"/>
          <w:numId w:val="32"/>
        </w:numPr>
        <w:shd w:val="clear" w:color="auto" w:fill="FFFFFF"/>
        <w:spacing w:after="0" w:line="240" w:lineRule="auto"/>
        <w:rPr>
          <w:rFonts w:eastAsia="Times New Roman" w:cstheme="minorHAnsi"/>
          <w:color w:val="2F5496" w:themeColor="accent1" w:themeShade="BF"/>
          <w:sz w:val="24"/>
          <w:szCs w:val="24"/>
        </w:rPr>
      </w:pPr>
      <w:r w:rsidRPr="006C38B7">
        <w:rPr>
          <w:rFonts w:eastAsia="Times New Roman" w:cstheme="minorHAnsi"/>
          <w:color w:val="2F5496" w:themeColor="accent1" w:themeShade="BF"/>
          <w:sz w:val="24"/>
          <w:szCs w:val="24"/>
        </w:rPr>
        <w:t>Will you permit leave? If leave is in addition to the normal paid time off</w:t>
      </w:r>
      <w:r w:rsidR="008A0628" w:rsidRPr="006C38B7">
        <w:rPr>
          <w:rFonts w:eastAsia="Times New Roman" w:cstheme="minorHAnsi"/>
          <w:color w:val="2F5496" w:themeColor="accent1" w:themeShade="BF"/>
          <w:sz w:val="24"/>
          <w:szCs w:val="24"/>
        </w:rPr>
        <w:t>/FFCRA</w:t>
      </w:r>
      <w:r w:rsidRPr="006C38B7">
        <w:rPr>
          <w:rFonts w:eastAsia="Times New Roman" w:cstheme="minorHAnsi"/>
          <w:color w:val="2F5496" w:themeColor="accent1" w:themeShade="BF"/>
          <w:sz w:val="24"/>
          <w:szCs w:val="24"/>
        </w:rPr>
        <w:t xml:space="preserve">, review the voluntary incentive portion of this document to determine if this could be seen as an incentive which would require limitations under </w:t>
      </w:r>
      <w:r w:rsidR="008A1CD6" w:rsidRPr="006C38B7">
        <w:rPr>
          <w:rFonts w:eastAsia="Times New Roman" w:cstheme="minorHAnsi"/>
          <w:color w:val="2F5496" w:themeColor="accent1" w:themeShade="BF"/>
          <w:sz w:val="24"/>
          <w:szCs w:val="24"/>
        </w:rPr>
        <w:t xml:space="preserve">the Affordable Care Act </w:t>
      </w:r>
      <w:r w:rsidRPr="006C38B7">
        <w:rPr>
          <w:rFonts w:eastAsia="Times New Roman" w:cstheme="minorHAnsi"/>
          <w:color w:val="2F5496" w:themeColor="accent1" w:themeShade="BF"/>
          <w:sz w:val="24"/>
          <w:szCs w:val="24"/>
        </w:rPr>
        <w:t>and the EEOC.</w:t>
      </w:r>
    </w:p>
    <w:p w14:paraId="367F0F49" w14:textId="77777777" w:rsidR="005B6FFC" w:rsidRPr="006C38B7" w:rsidRDefault="005B6FFC" w:rsidP="005B6FFC">
      <w:pPr>
        <w:pStyle w:val="ListParagraph"/>
        <w:shd w:val="clear" w:color="auto" w:fill="FFFFFF"/>
        <w:spacing w:after="0" w:line="240" w:lineRule="auto"/>
        <w:ind w:left="1440"/>
        <w:rPr>
          <w:rFonts w:eastAsia="Times New Roman" w:cstheme="minorHAnsi"/>
          <w:color w:val="2F5496" w:themeColor="accent1" w:themeShade="BF"/>
          <w:sz w:val="24"/>
          <w:szCs w:val="24"/>
        </w:rPr>
      </w:pPr>
    </w:p>
    <w:p w14:paraId="0C8FF241" w14:textId="56E65A99" w:rsidR="00E43205" w:rsidRPr="006C38B7" w:rsidRDefault="009F2E4C" w:rsidP="007B0D4A">
      <w:pPr>
        <w:pStyle w:val="ListParagraph"/>
        <w:numPr>
          <w:ilvl w:val="0"/>
          <w:numId w:val="32"/>
        </w:numPr>
        <w:shd w:val="clear" w:color="auto" w:fill="FFFFFF"/>
        <w:spacing w:after="0" w:line="240" w:lineRule="auto"/>
        <w:rPr>
          <w:rFonts w:eastAsia="Times New Roman" w:cstheme="minorHAnsi"/>
          <w:b/>
          <w:bCs/>
          <w:color w:val="2F5496" w:themeColor="accent1" w:themeShade="BF"/>
          <w:sz w:val="24"/>
          <w:szCs w:val="24"/>
        </w:rPr>
      </w:pPr>
      <w:r w:rsidRPr="006C38B7">
        <w:rPr>
          <w:rFonts w:eastAsia="Times New Roman" w:cstheme="minorHAnsi"/>
          <w:b/>
          <w:bCs/>
          <w:color w:val="2F5496" w:themeColor="accent1" w:themeShade="BF"/>
          <w:sz w:val="24"/>
          <w:szCs w:val="24"/>
        </w:rPr>
        <w:t>Create a policy</w:t>
      </w:r>
      <w:r w:rsidR="00EF7292" w:rsidRPr="006C38B7">
        <w:rPr>
          <w:rFonts w:eastAsia="Times New Roman" w:cstheme="minorHAnsi"/>
          <w:b/>
          <w:bCs/>
          <w:color w:val="2F5496" w:themeColor="accent1" w:themeShade="BF"/>
          <w:sz w:val="24"/>
          <w:szCs w:val="24"/>
        </w:rPr>
        <w:t>.</w:t>
      </w:r>
    </w:p>
    <w:p w14:paraId="14D09E91" w14:textId="5BE9BB4C" w:rsidR="00EF7292" w:rsidRPr="006C38B7" w:rsidRDefault="00EF7292" w:rsidP="00EF7292">
      <w:pPr>
        <w:pStyle w:val="ListParagraph"/>
        <w:numPr>
          <w:ilvl w:val="1"/>
          <w:numId w:val="32"/>
        </w:numPr>
        <w:shd w:val="clear" w:color="auto" w:fill="FFFFFF"/>
        <w:spacing w:after="0" w:line="240" w:lineRule="auto"/>
        <w:rPr>
          <w:rFonts w:eastAsia="Times New Roman" w:cstheme="minorHAnsi"/>
          <w:color w:val="2F5496" w:themeColor="accent1" w:themeShade="BF"/>
          <w:sz w:val="24"/>
          <w:szCs w:val="24"/>
        </w:rPr>
      </w:pPr>
      <w:r w:rsidRPr="006C38B7">
        <w:rPr>
          <w:rFonts w:eastAsia="Times New Roman" w:cstheme="minorHAnsi"/>
          <w:color w:val="2F5496" w:themeColor="accent1" w:themeShade="BF"/>
          <w:sz w:val="24"/>
          <w:szCs w:val="24"/>
        </w:rPr>
        <w:t>Create a policy, ensuring that you integrate the process for accommodation into the policy.</w:t>
      </w:r>
      <w:r w:rsidR="005B6FFC" w:rsidRPr="006C38B7">
        <w:rPr>
          <w:rFonts w:eastAsia="Times New Roman" w:cstheme="minorHAnsi"/>
          <w:color w:val="2F5496" w:themeColor="accent1" w:themeShade="BF"/>
          <w:sz w:val="24"/>
          <w:szCs w:val="24"/>
        </w:rPr>
        <w:t xml:space="preserve"> Catapult has policy templates</w:t>
      </w:r>
      <w:r w:rsidR="008A1CD6" w:rsidRPr="006C38B7">
        <w:rPr>
          <w:rFonts w:eastAsia="Times New Roman" w:cstheme="minorHAnsi"/>
          <w:color w:val="2F5496" w:themeColor="accent1" w:themeShade="BF"/>
          <w:sz w:val="24"/>
          <w:szCs w:val="24"/>
        </w:rPr>
        <w:t xml:space="preserve"> in the </w:t>
      </w:r>
      <w:hyperlink r:id="rId15" w:history="1">
        <w:r w:rsidR="008A1CD6" w:rsidRPr="006C38B7">
          <w:rPr>
            <w:rStyle w:val="Hyperlink"/>
            <w:rFonts w:eastAsia="Times New Roman" w:cstheme="minorHAnsi"/>
            <w:sz w:val="24"/>
            <w:szCs w:val="24"/>
          </w:rPr>
          <w:t>COVID toolkit</w:t>
        </w:r>
      </w:hyperlink>
    </w:p>
    <w:p w14:paraId="482349F0" w14:textId="035570E3" w:rsidR="00EF7292" w:rsidRPr="006C38B7" w:rsidRDefault="005C4014" w:rsidP="00EF7292">
      <w:pPr>
        <w:pStyle w:val="ListParagraph"/>
        <w:numPr>
          <w:ilvl w:val="1"/>
          <w:numId w:val="32"/>
        </w:numPr>
        <w:shd w:val="clear" w:color="auto" w:fill="FFFFFF"/>
        <w:spacing w:after="0" w:line="240" w:lineRule="auto"/>
        <w:rPr>
          <w:rFonts w:eastAsia="Times New Roman" w:cstheme="minorHAnsi"/>
          <w:color w:val="2F5496" w:themeColor="accent1" w:themeShade="BF"/>
          <w:sz w:val="24"/>
          <w:szCs w:val="24"/>
        </w:rPr>
      </w:pPr>
      <w:r w:rsidRPr="006C38B7">
        <w:rPr>
          <w:rFonts w:eastAsia="Times New Roman" w:cstheme="minorHAnsi"/>
          <w:color w:val="2F5496" w:themeColor="accent1" w:themeShade="BF"/>
          <w:sz w:val="24"/>
          <w:szCs w:val="24"/>
        </w:rPr>
        <w:t>Develop</w:t>
      </w:r>
      <w:r w:rsidR="00EF7292" w:rsidRPr="006C38B7">
        <w:rPr>
          <w:rFonts w:eastAsia="Times New Roman" w:cstheme="minorHAnsi"/>
          <w:color w:val="2F5496" w:themeColor="accent1" w:themeShade="BF"/>
          <w:sz w:val="24"/>
          <w:szCs w:val="24"/>
        </w:rPr>
        <w:t xml:space="preserve"> </w:t>
      </w:r>
      <w:r w:rsidR="00DD2C3A" w:rsidRPr="006C38B7">
        <w:rPr>
          <w:rFonts w:eastAsia="Times New Roman" w:cstheme="minorHAnsi"/>
          <w:color w:val="2F5496" w:themeColor="accent1" w:themeShade="BF"/>
          <w:sz w:val="24"/>
          <w:szCs w:val="24"/>
        </w:rPr>
        <w:t xml:space="preserve">consistent </w:t>
      </w:r>
      <w:r w:rsidR="00EF7292" w:rsidRPr="006C38B7">
        <w:rPr>
          <w:rFonts w:eastAsia="Times New Roman" w:cstheme="minorHAnsi"/>
          <w:color w:val="2F5496" w:themeColor="accent1" w:themeShade="BF"/>
          <w:sz w:val="24"/>
          <w:szCs w:val="24"/>
        </w:rPr>
        <w:t xml:space="preserve">procedures for people who feel the vaccine is unsafe </w:t>
      </w:r>
      <w:r w:rsidR="00DD2C3A" w:rsidRPr="006C38B7">
        <w:rPr>
          <w:rFonts w:eastAsia="Times New Roman" w:cstheme="minorHAnsi"/>
          <w:color w:val="2F5496" w:themeColor="accent1" w:themeShade="BF"/>
          <w:sz w:val="24"/>
          <w:szCs w:val="24"/>
        </w:rPr>
        <w:t>which avoid</w:t>
      </w:r>
      <w:r w:rsidR="00EF7292" w:rsidRPr="006C38B7">
        <w:rPr>
          <w:rFonts w:eastAsia="Times New Roman" w:cstheme="minorHAnsi"/>
          <w:color w:val="2F5496" w:themeColor="accent1" w:themeShade="BF"/>
          <w:sz w:val="24"/>
          <w:szCs w:val="24"/>
        </w:rPr>
        <w:t xml:space="preserve"> being </w:t>
      </w:r>
      <w:r w:rsidR="00DD2C3A" w:rsidRPr="006C38B7">
        <w:rPr>
          <w:rFonts w:eastAsia="Times New Roman" w:cstheme="minorHAnsi"/>
          <w:color w:val="2F5496" w:themeColor="accent1" w:themeShade="BF"/>
          <w:sz w:val="24"/>
          <w:szCs w:val="24"/>
        </w:rPr>
        <w:t xml:space="preserve">seen as </w:t>
      </w:r>
      <w:r w:rsidR="00EF7292" w:rsidRPr="006C38B7">
        <w:rPr>
          <w:rFonts w:eastAsia="Times New Roman" w:cstheme="minorHAnsi"/>
          <w:color w:val="2F5496" w:themeColor="accent1" w:themeShade="BF"/>
          <w:sz w:val="24"/>
          <w:szCs w:val="24"/>
        </w:rPr>
        <w:t xml:space="preserve">retaliatory under OSHA </w:t>
      </w:r>
      <w:r w:rsidR="005B6FFC" w:rsidRPr="006C38B7">
        <w:rPr>
          <w:rFonts w:eastAsia="Times New Roman" w:cstheme="minorHAnsi"/>
          <w:color w:val="2F5496" w:themeColor="accent1" w:themeShade="BF"/>
          <w:sz w:val="24"/>
          <w:szCs w:val="24"/>
        </w:rPr>
        <w:t xml:space="preserve">requirements for reporting valid safety concerns. </w:t>
      </w:r>
      <w:r w:rsidR="00E07999" w:rsidRPr="006C38B7">
        <w:rPr>
          <w:rFonts w:eastAsia="Times New Roman" w:cstheme="minorHAnsi"/>
          <w:color w:val="2F5496" w:themeColor="accent1" w:themeShade="BF"/>
          <w:sz w:val="24"/>
          <w:szCs w:val="24"/>
        </w:rPr>
        <w:t>Are</w:t>
      </w:r>
      <w:r w:rsidR="005B6FFC" w:rsidRPr="006C38B7">
        <w:rPr>
          <w:rFonts w:eastAsia="Times New Roman" w:cstheme="minorHAnsi"/>
          <w:color w:val="2F5496" w:themeColor="accent1" w:themeShade="BF"/>
          <w:sz w:val="24"/>
          <w:szCs w:val="24"/>
        </w:rPr>
        <w:t xml:space="preserve"> you willing to be consistent with everyone? What is the alternative – leave, with ongoing review, then potential termination?</w:t>
      </w:r>
    </w:p>
    <w:p w14:paraId="7FD87546" w14:textId="1B9AF398" w:rsidR="00E07999" w:rsidRPr="006C38B7" w:rsidRDefault="00163A69" w:rsidP="00EF7292">
      <w:pPr>
        <w:pStyle w:val="ListParagraph"/>
        <w:numPr>
          <w:ilvl w:val="1"/>
          <w:numId w:val="32"/>
        </w:numPr>
        <w:shd w:val="clear" w:color="auto" w:fill="FFFFFF"/>
        <w:spacing w:after="0" w:line="240" w:lineRule="auto"/>
        <w:rPr>
          <w:rFonts w:eastAsia="Times New Roman" w:cstheme="minorHAnsi"/>
          <w:color w:val="2F5496" w:themeColor="accent1" w:themeShade="BF"/>
          <w:sz w:val="24"/>
          <w:szCs w:val="24"/>
        </w:rPr>
      </w:pPr>
      <w:r w:rsidRPr="006C38B7">
        <w:rPr>
          <w:rFonts w:eastAsia="Times New Roman" w:cstheme="minorHAnsi"/>
          <w:color w:val="2F5496" w:themeColor="accent1" w:themeShade="BF"/>
          <w:sz w:val="24"/>
          <w:szCs w:val="24"/>
        </w:rPr>
        <w:lastRenderedPageBreak/>
        <w:t>What about those who do not meet ADA standards and who have vaccination concerns due to medical issue</w:t>
      </w:r>
      <w:r w:rsidR="00871AE4" w:rsidRPr="006C38B7">
        <w:rPr>
          <w:rFonts w:eastAsia="Times New Roman" w:cstheme="minorHAnsi"/>
          <w:color w:val="2F5496" w:themeColor="accent1" w:themeShade="BF"/>
          <w:sz w:val="24"/>
          <w:szCs w:val="24"/>
        </w:rPr>
        <w:t>s</w:t>
      </w:r>
      <w:r w:rsidR="00C02C95" w:rsidRPr="006C38B7">
        <w:rPr>
          <w:rFonts w:eastAsia="Times New Roman" w:cstheme="minorHAnsi"/>
          <w:color w:val="2F5496" w:themeColor="accent1" w:themeShade="BF"/>
          <w:sz w:val="24"/>
          <w:szCs w:val="24"/>
        </w:rPr>
        <w:t>/special cases?</w:t>
      </w:r>
    </w:p>
    <w:p w14:paraId="28706E4B" w14:textId="7FC3A7A0" w:rsidR="005B6FFC" w:rsidRPr="006C38B7" w:rsidRDefault="005B6FFC" w:rsidP="005B6FFC">
      <w:pPr>
        <w:shd w:val="clear" w:color="auto" w:fill="FFFFFF"/>
        <w:spacing w:after="0" w:line="240" w:lineRule="auto"/>
        <w:rPr>
          <w:rFonts w:eastAsia="Times New Roman" w:cstheme="minorHAnsi"/>
          <w:color w:val="2F5496" w:themeColor="accent1" w:themeShade="BF"/>
          <w:sz w:val="24"/>
          <w:szCs w:val="24"/>
        </w:rPr>
      </w:pPr>
    </w:p>
    <w:p w14:paraId="4EA78F31" w14:textId="3D7E0474" w:rsidR="005B6FFC" w:rsidRPr="006C38B7" w:rsidRDefault="005B6FFC" w:rsidP="005B6FFC">
      <w:pPr>
        <w:pStyle w:val="ListParagraph"/>
        <w:numPr>
          <w:ilvl w:val="0"/>
          <w:numId w:val="32"/>
        </w:numPr>
        <w:shd w:val="clear" w:color="auto" w:fill="FFFFFF"/>
        <w:spacing w:after="0" w:line="240" w:lineRule="auto"/>
        <w:rPr>
          <w:rFonts w:eastAsia="Times New Roman" w:cstheme="minorHAnsi"/>
          <w:b/>
          <w:bCs/>
          <w:color w:val="2F5496" w:themeColor="accent1" w:themeShade="BF"/>
          <w:sz w:val="24"/>
          <w:szCs w:val="24"/>
        </w:rPr>
      </w:pPr>
      <w:r w:rsidRPr="006C38B7">
        <w:rPr>
          <w:rFonts w:eastAsia="Times New Roman" w:cstheme="minorHAnsi"/>
          <w:b/>
          <w:bCs/>
          <w:color w:val="2F5496" w:themeColor="accent1" w:themeShade="BF"/>
          <w:sz w:val="24"/>
          <w:szCs w:val="24"/>
        </w:rPr>
        <w:t>Communicate your policy.</w:t>
      </w:r>
    </w:p>
    <w:p w14:paraId="100298AB" w14:textId="06C675E6" w:rsidR="005B6FFC" w:rsidRPr="006C38B7" w:rsidRDefault="005B6FFC" w:rsidP="005B6FFC">
      <w:pPr>
        <w:pStyle w:val="ListParagraph"/>
        <w:numPr>
          <w:ilvl w:val="1"/>
          <w:numId w:val="32"/>
        </w:numPr>
        <w:shd w:val="clear" w:color="auto" w:fill="FFFFFF"/>
        <w:spacing w:after="0" w:line="240" w:lineRule="auto"/>
        <w:rPr>
          <w:rFonts w:eastAsia="Times New Roman" w:cstheme="minorHAnsi"/>
          <w:color w:val="2F5496" w:themeColor="accent1" w:themeShade="BF"/>
          <w:sz w:val="24"/>
          <w:szCs w:val="24"/>
        </w:rPr>
      </w:pPr>
      <w:r w:rsidRPr="006C38B7">
        <w:rPr>
          <w:rFonts w:eastAsia="Times New Roman" w:cstheme="minorHAnsi"/>
          <w:color w:val="2F5496" w:themeColor="accent1" w:themeShade="BF"/>
          <w:sz w:val="24"/>
          <w:szCs w:val="24"/>
        </w:rPr>
        <w:t xml:space="preserve">Provide robust communication around the reasoning behind your decision, the supportive stance you take for those who need accommodations and the openness your organization </w:t>
      </w:r>
      <w:proofErr w:type="gramStart"/>
      <w:r w:rsidRPr="006C38B7">
        <w:rPr>
          <w:rFonts w:eastAsia="Times New Roman" w:cstheme="minorHAnsi"/>
          <w:color w:val="2F5496" w:themeColor="accent1" w:themeShade="BF"/>
          <w:sz w:val="24"/>
          <w:szCs w:val="24"/>
        </w:rPr>
        <w:t>has to</w:t>
      </w:r>
      <w:proofErr w:type="gramEnd"/>
      <w:r w:rsidRPr="006C38B7">
        <w:rPr>
          <w:rFonts w:eastAsia="Times New Roman" w:cstheme="minorHAnsi"/>
          <w:color w:val="2F5496" w:themeColor="accent1" w:themeShade="BF"/>
          <w:sz w:val="24"/>
          <w:szCs w:val="24"/>
        </w:rPr>
        <w:t xml:space="preserve"> discuss concerns. Continue providing facts and education.</w:t>
      </w:r>
    </w:p>
    <w:p w14:paraId="06A5AFB5" w14:textId="2B2E867D" w:rsidR="009F38C7" w:rsidRPr="006C38B7" w:rsidRDefault="009F38C7" w:rsidP="009F38C7">
      <w:pPr>
        <w:shd w:val="clear" w:color="auto" w:fill="FFFFFF"/>
        <w:spacing w:after="0" w:line="240" w:lineRule="auto"/>
        <w:rPr>
          <w:rFonts w:eastAsia="Times New Roman" w:cstheme="minorHAnsi"/>
          <w:color w:val="2F5496" w:themeColor="accent1" w:themeShade="BF"/>
          <w:sz w:val="24"/>
          <w:szCs w:val="24"/>
        </w:rPr>
      </w:pPr>
    </w:p>
    <w:p w14:paraId="5C93968E" w14:textId="25F7A283" w:rsidR="009F38C7" w:rsidRPr="006C38B7" w:rsidRDefault="00CA2B3B" w:rsidP="009F38C7">
      <w:pPr>
        <w:shd w:val="clear" w:color="auto" w:fill="D9E2F3" w:themeFill="accent1" w:themeFillTint="33"/>
        <w:spacing w:after="0" w:line="240" w:lineRule="auto"/>
        <w:jc w:val="center"/>
        <w:rPr>
          <w:rFonts w:cstheme="minorHAnsi"/>
          <w:b/>
          <w:bCs/>
          <w:sz w:val="32"/>
          <w:szCs w:val="32"/>
        </w:rPr>
      </w:pPr>
      <w:r w:rsidRPr="006C38B7">
        <w:rPr>
          <w:rFonts w:cstheme="minorHAnsi"/>
          <w:b/>
          <w:bCs/>
          <w:sz w:val="32"/>
          <w:szCs w:val="32"/>
        </w:rPr>
        <w:t>CUSTOMER VACCINE MANDATES</w:t>
      </w:r>
    </w:p>
    <w:p w14:paraId="2503A340" w14:textId="77777777" w:rsidR="009F38C7" w:rsidRPr="006C38B7" w:rsidRDefault="009F38C7" w:rsidP="009F38C7">
      <w:pPr>
        <w:shd w:val="clear" w:color="auto" w:fill="FFFFFF"/>
        <w:spacing w:after="0" w:line="240" w:lineRule="auto"/>
        <w:rPr>
          <w:rFonts w:eastAsia="Times New Roman" w:cstheme="minorHAnsi"/>
          <w:b/>
          <w:bCs/>
          <w:color w:val="2F5496" w:themeColor="accent1" w:themeShade="BF"/>
          <w:sz w:val="28"/>
          <w:szCs w:val="28"/>
        </w:rPr>
      </w:pPr>
    </w:p>
    <w:p w14:paraId="1D83CAD2" w14:textId="77777777" w:rsidR="008C4E72" w:rsidRPr="006C38B7" w:rsidRDefault="00F61EBE" w:rsidP="009F38C7">
      <w:pPr>
        <w:shd w:val="clear" w:color="auto" w:fill="FFFFFF"/>
        <w:spacing w:after="0" w:line="240" w:lineRule="auto"/>
        <w:rPr>
          <w:rFonts w:eastAsia="Times New Roman" w:cstheme="minorHAnsi"/>
          <w:sz w:val="24"/>
          <w:szCs w:val="24"/>
        </w:rPr>
      </w:pPr>
      <w:r w:rsidRPr="006C38B7">
        <w:rPr>
          <w:rFonts w:eastAsia="Times New Roman" w:cstheme="minorHAnsi"/>
          <w:sz w:val="24"/>
          <w:szCs w:val="24"/>
        </w:rPr>
        <w:t>In many cases</w:t>
      </w:r>
      <w:r w:rsidR="00B67EBA" w:rsidRPr="006C38B7">
        <w:rPr>
          <w:rFonts w:eastAsia="Times New Roman" w:cstheme="minorHAnsi"/>
          <w:sz w:val="24"/>
          <w:szCs w:val="24"/>
        </w:rPr>
        <w:t>, if not all, the customer will be seen as a joint employer</w:t>
      </w:r>
      <w:r w:rsidR="008C4E72" w:rsidRPr="006C38B7">
        <w:rPr>
          <w:rFonts w:eastAsia="Times New Roman" w:cstheme="minorHAnsi"/>
          <w:sz w:val="24"/>
          <w:szCs w:val="24"/>
        </w:rPr>
        <w:t>, particularly if they have significant influence on hiring or termination, or if they are directing work (for example, in the case of a staffing agency, much of the time their clients are joint employers of their temporaries).</w:t>
      </w:r>
    </w:p>
    <w:p w14:paraId="2C369B50" w14:textId="77777777" w:rsidR="008C4E72" w:rsidRPr="006C38B7" w:rsidRDefault="008C4E72" w:rsidP="009F38C7">
      <w:pPr>
        <w:shd w:val="clear" w:color="auto" w:fill="FFFFFF"/>
        <w:spacing w:after="0" w:line="240" w:lineRule="auto"/>
        <w:rPr>
          <w:rFonts w:eastAsia="Times New Roman" w:cstheme="minorHAnsi"/>
          <w:sz w:val="24"/>
          <w:szCs w:val="24"/>
        </w:rPr>
      </w:pPr>
    </w:p>
    <w:p w14:paraId="25FA2FCB" w14:textId="0A0843FC" w:rsidR="007F6600" w:rsidRPr="006C38B7" w:rsidRDefault="008C4E72" w:rsidP="009F38C7">
      <w:pPr>
        <w:shd w:val="clear" w:color="auto" w:fill="FFFFFF"/>
        <w:spacing w:after="0" w:line="240" w:lineRule="auto"/>
        <w:rPr>
          <w:rFonts w:eastAsia="Times New Roman" w:cstheme="minorHAnsi"/>
          <w:sz w:val="24"/>
          <w:szCs w:val="24"/>
        </w:rPr>
      </w:pPr>
      <w:r w:rsidRPr="006C38B7">
        <w:rPr>
          <w:rFonts w:eastAsia="Times New Roman" w:cstheme="minorHAnsi"/>
          <w:sz w:val="24"/>
          <w:szCs w:val="24"/>
        </w:rPr>
        <w:t>T</w:t>
      </w:r>
      <w:r w:rsidR="00B67EBA" w:rsidRPr="006C38B7">
        <w:rPr>
          <w:rFonts w:eastAsia="Times New Roman" w:cstheme="minorHAnsi"/>
          <w:sz w:val="24"/>
          <w:szCs w:val="24"/>
        </w:rPr>
        <w:t>herefore</w:t>
      </w:r>
      <w:r w:rsidRPr="006C38B7">
        <w:rPr>
          <w:rFonts w:eastAsia="Times New Roman" w:cstheme="minorHAnsi"/>
          <w:sz w:val="24"/>
          <w:szCs w:val="24"/>
        </w:rPr>
        <w:t xml:space="preserve">, in many cases customer </w:t>
      </w:r>
      <w:r w:rsidR="00B67EBA" w:rsidRPr="006C38B7">
        <w:rPr>
          <w:rFonts w:eastAsia="Times New Roman" w:cstheme="minorHAnsi"/>
          <w:sz w:val="24"/>
          <w:szCs w:val="24"/>
        </w:rPr>
        <w:t xml:space="preserve">practices may </w:t>
      </w:r>
      <w:r w:rsidR="00AD24C6" w:rsidRPr="006C38B7">
        <w:rPr>
          <w:rFonts w:eastAsia="Times New Roman" w:cstheme="minorHAnsi"/>
          <w:sz w:val="24"/>
          <w:szCs w:val="24"/>
        </w:rPr>
        <w:t>result in</w:t>
      </w:r>
      <w:r w:rsidR="00B67EBA" w:rsidRPr="006C38B7">
        <w:rPr>
          <w:rFonts w:eastAsia="Times New Roman" w:cstheme="minorHAnsi"/>
          <w:sz w:val="24"/>
          <w:szCs w:val="24"/>
        </w:rPr>
        <w:t xml:space="preserve"> liability </w:t>
      </w:r>
      <w:r w:rsidR="00AD24C6" w:rsidRPr="006C38B7">
        <w:rPr>
          <w:rFonts w:eastAsia="Times New Roman" w:cstheme="minorHAnsi"/>
          <w:sz w:val="24"/>
          <w:szCs w:val="24"/>
        </w:rPr>
        <w:t xml:space="preserve">on the customer, </w:t>
      </w:r>
      <w:r w:rsidRPr="006C38B7">
        <w:rPr>
          <w:rFonts w:eastAsia="Times New Roman" w:cstheme="minorHAnsi"/>
          <w:sz w:val="24"/>
          <w:szCs w:val="24"/>
        </w:rPr>
        <w:t>even though the impact is on</w:t>
      </w:r>
      <w:r w:rsidR="00B67EBA" w:rsidRPr="006C38B7">
        <w:rPr>
          <w:rFonts w:eastAsia="Times New Roman" w:cstheme="minorHAnsi"/>
          <w:sz w:val="24"/>
          <w:szCs w:val="24"/>
        </w:rPr>
        <w:t xml:space="preserve"> your employees.</w:t>
      </w:r>
      <w:r w:rsidRPr="006C38B7">
        <w:rPr>
          <w:rFonts w:eastAsia="Times New Roman" w:cstheme="minorHAnsi"/>
          <w:sz w:val="24"/>
          <w:szCs w:val="24"/>
        </w:rPr>
        <w:t xml:space="preserve"> </w:t>
      </w:r>
      <w:r w:rsidR="000213DA" w:rsidRPr="006C38B7">
        <w:rPr>
          <w:rFonts w:eastAsia="Times New Roman" w:cstheme="minorHAnsi"/>
          <w:sz w:val="24"/>
          <w:szCs w:val="24"/>
        </w:rPr>
        <w:t xml:space="preserve">This specifically applies to failure to </w:t>
      </w:r>
      <w:r w:rsidR="00B365BE" w:rsidRPr="006C38B7">
        <w:rPr>
          <w:rFonts w:eastAsia="Times New Roman" w:cstheme="minorHAnsi"/>
          <w:sz w:val="24"/>
          <w:szCs w:val="24"/>
        </w:rPr>
        <w:t>discuss accommodations</w:t>
      </w:r>
      <w:r w:rsidR="000213DA" w:rsidRPr="006C38B7">
        <w:rPr>
          <w:rFonts w:eastAsia="Times New Roman" w:cstheme="minorHAnsi"/>
          <w:sz w:val="24"/>
          <w:szCs w:val="24"/>
        </w:rPr>
        <w:t xml:space="preserve"> for disabilities and religious convictions </w:t>
      </w:r>
      <w:r w:rsidR="00B365BE" w:rsidRPr="006C38B7">
        <w:rPr>
          <w:rFonts w:eastAsia="Times New Roman" w:cstheme="minorHAnsi"/>
          <w:sz w:val="24"/>
          <w:szCs w:val="24"/>
        </w:rPr>
        <w:t xml:space="preserve">related to vaccination. </w:t>
      </w:r>
      <w:r w:rsidRPr="006C38B7">
        <w:rPr>
          <w:rFonts w:eastAsia="Times New Roman" w:cstheme="minorHAnsi"/>
          <w:sz w:val="24"/>
          <w:szCs w:val="24"/>
        </w:rPr>
        <w:t xml:space="preserve">Even if your customer is not a joint employer, it is your responsibility </w:t>
      </w:r>
      <w:r w:rsidR="000213DA" w:rsidRPr="006C38B7">
        <w:rPr>
          <w:rFonts w:eastAsia="Times New Roman" w:cstheme="minorHAnsi"/>
          <w:sz w:val="24"/>
          <w:szCs w:val="24"/>
        </w:rPr>
        <w:t>to commit to intera</w:t>
      </w:r>
      <w:r w:rsidR="00AD24C6" w:rsidRPr="006C38B7">
        <w:rPr>
          <w:rFonts w:eastAsia="Times New Roman" w:cstheme="minorHAnsi"/>
          <w:sz w:val="24"/>
          <w:szCs w:val="24"/>
        </w:rPr>
        <w:t xml:space="preserve">ct </w:t>
      </w:r>
      <w:r w:rsidR="007F6600" w:rsidRPr="006C38B7">
        <w:rPr>
          <w:rFonts w:eastAsia="Times New Roman" w:cstheme="minorHAnsi"/>
          <w:sz w:val="24"/>
          <w:szCs w:val="24"/>
        </w:rPr>
        <w:t>with those needing accommodation.</w:t>
      </w:r>
    </w:p>
    <w:p w14:paraId="7A24C7BA" w14:textId="77777777" w:rsidR="007F6600" w:rsidRPr="006C38B7" w:rsidRDefault="007F6600" w:rsidP="009F38C7">
      <w:pPr>
        <w:shd w:val="clear" w:color="auto" w:fill="FFFFFF"/>
        <w:spacing w:after="0" w:line="240" w:lineRule="auto"/>
        <w:rPr>
          <w:rFonts w:eastAsia="Times New Roman" w:cstheme="minorHAnsi"/>
          <w:sz w:val="24"/>
          <w:szCs w:val="24"/>
        </w:rPr>
      </w:pPr>
    </w:p>
    <w:p w14:paraId="1D8A9947" w14:textId="4F49B5E7" w:rsidR="00B67EBA" w:rsidRPr="006C38B7" w:rsidRDefault="00FA1687" w:rsidP="009F38C7">
      <w:pPr>
        <w:shd w:val="clear" w:color="auto" w:fill="FFFFFF"/>
        <w:spacing w:after="0" w:line="240" w:lineRule="auto"/>
        <w:rPr>
          <w:rFonts w:eastAsia="Times New Roman" w:cstheme="minorHAnsi"/>
          <w:sz w:val="24"/>
          <w:szCs w:val="24"/>
        </w:rPr>
      </w:pPr>
      <w:r w:rsidRPr="006C38B7">
        <w:rPr>
          <w:rFonts w:eastAsia="Times New Roman" w:cstheme="minorHAnsi"/>
          <w:sz w:val="24"/>
          <w:szCs w:val="24"/>
        </w:rPr>
        <w:t>When working with clients who jointly employ your employees,</w:t>
      </w:r>
      <w:r w:rsidR="00B8604E" w:rsidRPr="006C38B7">
        <w:rPr>
          <w:rFonts w:eastAsia="Times New Roman" w:cstheme="minorHAnsi"/>
          <w:sz w:val="24"/>
          <w:szCs w:val="24"/>
        </w:rPr>
        <w:t xml:space="preserve"> </w:t>
      </w:r>
      <w:r w:rsidR="00B67EBA" w:rsidRPr="006C38B7">
        <w:rPr>
          <w:rFonts w:eastAsia="Times New Roman" w:cstheme="minorHAnsi"/>
          <w:sz w:val="24"/>
          <w:szCs w:val="24"/>
        </w:rPr>
        <w:t>you should be able to trust them to: keep the vaccination status</w:t>
      </w:r>
      <w:r w:rsidR="00B8604E" w:rsidRPr="006C38B7">
        <w:rPr>
          <w:rFonts w:eastAsia="Times New Roman" w:cstheme="minorHAnsi"/>
          <w:sz w:val="24"/>
          <w:szCs w:val="24"/>
        </w:rPr>
        <w:t xml:space="preserve"> private and engage in interactive discussions about reasonable accommodation for religious and medical/ADA situations.</w:t>
      </w:r>
    </w:p>
    <w:p w14:paraId="62EEF87C" w14:textId="77777777" w:rsidR="000F6E83" w:rsidRPr="006C38B7" w:rsidRDefault="00B8604E" w:rsidP="009F38C7">
      <w:pPr>
        <w:shd w:val="clear" w:color="auto" w:fill="FFFFFF"/>
        <w:spacing w:before="100" w:beforeAutospacing="1" w:after="100" w:afterAutospacing="1" w:line="240" w:lineRule="auto"/>
        <w:rPr>
          <w:rFonts w:eastAsia="Times New Roman" w:cstheme="minorHAnsi"/>
          <w:sz w:val="24"/>
          <w:szCs w:val="24"/>
        </w:rPr>
      </w:pPr>
      <w:r w:rsidRPr="006C38B7">
        <w:rPr>
          <w:rFonts w:eastAsia="Times New Roman" w:cstheme="minorHAnsi"/>
          <w:sz w:val="24"/>
          <w:szCs w:val="24"/>
        </w:rPr>
        <w:t xml:space="preserve">For placement of new staff, you can provide information </w:t>
      </w:r>
      <w:r w:rsidR="00FA1687" w:rsidRPr="006C38B7">
        <w:rPr>
          <w:rFonts w:eastAsia="Times New Roman" w:cstheme="minorHAnsi"/>
          <w:sz w:val="24"/>
          <w:szCs w:val="24"/>
        </w:rPr>
        <w:t xml:space="preserve">to candidates </w:t>
      </w:r>
      <w:r w:rsidRPr="006C38B7">
        <w:rPr>
          <w:rFonts w:eastAsia="Times New Roman" w:cstheme="minorHAnsi"/>
          <w:sz w:val="24"/>
          <w:szCs w:val="24"/>
        </w:rPr>
        <w:t>stating that vaccination is required for placement at the customer site</w:t>
      </w:r>
      <w:r w:rsidR="00D776D3" w:rsidRPr="006C38B7">
        <w:rPr>
          <w:rFonts w:eastAsia="Times New Roman" w:cstheme="minorHAnsi"/>
          <w:sz w:val="24"/>
          <w:szCs w:val="24"/>
        </w:rPr>
        <w:t xml:space="preserve"> and le</w:t>
      </w:r>
      <w:r w:rsidR="00FA1687" w:rsidRPr="006C38B7">
        <w:rPr>
          <w:rFonts w:eastAsia="Times New Roman" w:cstheme="minorHAnsi"/>
          <w:sz w:val="24"/>
          <w:szCs w:val="24"/>
        </w:rPr>
        <w:t>t</w:t>
      </w:r>
      <w:r w:rsidR="00D776D3" w:rsidRPr="006C38B7">
        <w:rPr>
          <w:rFonts w:eastAsia="Times New Roman" w:cstheme="minorHAnsi"/>
          <w:sz w:val="24"/>
          <w:szCs w:val="24"/>
        </w:rPr>
        <w:t>t</w:t>
      </w:r>
      <w:r w:rsidR="00FA1687" w:rsidRPr="006C38B7">
        <w:rPr>
          <w:rFonts w:eastAsia="Times New Roman" w:cstheme="minorHAnsi"/>
          <w:sz w:val="24"/>
          <w:szCs w:val="24"/>
        </w:rPr>
        <w:t>ing</w:t>
      </w:r>
      <w:r w:rsidR="00D776D3" w:rsidRPr="006C38B7">
        <w:rPr>
          <w:rFonts w:eastAsia="Times New Roman" w:cstheme="minorHAnsi"/>
          <w:sz w:val="24"/>
          <w:szCs w:val="24"/>
        </w:rPr>
        <w:t xml:space="preserve"> them know that they will not be hired without proof of their status. You should make them aware of your willingness to engage in an interactive discussion related to </w:t>
      </w:r>
      <w:r w:rsidR="00716EA3" w:rsidRPr="006C38B7">
        <w:rPr>
          <w:rFonts w:eastAsia="Times New Roman" w:cstheme="minorHAnsi"/>
          <w:sz w:val="24"/>
          <w:szCs w:val="24"/>
        </w:rPr>
        <w:t>ADA/religious accommodation.</w:t>
      </w:r>
      <w:r w:rsidR="00DD3BF9" w:rsidRPr="006C38B7">
        <w:rPr>
          <w:rFonts w:eastAsia="Times New Roman" w:cstheme="minorHAnsi"/>
          <w:sz w:val="24"/>
          <w:szCs w:val="24"/>
        </w:rPr>
        <w:t xml:space="preserve"> </w:t>
      </w:r>
    </w:p>
    <w:p w14:paraId="2111374C" w14:textId="64AE7DB9" w:rsidR="009F38C7" w:rsidRPr="006C38B7" w:rsidRDefault="00DD3BF9" w:rsidP="009F38C7">
      <w:pPr>
        <w:shd w:val="clear" w:color="auto" w:fill="FFFFFF"/>
        <w:spacing w:before="100" w:beforeAutospacing="1" w:after="100" w:afterAutospacing="1" w:line="240" w:lineRule="auto"/>
        <w:rPr>
          <w:rFonts w:eastAsia="Times New Roman" w:cstheme="minorHAnsi"/>
          <w:sz w:val="24"/>
          <w:szCs w:val="24"/>
        </w:rPr>
      </w:pPr>
      <w:r w:rsidRPr="006C38B7">
        <w:rPr>
          <w:rFonts w:eastAsia="Times New Roman" w:cstheme="minorHAnsi"/>
          <w:sz w:val="24"/>
          <w:szCs w:val="24"/>
        </w:rPr>
        <w:t xml:space="preserve">It is acceptable to ask post-offer medical questions such as “are you vaccinated”, but generally </w:t>
      </w:r>
      <w:r w:rsidR="004C20A8" w:rsidRPr="006C38B7">
        <w:rPr>
          <w:rFonts w:eastAsia="Times New Roman" w:cstheme="minorHAnsi"/>
          <w:sz w:val="24"/>
          <w:szCs w:val="24"/>
        </w:rPr>
        <w:t xml:space="preserve">it is best to make requirements clear </w:t>
      </w:r>
      <w:r w:rsidRPr="006C38B7">
        <w:rPr>
          <w:rFonts w:eastAsia="Times New Roman" w:cstheme="minorHAnsi"/>
          <w:sz w:val="24"/>
          <w:szCs w:val="24"/>
        </w:rPr>
        <w:t>pre-offer by letting them know of your policy so they can self-select out of the hiring process. This avoids specific medical questions. If asking if someone is vaccinated post-offer, this information should be considered medical information which should be protected in a separate file. Do not add “are you vaccinated” to your application.</w:t>
      </w:r>
    </w:p>
    <w:p w14:paraId="6D704244" w14:textId="10C69294" w:rsidR="00716EA3" w:rsidRPr="006C38B7" w:rsidRDefault="00716EA3" w:rsidP="009F38C7">
      <w:pPr>
        <w:shd w:val="clear" w:color="auto" w:fill="FFFFFF"/>
        <w:spacing w:before="100" w:beforeAutospacing="1" w:after="100" w:afterAutospacing="1" w:line="240" w:lineRule="auto"/>
        <w:rPr>
          <w:rFonts w:eastAsia="Times New Roman" w:cstheme="minorHAnsi"/>
          <w:sz w:val="24"/>
          <w:szCs w:val="24"/>
        </w:rPr>
      </w:pPr>
      <w:r w:rsidRPr="006C38B7">
        <w:rPr>
          <w:rFonts w:eastAsia="Times New Roman" w:cstheme="minorHAnsi"/>
          <w:sz w:val="24"/>
          <w:szCs w:val="24"/>
        </w:rPr>
        <w:t xml:space="preserve">For existing staff, you may provide them with a deadline for vaccination to continue working at the client </w:t>
      </w:r>
      <w:proofErr w:type="gramStart"/>
      <w:r w:rsidRPr="006C38B7">
        <w:rPr>
          <w:rFonts w:eastAsia="Times New Roman" w:cstheme="minorHAnsi"/>
          <w:sz w:val="24"/>
          <w:szCs w:val="24"/>
        </w:rPr>
        <w:t>AND also</w:t>
      </w:r>
      <w:proofErr w:type="gramEnd"/>
      <w:r w:rsidRPr="006C38B7">
        <w:rPr>
          <w:rFonts w:eastAsia="Times New Roman" w:cstheme="minorHAnsi"/>
          <w:sz w:val="24"/>
          <w:szCs w:val="24"/>
        </w:rPr>
        <w:t xml:space="preserve"> let them know that they should come to you </w:t>
      </w:r>
      <w:r w:rsidR="000015CB" w:rsidRPr="006C38B7">
        <w:rPr>
          <w:rFonts w:eastAsia="Times New Roman" w:cstheme="minorHAnsi"/>
          <w:sz w:val="24"/>
          <w:szCs w:val="24"/>
        </w:rPr>
        <w:t>to engage in an interactive discussion related to ADA/religious accommodation if needed by a certain date.</w:t>
      </w:r>
    </w:p>
    <w:p w14:paraId="2CF202FF" w14:textId="54A96541" w:rsidR="000015CB" w:rsidRPr="006C38B7" w:rsidRDefault="000015CB" w:rsidP="009F38C7">
      <w:pPr>
        <w:shd w:val="clear" w:color="auto" w:fill="FFFFFF"/>
        <w:spacing w:before="100" w:beforeAutospacing="1" w:after="100" w:afterAutospacing="1" w:line="240" w:lineRule="auto"/>
        <w:rPr>
          <w:rFonts w:eastAsia="Times New Roman" w:cstheme="minorHAnsi"/>
          <w:sz w:val="24"/>
          <w:szCs w:val="24"/>
        </w:rPr>
      </w:pPr>
      <w:r w:rsidRPr="006C38B7">
        <w:rPr>
          <w:rFonts w:eastAsia="Times New Roman" w:cstheme="minorHAnsi"/>
          <w:sz w:val="24"/>
          <w:szCs w:val="24"/>
        </w:rPr>
        <w:t xml:space="preserve">Before you provide information to the client that the employee is vaccinated (remember, vaccination status is protected medical information under the ADA), you should get a signed </w:t>
      </w:r>
      <w:r w:rsidRPr="006C38B7">
        <w:rPr>
          <w:rFonts w:eastAsia="Times New Roman" w:cstheme="minorHAnsi"/>
          <w:sz w:val="24"/>
          <w:szCs w:val="24"/>
        </w:rPr>
        <w:lastRenderedPageBreak/>
        <w:t>release from your employee specifically permitting you to release that information to your client.</w:t>
      </w:r>
    </w:p>
    <w:p w14:paraId="019E6108" w14:textId="3302671A" w:rsidR="000015CB" w:rsidRPr="006C38B7" w:rsidRDefault="000015CB" w:rsidP="009F38C7">
      <w:pPr>
        <w:shd w:val="clear" w:color="auto" w:fill="FFFFFF"/>
        <w:spacing w:before="100" w:beforeAutospacing="1" w:after="100" w:afterAutospacing="1" w:line="240" w:lineRule="auto"/>
        <w:rPr>
          <w:rFonts w:eastAsia="Times New Roman" w:cstheme="minorHAnsi"/>
          <w:sz w:val="24"/>
          <w:szCs w:val="24"/>
        </w:rPr>
      </w:pPr>
      <w:r w:rsidRPr="006C38B7">
        <w:rPr>
          <w:rFonts w:eastAsia="Times New Roman" w:cstheme="minorHAnsi"/>
          <w:sz w:val="24"/>
          <w:szCs w:val="24"/>
        </w:rPr>
        <w:t>Ideally, your client is “doing everything right” and will provide you/sign a statement related to medical privacy and willingness to engage in the interactive process. In this case, the situation might be handled primarily by the client’s HR department with you engaging as necessary. This allows the employee to share information directly with the individuals who need it.</w:t>
      </w:r>
    </w:p>
    <w:p w14:paraId="5E2E8AE1" w14:textId="1BDBDD7A" w:rsidR="00EF7292" w:rsidRDefault="00DB46AA" w:rsidP="00DB46AA">
      <w:pPr>
        <w:shd w:val="clear" w:color="auto" w:fill="FFFFFF"/>
        <w:spacing w:before="100" w:beforeAutospacing="1" w:after="100" w:afterAutospacing="1"/>
        <w:rPr>
          <w:rFonts w:eastAsia="Times New Roman" w:cstheme="minorHAnsi"/>
          <w:sz w:val="24"/>
          <w:szCs w:val="24"/>
        </w:rPr>
      </w:pPr>
      <w:r w:rsidRPr="006C38B7">
        <w:rPr>
          <w:rFonts w:eastAsia="Times New Roman" w:cstheme="minorHAnsi"/>
          <w:sz w:val="24"/>
          <w:szCs w:val="24"/>
        </w:rPr>
        <w:t>On the other hand, you may feel your client’s knowledge of ADA is not all that comprehensive. In that case, it would benefit you to remind them of their responsibilities and in the case that they refuse to accommodate, you should make every effort to accommodate in some other way (another placement, a different role, work from home, etc.). In this case, it is likely best that you manage the process.</w:t>
      </w:r>
    </w:p>
    <w:p w14:paraId="5CCC561A" w14:textId="77777777" w:rsidR="00126756" w:rsidRPr="006C38B7" w:rsidRDefault="00126756" w:rsidP="00DB46AA">
      <w:pPr>
        <w:shd w:val="clear" w:color="auto" w:fill="FFFFFF"/>
        <w:spacing w:before="100" w:beforeAutospacing="1" w:after="100" w:afterAutospacing="1"/>
        <w:rPr>
          <w:rFonts w:eastAsia="Times New Roman" w:cstheme="minorHAnsi"/>
          <w:color w:val="2F5496" w:themeColor="accent1" w:themeShade="BF"/>
          <w:sz w:val="24"/>
          <w:szCs w:val="24"/>
        </w:rPr>
      </w:pPr>
    </w:p>
    <w:p w14:paraId="0C3194DE" w14:textId="31BAA5C8" w:rsidR="009F38C7" w:rsidRPr="006C38B7" w:rsidRDefault="009F38C7" w:rsidP="009F38C7">
      <w:pPr>
        <w:shd w:val="clear" w:color="auto" w:fill="D9E2F3" w:themeFill="accent1" w:themeFillTint="33"/>
        <w:spacing w:after="0" w:line="240" w:lineRule="auto"/>
        <w:jc w:val="center"/>
        <w:rPr>
          <w:rFonts w:cstheme="minorHAnsi"/>
          <w:b/>
          <w:bCs/>
          <w:sz w:val="32"/>
          <w:szCs w:val="32"/>
        </w:rPr>
      </w:pPr>
      <w:r w:rsidRPr="006C38B7">
        <w:rPr>
          <w:rFonts w:cstheme="minorHAnsi"/>
          <w:b/>
          <w:bCs/>
          <w:sz w:val="32"/>
          <w:szCs w:val="32"/>
        </w:rPr>
        <w:t>ADDITIONAL/LEGAL INFO</w:t>
      </w:r>
    </w:p>
    <w:p w14:paraId="382C3107" w14:textId="13CE769E" w:rsidR="00695AC2" w:rsidRPr="006C38B7" w:rsidRDefault="00CF0DA9" w:rsidP="00695AC2">
      <w:pPr>
        <w:shd w:val="clear" w:color="auto" w:fill="FFFFFF"/>
        <w:spacing w:after="0" w:line="240" w:lineRule="auto"/>
        <w:rPr>
          <w:rFonts w:eastAsia="Times New Roman" w:cstheme="minorHAnsi"/>
          <w:b/>
          <w:bCs/>
          <w:color w:val="2F5496" w:themeColor="accent1" w:themeShade="BF"/>
          <w:sz w:val="28"/>
          <w:szCs w:val="28"/>
        </w:rPr>
      </w:pPr>
      <w:r w:rsidRPr="006C38B7">
        <w:rPr>
          <w:rFonts w:eastAsia="Times New Roman" w:cstheme="minorHAnsi"/>
          <w:b/>
          <w:bCs/>
          <w:color w:val="2F5496" w:themeColor="accent1" w:themeShade="BF"/>
          <w:sz w:val="28"/>
          <w:szCs w:val="28"/>
        </w:rPr>
        <w:t>ADA/GINA and Privacy:</w:t>
      </w:r>
    </w:p>
    <w:p w14:paraId="12CC99DF" w14:textId="01A26442" w:rsidR="00CF0DA9" w:rsidRPr="006C38B7" w:rsidRDefault="00CF0DA9" w:rsidP="00CF0DA9">
      <w:pPr>
        <w:shd w:val="clear" w:color="auto" w:fill="FFFFFF"/>
        <w:spacing w:before="100" w:beforeAutospacing="1" w:after="100" w:afterAutospacing="1" w:line="240" w:lineRule="auto"/>
        <w:rPr>
          <w:rFonts w:eastAsia="Times New Roman" w:cstheme="minorHAnsi"/>
          <w:color w:val="000000" w:themeColor="text1"/>
          <w:spacing w:val="-8"/>
          <w:sz w:val="24"/>
          <w:szCs w:val="24"/>
        </w:rPr>
      </w:pPr>
      <w:r w:rsidRPr="006C38B7">
        <w:rPr>
          <w:rFonts w:eastAsia="Times New Roman" w:cstheme="minorHAnsi"/>
          <w:color w:val="000000" w:themeColor="text1"/>
          <w:spacing w:val="-8"/>
          <w:sz w:val="24"/>
          <w:szCs w:val="24"/>
        </w:rPr>
        <w:t>If you collect medical information from an employee for some valid business purpose (such a</w:t>
      </w:r>
      <w:r w:rsidR="0045765F" w:rsidRPr="006C38B7">
        <w:rPr>
          <w:rFonts w:eastAsia="Times New Roman" w:cstheme="minorHAnsi"/>
          <w:color w:val="000000" w:themeColor="text1"/>
          <w:spacing w:val="-8"/>
          <w:sz w:val="24"/>
          <w:szCs w:val="24"/>
        </w:rPr>
        <w:t xml:space="preserve">s </w:t>
      </w:r>
      <w:r w:rsidR="00334069" w:rsidRPr="006C38B7">
        <w:rPr>
          <w:rFonts w:eastAsia="Times New Roman" w:cstheme="minorHAnsi"/>
          <w:color w:val="000000" w:themeColor="text1"/>
          <w:spacing w:val="-8"/>
          <w:sz w:val="24"/>
          <w:szCs w:val="24"/>
        </w:rPr>
        <w:t>to verify vaccination), make sure you are:</w:t>
      </w:r>
    </w:p>
    <w:p w14:paraId="4DECE216" w14:textId="501607E0" w:rsidR="00334069" w:rsidRPr="006C38B7" w:rsidRDefault="00334069" w:rsidP="00334069">
      <w:pPr>
        <w:pStyle w:val="ListParagraph"/>
        <w:numPr>
          <w:ilvl w:val="0"/>
          <w:numId w:val="23"/>
        </w:numPr>
        <w:shd w:val="clear" w:color="auto" w:fill="FFFFFF"/>
        <w:spacing w:before="100" w:beforeAutospacing="1" w:after="100" w:afterAutospacing="1" w:line="240" w:lineRule="auto"/>
        <w:rPr>
          <w:rFonts w:eastAsia="Times New Roman" w:cstheme="minorHAnsi"/>
          <w:color w:val="000000" w:themeColor="text1"/>
          <w:spacing w:val="-8"/>
          <w:sz w:val="24"/>
          <w:szCs w:val="24"/>
        </w:rPr>
      </w:pPr>
      <w:r w:rsidRPr="006C38B7">
        <w:rPr>
          <w:rFonts w:eastAsia="Times New Roman" w:cstheme="minorHAnsi"/>
          <w:color w:val="000000" w:themeColor="text1"/>
          <w:spacing w:val="-8"/>
          <w:sz w:val="24"/>
          <w:szCs w:val="24"/>
        </w:rPr>
        <w:t>Limiting the people who see the information to the person in HR coordinating the program.</w:t>
      </w:r>
    </w:p>
    <w:p w14:paraId="78390F76" w14:textId="781D29A8" w:rsidR="00334069" w:rsidRPr="006C38B7" w:rsidRDefault="00334069" w:rsidP="00334069">
      <w:pPr>
        <w:pStyle w:val="ListParagraph"/>
        <w:numPr>
          <w:ilvl w:val="0"/>
          <w:numId w:val="23"/>
        </w:numPr>
        <w:shd w:val="clear" w:color="auto" w:fill="FFFFFF"/>
        <w:spacing w:before="100" w:beforeAutospacing="1" w:after="100" w:afterAutospacing="1" w:line="240" w:lineRule="auto"/>
        <w:rPr>
          <w:rFonts w:eastAsia="Times New Roman" w:cstheme="minorHAnsi"/>
          <w:color w:val="000000" w:themeColor="text1"/>
          <w:spacing w:val="-8"/>
          <w:sz w:val="24"/>
          <w:szCs w:val="24"/>
        </w:rPr>
      </w:pPr>
      <w:r w:rsidRPr="006C38B7">
        <w:rPr>
          <w:rFonts w:eastAsia="Times New Roman" w:cstheme="minorHAnsi"/>
          <w:color w:val="000000" w:themeColor="text1"/>
          <w:spacing w:val="-8"/>
          <w:sz w:val="24"/>
          <w:szCs w:val="24"/>
        </w:rPr>
        <w:t>Maintain all records in the separate medical file.</w:t>
      </w:r>
    </w:p>
    <w:p w14:paraId="11D40C8B" w14:textId="68D74315" w:rsidR="00334069" w:rsidRPr="006C38B7" w:rsidRDefault="00334069" w:rsidP="00334069">
      <w:pPr>
        <w:pStyle w:val="ListParagraph"/>
        <w:numPr>
          <w:ilvl w:val="0"/>
          <w:numId w:val="23"/>
        </w:numPr>
        <w:shd w:val="clear" w:color="auto" w:fill="FFFFFF"/>
        <w:spacing w:before="100" w:beforeAutospacing="1" w:after="100" w:afterAutospacing="1" w:line="240" w:lineRule="auto"/>
        <w:rPr>
          <w:rFonts w:eastAsia="Times New Roman" w:cstheme="minorHAnsi"/>
          <w:color w:val="000000" w:themeColor="text1"/>
          <w:spacing w:val="-8"/>
          <w:sz w:val="24"/>
          <w:szCs w:val="24"/>
        </w:rPr>
      </w:pPr>
      <w:r w:rsidRPr="006C38B7">
        <w:rPr>
          <w:rFonts w:eastAsia="Times New Roman" w:cstheme="minorHAnsi"/>
          <w:color w:val="000000" w:themeColor="text1"/>
          <w:spacing w:val="-8"/>
          <w:sz w:val="24"/>
          <w:szCs w:val="24"/>
        </w:rPr>
        <w:t>Ask employees to include the most limited amount of information possible (in the case of vaccines: date of vaccination and employee name)</w:t>
      </w:r>
    </w:p>
    <w:p w14:paraId="25355ECA" w14:textId="1F90F79B" w:rsidR="00334069" w:rsidRPr="006C38B7" w:rsidRDefault="00334069" w:rsidP="00334069">
      <w:pPr>
        <w:pStyle w:val="ListParagraph"/>
        <w:numPr>
          <w:ilvl w:val="0"/>
          <w:numId w:val="23"/>
        </w:numPr>
        <w:shd w:val="clear" w:color="auto" w:fill="FFFFFF"/>
        <w:spacing w:before="100" w:beforeAutospacing="1" w:after="100" w:afterAutospacing="1" w:line="240" w:lineRule="auto"/>
        <w:rPr>
          <w:rFonts w:eastAsia="Times New Roman" w:cstheme="minorHAnsi"/>
          <w:color w:val="000000" w:themeColor="text1"/>
          <w:spacing w:val="-8"/>
          <w:sz w:val="24"/>
          <w:szCs w:val="24"/>
        </w:rPr>
      </w:pPr>
      <w:r w:rsidRPr="006C38B7">
        <w:rPr>
          <w:rFonts w:eastAsia="Times New Roman" w:cstheme="minorHAnsi"/>
          <w:color w:val="000000" w:themeColor="text1"/>
          <w:spacing w:val="-8"/>
          <w:sz w:val="24"/>
          <w:szCs w:val="24"/>
        </w:rPr>
        <w:t xml:space="preserve">If testing onsite or through a contractor, </w:t>
      </w:r>
      <w:r w:rsidRPr="006C38B7">
        <w:rPr>
          <w:rFonts w:eastAsia="Times New Roman" w:cstheme="minorHAnsi"/>
          <w:spacing w:val="-8"/>
          <w:sz w:val="24"/>
          <w:szCs w:val="24"/>
        </w:rPr>
        <w:t xml:space="preserve">it is in part your responsibility to ensure that the program is set up in a way that fellow employees/staff are not overhearing/able to see employee responses to medical questions, and that </w:t>
      </w:r>
      <w:proofErr w:type="gramStart"/>
      <w:r w:rsidRPr="006C38B7">
        <w:rPr>
          <w:rFonts w:eastAsia="Times New Roman" w:cstheme="minorHAnsi"/>
          <w:spacing w:val="-8"/>
          <w:sz w:val="24"/>
          <w:szCs w:val="24"/>
        </w:rPr>
        <w:t>all of</w:t>
      </w:r>
      <w:proofErr w:type="gramEnd"/>
      <w:r w:rsidRPr="006C38B7">
        <w:rPr>
          <w:rFonts w:eastAsia="Times New Roman" w:cstheme="minorHAnsi"/>
          <w:spacing w:val="-8"/>
          <w:sz w:val="24"/>
          <w:szCs w:val="24"/>
        </w:rPr>
        <w:t xml:space="preserve"> that information is kept private and secure.</w:t>
      </w:r>
    </w:p>
    <w:p w14:paraId="1429D303" w14:textId="0D366838" w:rsidR="00695AC2" w:rsidRPr="006C38B7" w:rsidRDefault="00334069" w:rsidP="00695AC2">
      <w:pPr>
        <w:shd w:val="clear" w:color="auto" w:fill="FFFFFF"/>
        <w:spacing w:after="0" w:line="240" w:lineRule="auto"/>
        <w:rPr>
          <w:rFonts w:eastAsia="Times New Roman" w:cstheme="minorHAnsi"/>
          <w:b/>
          <w:bCs/>
          <w:color w:val="2F5496" w:themeColor="accent1" w:themeShade="BF"/>
          <w:sz w:val="28"/>
          <w:szCs w:val="28"/>
        </w:rPr>
      </w:pPr>
      <w:r w:rsidRPr="006C38B7">
        <w:rPr>
          <w:rFonts w:eastAsia="Times New Roman" w:cstheme="minorHAnsi"/>
          <w:b/>
          <w:bCs/>
          <w:color w:val="2F5496" w:themeColor="accent1" w:themeShade="BF"/>
          <w:sz w:val="28"/>
          <w:szCs w:val="28"/>
        </w:rPr>
        <w:t>HIPAA and Privacy:</w:t>
      </w:r>
    </w:p>
    <w:p w14:paraId="2A723C15" w14:textId="71476EC4" w:rsidR="00334069" w:rsidRPr="006C38B7" w:rsidRDefault="00334069" w:rsidP="00334069">
      <w:pPr>
        <w:shd w:val="clear" w:color="auto" w:fill="FFFFFF"/>
        <w:spacing w:before="100" w:beforeAutospacing="1" w:after="100" w:afterAutospacing="1" w:line="240" w:lineRule="auto"/>
        <w:rPr>
          <w:rFonts w:eastAsia="Times New Roman" w:cstheme="minorHAnsi"/>
          <w:color w:val="000000" w:themeColor="text1"/>
          <w:spacing w:val="-8"/>
          <w:sz w:val="24"/>
          <w:szCs w:val="24"/>
        </w:rPr>
      </w:pPr>
      <w:r w:rsidRPr="006C38B7">
        <w:rPr>
          <w:rFonts w:eastAsia="Times New Roman" w:cstheme="minorHAnsi"/>
          <w:color w:val="000000" w:themeColor="text1"/>
          <w:spacing w:val="-8"/>
          <w:sz w:val="24"/>
          <w:szCs w:val="24"/>
        </w:rPr>
        <w:t xml:space="preserve">If you are administering the vaccine through your own onsite health clinic, or if the information is coming through your self-insured health plan, HIPAA privacy requirements generally will apply. Talk to your benefits broker about any specific steps you may need to take, such as providing release forms to employees. </w:t>
      </w:r>
    </w:p>
    <w:p w14:paraId="0C554DB8" w14:textId="792F5084" w:rsidR="00695AC2" w:rsidRPr="006C38B7" w:rsidRDefault="00896EC6" w:rsidP="00695AC2">
      <w:pPr>
        <w:shd w:val="clear" w:color="auto" w:fill="FFFFFF"/>
        <w:spacing w:after="0" w:line="240" w:lineRule="auto"/>
        <w:rPr>
          <w:rFonts w:eastAsia="Times New Roman" w:cstheme="minorHAnsi"/>
          <w:b/>
          <w:bCs/>
          <w:color w:val="2F5496" w:themeColor="accent1" w:themeShade="BF"/>
          <w:sz w:val="28"/>
          <w:szCs w:val="28"/>
        </w:rPr>
      </w:pPr>
      <w:r w:rsidRPr="006C38B7">
        <w:rPr>
          <w:rFonts w:eastAsia="Times New Roman" w:cstheme="minorHAnsi"/>
          <w:b/>
          <w:bCs/>
          <w:color w:val="2F5496" w:themeColor="accent1" w:themeShade="BF"/>
          <w:sz w:val="28"/>
          <w:szCs w:val="28"/>
        </w:rPr>
        <w:t>ADA</w:t>
      </w:r>
      <w:r w:rsidR="00CF0DA9" w:rsidRPr="006C38B7">
        <w:rPr>
          <w:rFonts w:eastAsia="Times New Roman" w:cstheme="minorHAnsi"/>
          <w:b/>
          <w:bCs/>
          <w:color w:val="2F5496" w:themeColor="accent1" w:themeShade="BF"/>
          <w:sz w:val="28"/>
          <w:szCs w:val="28"/>
        </w:rPr>
        <w:t>/GINA</w:t>
      </w:r>
      <w:r w:rsidRPr="006C38B7">
        <w:rPr>
          <w:rFonts w:eastAsia="Times New Roman" w:cstheme="minorHAnsi"/>
          <w:b/>
          <w:bCs/>
          <w:color w:val="2F5496" w:themeColor="accent1" w:themeShade="BF"/>
          <w:sz w:val="28"/>
          <w:szCs w:val="28"/>
        </w:rPr>
        <w:t xml:space="preserve"> and Job-Related/Consistent with Business Necessity:</w:t>
      </w:r>
    </w:p>
    <w:p w14:paraId="660D3C9A" w14:textId="55C3F0B4" w:rsidR="00896EC6" w:rsidRPr="006C38B7" w:rsidRDefault="00896EC6" w:rsidP="00EE7F9A">
      <w:pPr>
        <w:shd w:val="clear" w:color="auto" w:fill="FFFFFF"/>
        <w:spacing w:before="100" w:beforeAutospacing="1" w:after="100" w:afterAutospacing="1" w:line="240" w:lineRule="auto"/>
        <w:rPr>
          <w:rFonts w:eastAsia="Times New Roman" w:cstheme="minorHAnsi"/>
          <w:color w:val="000000" w:themeColor="text1"/>
          <w:spacing w:val="-8"/>
          <w:sz w:val="24"/>
          <w:szCs w:val="24"/>
        </w:rPr>
      </w:pPr>
      <w:r w:rsidRPr="006C38B7">
        <w:rPr>
          <w:rFonts w:eastAsia="Times New Roman" w:cstheme="minorHAnsi"/>
          <w:color w:val="000000" w:themeColor="text1"/>
          <w:spacing w:val="-8"/>
          <w:sz w:val="24"/>
          <w:szCs w:val="24"/>
        </w:rPr>
        <w:t xml:space="preserve">Anytime you require a medical exam/inquiry, the ADA requires it be job related and consistent with </w:t>
      </w:r>
      <w:r w:rsidR="00427004" w:rsidRPr="006C38B7">
        <w:rPr>
          <w:rFonts w:eastAsia="Times New Roman" w:cstheme="minorHAnsi"/>
          <w:color w:val="000000" w:themeColor="text1"/>
          <w:spacing w:val="-8"/>
          <w:sz w:val="24"/>
          <w:szCs w:val="24"/>
        </w:rPr>
        <w:t>b</w:t>
      </w:r>
      <w:r w:rsidRPr="006C38B7">
        <w:rPr>
          <w:rFonts w:eastAsia="Times New Roman" w:cstheme="minorHAnsi"/>
          <w:color w:val="000000" w:themeColor="text1"/>
          <w:spacing w:val="-8"/>
          <w:sz w:val="24"/>
          <w:szCs w:val="24"/>
        </w:rPr>
        <w:t xml:space="preserve">usiness </w:t>
      </w:r>
      <w:r w:rsidR="00427004" w:rsidRPr="006C38B7">
        <w:rPr>
          <w:rFonts w:eastAsia="Times New Roman" w:cstheme="minorHAnsi"/>
          <w:color w:val="000000" w:themeColor="text1"/>
          <w:spacing w:val="-8"/>
          <w:sz w:val="24"/>
          <w:szCs w:val="24"/>
        </w:rPr>
        <w:t>n</w:t>
      </w:r>
      <w:r w:rsidRPr="006C38B7">
        <w:rPr>
          <w:rFonts w:eastAsia="Times New Roman" w:cstheme="minorHAnsi"/>
          <w:color w:val="000000" w:themeColor="text1"/>
          <w:spacing w:val="-8"/>
          <w:sz w:val="24"/>
          <w:szCs w:val="24"/>
        </w:rPr>
        <w:t>ecessity</w:t>
      </w:r>
      <w:r w:rsidR="00427004" w:rsidRPr="006C38B7">
        <w:rPr>
          <w:rStyle w:val="CommentReference"/>
          <w:rFonts w:cstheme="minorHAnsi"/>
        </w:rPr>
        <w:t xml:space="preserve">. </w:t>
      </w:r>
      <w:r w:rsidRPr="006C38B7">
        <w:rPr>
          <w:rFonts w:eastAsia="Times New Roman" w:cstheme="minorHAnsi"/>
          <w:color w:val="000000" w:themeColor="text1"/>
          <w:spacing w:val="-8"/>
          <w:sz w:val="24"/>
          <w:szCs w:val="24"/>
        </w:rPr>
        <w:t xml:space="preserve">While the EEOC does not see vaccines as exams, pre-screening questions would be seen as such. Therefore, for a contracted vaccine provider or onsite healthcare provider, the following </w:t>
      </w:r>
      <w:r w:rsidRPr="006C38B7">
        <w:rPr>
          <w:rFonts w:eastAsia="Times New Roman" w:cstheme="minorHAnsi"/>
          <w:color w:val="000000" w:themeColor="text1"/>
          <w:spacing w:val="-8"/>
          <w:sz w:val="24"/>
          <w:szCs w:val="24"/>
        </w:rPr>
        <w:lastRenderedPageBreak/>
        <w:t>information is important in determining whether such a program is valid for ALL or just SOME employees:</w:t>
      </w:r>
    </w:p>
    <w:p w14:paraId="113BF60A" w14:textId="01CA725A" w:rsidR="00544EF6" w:rsidRPr="006C38B7" w:rsidRDefault="00544EF6" w:rsidP="00EE7F9A">
      <w:pPr>
        <w:shd w:val="clear" w:color="auto" w:fill="FFFFFF"/>
        <w:spacing w:before="100" w:beforeAutospacing="1" w:after="100" w:afterAutospacing="1" w:line="240" w:lineRule="auto"/>
        <w:rPr>
          <w:rFonts w:cstheme="minorHAnsi"/>
          <w:color w:val="000000" w:themeColor="text1"/>
          <w:sz w:val="24"/>
          <w:szCs w:val="24"/>
          <w:shd w:val="clear" w:color="auto" w:fill="FFFFFF"/>
        </w:rPr>
      </w:pPr>
      <w:r w:rsidRPr="006C38B7">
        <w:rPr>
          <w:rFonts w:cstheme="minorHAnsi"/>
          <w:color w:val="000000" w:themeColor="text1"/>
          <w:sz w:val="24"/>
          <w:szCs w:val="24"/>
          <w:shd w:val="clear" w:color="auto" w:fill="FFFFFF"/>
        </w:rPr>
        <w:t xml:space="preserve">According to the </w:t>
      </w:r>
      <w:hyperlink r:id="rId16" w:anchor="K.5" w:history="1">
        <w:r w:rsidRPr="006C38B7">
          <w:rPr>
            <w:rStyle w:val="Hyperlink"/>
            <w:rFonts w:cstheme="minorHAnsi"/>
            <w:color w:val="000000" w:themeColor="text1"/>
            <w:sz w:val="24"/>
            <w:szCs w:val="24"/>
            <w:shd w:val="clear" w:color="auto" w:fill="FFFFFF"/>
          </w:rPr>
          <w:t>EEOC</w:t>
        </w:r>
      </w:hyperlink>
      <w:r w:rsidR="007625FE" w:rsidRPr="006C38B7">
        <w:rPr>
          <w:rFonts w:cstheme="minorHAnsi"/>
          <w:color w:val="000000" w:themeColor="text1"/>
          <w:sz w:val="24"/>
          <w:szCs w:val="24"/>
          <w:shd w:val="clear" w:color="auto" w:fill="FFFFFF"/>
        </w:rPr>
        <w:t>, “t</w:t>
      </w:r>
      <w:r w:rsidRPr="006C38B7">
        <w:rPr>
          <w:rFonts w:cstheme="minorHAnsi"/>
          <w:color w:val="000000" w:themeColor="text1"/>
          <w:sz w:val="24"/>
          <w:szCs w:val="24"/>
          <w:shd w:val="clear" w:color="auto" w:fill="FFFFFF"/>
        </w:rPr>
        <w:t>o meet this standard, an employer would need to have a reasonable belief, based on objective evidence, that an employee who does not answer the questions and, therefore, does not receive a vaccination, will pose a direct threat to the health or safety of her or himself or others.</w:t>
      </w:r>
      <w:r w:rsidR="00416BE8" w:rsidRPr="006C38B7">
        <w:rPr>
          <w:rFonts w:cstheme="minorHAnsi"/>
          <w:color w:val="000000" w:themeColor="text1"/>
          <w:sz w:val="24"/>
          <w:szCs w:val="24"/>
          <w:shd w:val="clear" w:color="auto" w:fill="FFFFFF"/>
        </w:rPr>
        <w:t>..</w:t>
      </w:r>
      <w:r w:rsidRPr="006C38B7">
        <w:rPr>
          <w:rFonts w:cstheme="minorHAnsi"/>
          <w:color w:val="000000" w:themeColor="text1"/>
          <w:sz w:val="24"/>
          <w:szCs w:val="24"/>
          <w:shd w:val="clear" w:color="auto" w:fill="FFFFFF"/>
        </w:rPr>
        <w:t>  </w:t>
      </w:r>
    </w:p>
    <w:p w14:paraId="5E400781" w14:textId="48851FA7" w:rsidR="007625FE" w:rsidRPr="006C38B7" w:rsidRDefault="00416BE8" w:rsidP="00EE7F9A">
      <w:pPr>
        <w:shd w:val="clear" w:color="auto" w:fill="FFFFFF"/>
        <w:spacing w:before="100" w:beforeAutospacing="1" w:after="100" w:afterAutospacing="1" w:line="240" w:lineRule="auto"/>
        <w:rPr>
          <w:rFonts w:eastAsia="Times New Roman" w:cstheme="minorHAnsi"/>
          <w:color w:val="000000" w:themeColor="text1"/>
          <w:spacing w:val="-8"/>
          <w:sz w:val="24"/>
          <w:szCs w:val="24"/>
        </w:rPr>
      </w:pPr>
      <w:r w:rsidRPr="006C38B7">
        <w:rPr>
          <w:rFonts w:cstheme="minorHAnsi"/>
          <w:color w:val="000000" w:themeColor="text1"/>
          <w:sz w:val="24"/>
          <w:szCs w:val="24"/>
          <w:shd w:val="clear" w:color="auto" w:fill="FFFFFF"/>
        </w:rPr>
        <w:t>Employers should conduct an individualized assessment of four factors in determining whether a direct threat exists: the duration of the risk; the nature and severity of the potential harm; the likelihood that the potential harm will occur; and the imminence of the potential harm.”</w:t>
      </w:r>
    </w:p>
    <w:p w14:paraId="1077931D" w14:textId="28BD32EA" w:rsidR="00695AC2" w:rsidRPr="006C38B7" w:rsidRDefault="00416BE8" w:rsidP="00695AC2">
      <w:pPr>
        <w:shd w:val="clear" w:color="auto" w:fill="FFFFFF"/>
        <w:spacing w:after="0" w:line="240" w:lineRule="auto"/>
        <w:rPr>
          <w:rFonts w:eastAsia="Times New Roman" w:cstheme="minorHAnsi"/>
          <w:b/>
          <w:bCs/>
          <w:color w:val="2F5496" w:themeColor="accent1" w:themeShade="BF"/>
          <w:sz w:val="28"/>
          <w:szCs w:val="28"/>
        </w:rPr>
      </w:pPr>
      <w:r w:rsidRPr="006C38B7">
        <w:rPr>
          <w:rFonts w:eastAsia="Times New Roman" w:cstheme="minorHAnsi"/>
          <w:b/>
          <w:bCs/>
          <w:color w:val="2F5496" w:themeColor="accent1" w:themeShade="BF"/>
          <w:sz w:val="28"/>
          <w:szCs w:val="28"/>
        </w:rPr>
        <w:t xml:space="preserve">ADA </w:t>
      </w:r>
      <w:r w:rsidR="00CF0DA9" w:rsidRPr="006C38B7">
        <w:rPr>
          <w:rFonts w:eastAsia="Times New Roman" w:cstheme="minorHAnsi"/>
          <w:b/>
          <w:bCs/>
          <w:color w:val="2F5496" w:themeColor="accent1" w:themeShade="BF"/>
          <w:sz w:val="28"/>
          <w:szCs w:val="28"/>
        </w:rPr>
        <w:t>Vaccine</w:t>
      </w:r>
      <w:r w:rsidR="00F9433B" w:rsidRPr="006C38B7">
        <w:rPr>
          <w:rFonts w:eastAsia="Times New Roman" w:cstheme="minorHAnsi"/>
          <w:b/>
          <w:bCs/>
          <w:color w:val="2F5496" w:themeColor="accent1" w:themeShade="BF"/>
          <w:sz w:val="28"/>
          <w:szCs w:val="28"/>
        </w:rPr>
        <w:t xml:space="preserve"> Accommodation</w:t>
      </w:r>
      <w:r w:rsidRPr="006C38B7">
        <w:rPr>
          <w:rFonts w:eastAsia="Times New Roman" w:cstheme="minorHAnsi"/>
          <w:b/>
          <w:bCs/>
          <w:color w:val="2F5496" w:themeColor="accent1" w:themeShade="BF"/>
          <w:sz w:val="28"/>
          <w:szCs w:val="28"/>
        </w:rPr>
        <w:t>:</w:t>
      </w:r>
    </w:p>
    <w:p w14:paraId="54CD8A3A" w14:textId="4B1C6DF6" w:rsidR="00416BE8" w:rsidRPr="006C38B7" w:rsidRDefault="00F9433B" w:rsidP="00416BE8">
      <w:pPr>
        <w:shd w:val="clear" w:color="auto" w:fill="FFFFFF"/>
        <w:spacing w:before="100" w:beforeAutospacing="1" w:after="100" w:afterAutospacing="1" w:line="240" w:lineRule="auto"/>
        <w:rPr>
          <w:rFonts w:eastAsia="Times New Roman" w:cstheme="minorHAnsi"/>
          <w:color w:val="000000" w:themeColor="text1"/>
          <w:spacing w:val="-8"/>
          <w:sz w:val="24"/>
          <w:szCs w:val="24"/>
        </w:rPr>
      </w:pPr>
      <w:r w:rsidRPr="006C38B7">
        <w:rPr>
          <w:rFonts w:eastAsia="Times New Roman" w:cstheme="minorHAnsi"/>
          <w:color w:val="000000" w:themeColor="text1"/>
          <w:spacing w:val="-8"/>
          <w:sz w:val="24"/>
          <w:szCs w:val="24"/>
        </w:rPr>
        <w:t>Whether your vaccine is conducted in-house, by a contractor or with the employee’s selected provider, if you are mandating a vaccine, you must</w:t>
      </w:r>
      <w:r w:rsidR="00385465" w:rsidRPr="006C38B7">
        <w:rPr>
          <w:rFonts w:eastAsia="Times New Roman" w:cstheme="minorHAnsi"/>
          <w:color w:val="000000" w:themeColor="text1"/>
          <w:spacing w:val="-8"/>
          <w:sz w:val="24"/>
          <w:szCs w:val="24"/>
        </w:rPr>
        <w:t xml:space="preserve"> engage in </w:t>
      </w:r>
      <w:r w:rsidR="00D37F8F" w:rsidRPr="006C38B7">
        <w:rPr>
          <w:rFonts w:eastAsia="Times New Roman" w:cstheme="minorHAnsi"/>
          <w:color w:val="000000" w:themeColor="text1"/>
          <w:spacing w:val="-8"/>
          <w:sz w:val="24"/>
          <w:szCs w:val="24"/>
        </w:rPr>
        <w:t>an</w:t>
      </w:r>
      <w:r w:rsidR="00385465" w:rsidRPr="006C38B7">
        <w:rPr>
          <w:rFonts w:eastAsia="Times New Roman" w:cstheme="minorHAnsi"/>
          <w:color w:val="000000" w:themeColor="text1"/>
          <w:spacing w:val="-8"/>
          <w:sz w:val="24"/>
          <w:szCs w:val="24"/>
        </w:rPr>
        <w:t xml:space="preserve"> interactive process</w:t>
      </w:r>
      <w:r w:rsidR="00FE7E64" w:rsidRPr="006C38B7">
        <w:rPr>
          <w:rFonts w:eastAsia="Times New Roman" w:cstheme="minorHAnsi"/>
          <w:color w:val="000000" w:themeColor="text1"/>
          <w:spacing w:val="-8"/>
          <w:sz w:val="24"/>
          <w:szCs w:val="24"/>
        </w:rPr>
        <w:t xml:space="preserve"> with an employee who has a medical </w:t>
      </w:r>
      <w:r w:rsidR="008A1CD6" w:rsidRPr="006C38B7">
        <w:rPr>
          <w:rFonts w:eastAsia="Times New Roman" w:cstheme="minorHAnsi"/>
          <w:color w:val="000000" w:themeColor="text1"/>
          <w:spacing w:val="-8"/>
          <w:sz w:val="24"/>
          <w:szCs w:val="24"/>
        </w:rPr>
        <w:t>condition</w:t>
      </w:r>
      <w:r w:rsidR="00146972" w:rsidRPr="006C38B7">
        <w:rPr>
          <w:rFonts w:eastAsia="Times New Roman" w:cstheme="minorHAnsi"/>
          <w:color w:val="000000" w:themeColor="text1"/>
          <w:spacing w:val="-8"/>
          <w:sz w:val="24"/>
          <w:szCs w:val="24"/>
        </w:rPr>
        <w:t xml:space="preserve"> covered under the ADA which prevents them </w:t>
      </w:r>
      <w:proofErr w:type="gramStart"/>
      <w:r w:rsidR="00146972" w:rsidRPr="006C38B7">
        <w:rPr>
          <w:rFonts w:eastAsia="Times New Roman" w:cstheme="minorHAnsi"/>
          <w:color w:val="000000" w:themeColor="text1"/>
          <w:spacing w:val="-8"/>
          <w:sz w:val="24"/>
          <w:szCs w:val="24"/>
        </w:rPr>
        <w:t xml:space="preserve">from </w:t>
      </w:r>
      <w:r w:rsidRPr="006C38B7">
        <w:rPr>
          <w:rFonts w:eastAsia="Times New Roman" w:cstheme="minorHAnsi"/>
          <w:color w:val="000000" w:themeColor="text1"/>
          <w:spacing w:val="-8"/>
          <w:sz w:val="24"/>
          <w:szCs w:val="24"/>
        </w:rPr>
        <w:t xml:space="preserve"> </w:t>
      </w:r>
      <w:r w:rsidR="007615EF" w:rsidRPr="006C38B7">
        <w:rPr>
          <w:rFonts w:eastAsia="Times New Roman" w:cstheme="minorHAnsi"/>
          <w:color w:val="000000" w:themeColor="text1"/>
          <w:spacing w:val="-8"/>
          <w:sz w:val="24"/>
          <w:szCs w:val="24"/>
        </w:rPr>
        <w:t>being</w:t>
      </w:r>
      <w:proofErr w:type="gramEnd"/>
      <w:r w:rsidR="007615EF" w:rsidRPr="006C38B7">
        <w:rPr>
          <w:rFonts w:eastAsia="Times New Roman" w:cstheme="minorHAnsi"/>
          <w:color w:val="000000" w:themeColor="text1"/>
          <w:spacing w:val="-8"/>
          <w:sz w:val="24"/>
          <w:szCs w:val="24"/>
        </w:rPr>
        <w:t xml:space="preserve"> vaccinated.</w:t>
      </w:r>
    </w:p>
    <w:p w14:paraId="6C3CC722" w14:textId="395228D5" w:rsidR="00416BE8" w:rsidRPr="006C38B7" w:rsidRDefault="007615EF" w:rsidP="00416BE8">
      <w:pPr>
        <w:shd w:val="clear" w:color="auto" w:fill="FFFFFF"/>
        <w:spacing w:before="100" w:beforeAutospacing="1" w:after="100" w:afterAutospacing="1" w:line="240" w:lineRule="auto"/>
        <w:rPr>
          <w:rFonts w:cstheme="minorHAnsi"/>
          <w:color w:val="000000" w:themeColor="text1"/>
          <w:sz w:val="24"/>
          <w:szCs w:val="24"/>
          <w:shd w:val="clear" w:color="auto" w:fill="FFFFFF"/>
        </w:rPr>
      </w:pPr>
      <w:r w:rsidRPr="006C38B7">
        <w:rPr>
          <w:rFonts w:cstheme="minorHAnsi"/>
          <w:color w:val="000000" w:themeColor="text1"/>
          <w:sz w:val="24"/>
          <w:szCs w:val="24"/>
          <w:shd w:val="clear" w:color="auto" w:fill="FFFFFF"/>
        </w:rPr>
        <w:t xml:space="preserve">If your organization is currently complying with social distancing rules and the employee is </w:t>
      </w:r>
      <w:proofErr w:type="gramStart"/>
      <w:r w:rsidRPr="006C38B7">
        <w:rPr>
          <w:rFonts w:cstheme="minorHAnsi"/>
          <w:color w:val="000000" w:themeColor="text1"/>
          <w:sz w:val="24"/>
          <w:szCs w:val="24"/>
          <w:shd w:val="clear" w:color="auto" w:fill="FFFFFF"/>
        </w:rPr>
        <w:t xml:space="preserve">masked </w:t>
      </w:r>
      <w:r w:rsidR="007E7AF9" w:rsidRPr="006C38B7">
        <w:rPr>
          <w:rFonts w:cstheme="minorHAnsi"/>
          <w:color w:val="000000" w:themeColor="text1"/>
          <w:sz w:val="24"/>
          <w:szCs w:val="24"/>
          <w:shd w:val="clear" w:color="auto" w:fill="FFFFFF"/>
        </w:rPr>
        <w:t>at all times</w:t>
      </w:r>
      <w:proofErr w:type="gramEnd"/>
      <w:r w:rsidR="007E7AF9" w:rsidRPr="006C38B7">
        <w:rPr>
          <w:rFonts w:cstheme="minorHAnsi"/>
          <w:color w:val="000000" w:themeColor="text1"/>
          <w:sz w:val="24"/>
          <w:szCs w:val="24"/>
          <w:shd w:val="clear" w:color="auto" w:fill="FFFFFF"/>
        </w:rPr>
        <w:t>, the accommodation may be simply to not require the vaccine for that individual</w:t>
      </w:r>
      <w:r w:rsidR="009F38C7" w:rsidRPr="006C38B7">
        <w:rPr>
          <w:rFonts w:cstheme="minorHAnsi"/>
          <w:color w:val="000000" w:themeColor="text1"/>
          <w:sz w:val="24"/>
          <w:szCs w:val="24"/>
          <w:shd w:val="clear" w:color="auto" w:fill="FFFFFF"/>
        </w:rPr>
        <w:t xml:space="preserve"> (or have them work from home).</w:t>
      </w:r>
    </w:p>
    <w:p w14:paraId="5A92C36A" w14:textId="1D199D4F" w:rsidR="007153CD" w:rsidRPr="006C38B7" w:rsidRDefault="007E7AF9" w:rsidP="00416BE8">
      <w:pPr>
        <w:shd w:val="clear" w:color="auto" w:fill="FFFFFF"/>
        <w:spacing w:before="100" w:beforeAutospacing="1" w:after="100" w:afterAutospacing="1" w:line="240" w:lineRule="auto"/>
        <w:rPr>
          <w:rFonts w:cstheme="minorHAnsi"/>
          <w:color w:val="000000" w:themeColor="text1"/>
          <w:sz w:val="24"/>
          <w:szCs w:val="24"/>
          <w:shd w:val="clear" w:color="auto" w:fill="FFFFFF"/>
        </w:rPr>
      </w:pPr>
      <w:r w:rsidRPr="006C38B7">
        <w:rPr>
          <w:rFonts w:cstheme="minorHAnsi"/>
          <w:color w:val="000000" w:themeColor="text1"/>
          <w:sz w:val="24"/>
          <w:szCs w:val="24"/>
          <w:shd w:val="clear" w:color="auto" w:fill="FFFFFF"/>
        </w:rPr>
        <w:t xml:space="preserve">Otherwise, if the nature of the risk due to not being vaccinated </w:t>
      </w:r>
      <w:r w:rsidR="007153CD" w:rsidRPr="006C38B7">
        <w:rPr>
          <w:rFonts w:cstheme="minorHAnsi"/>
          <w:color w:val="000000" w:themeColor="text1"/>
          <w:sz w:val="24"/>
          <w:szCs w:val="24"/>
          <w:shd w:val="clear" w:color="auto" w:fill="FFFFFF"/>
        </w:rPr>
        <w:t>is so high (based on the employer’s reasonable belief, based on objective evidence) that it would pose a direct threat to the health or safety of the employee or others, the employer could review other accommodations that do not reach the level of undue hardship and eliminate or mitigate the risk to a reasonable level. If there is none available, the employer could choose to place the employee on leave or take other actions</w:t>
      </w:r>
      <w:r w:rsidR="00B6589C">
        <w:rPr>
          <w:rFonts w:cstheme="minorHAnsi"/>
          <w:color w:val="000000" w:themeColor="text1"/>
          <w:sz w:val="24"/>
          <w:szCs w:val="24"/>
          <w:shd w:val="clear" w:color="auto" w:fill="FFFFFF"/>
        </w:rPr>
        <w:t>; however leave or work from home should not be the go-to options for all employees since this requires an individual assessment and you do not want to be perceived as discriminating or retaliating against employees.</w:t>
      </w:r>
    </w:p>
    <w:p w14:paraId="4D581627" w14:textId="0DEA975F" w:rsidR="007153CD" w:rsidRPr="006C38B7" w:rsidRDefault="007153CD" w:rsidP="00416BE8">
      <w:pPr>
        <w:shd w:val="clear" w:color="auto" w:fill="FFFFFF"/>
        <w:spacing w:before="100" w:beforeAutospacing="1" w:after="100" w:afterAutospacing="1" w:line="240" w:lineRule="auto"/>
        <w:rPr>
          <w:rFonts w:cstheme="minorHAnsi"/>
          <w:color w:val="000000" w:themeColor="text1"/>
          <w:sz w:val="24"/>
          <w:szCs w:val="24"/>
          <w:shd w:val="clear" w:color="auto" w:fill="FFFFFF"/>
        </w:rPr>
      </w:pPr>
      <w:r w:rsidRPr="006C38B7">
        <w:rPr>
          <w:rFonts w:cstheme="minorHAnsi"/>
          <w:color w:val="000000" w:themeColor="text1"/>
          <w:sz w:val="24"/>
          <w:szCs w:val="24"/>
          <w:shd w:val="clear" w:color="auto" w:fill="FFFFFF"/>
        </w:rPr>
        <w:t>It is important that you discuss any concerns about accommodation with Catapult or legal counsel before rejecting an option.</w:t>
      </w:r>
    </w:p>
    <w:p w14:paraId="4AB7CF9F" w14:textId="719025B3" w:rsidR="00695AC2" w:rsidRPr="006C38B7" w:rsidRDefault="007153CD" w:rsidP="00695AC2">
      <w:pPr>
        <w:shd w:val="clear" w:color="auto" w:fill="FFFFFF"/>
        <w:spacing w:after="0" w:line="240" w:lineRule="auto"/>
        <w:rPr>
          <w:rFonts w:eastAsia="Times New Roman" w:cstheme="minorHAnsi"/>
          <w:b/>
          <w:bCs/>
          <w:color w:val="2F5496" w:themeColor="accent1" w:themeShade="BF"/>
          <w:sz w:val="28"/>
          <w:szCs w:val="28"/>
        </w:rPr>
      </w:pPr>
      <w:r w:rsidRPr="006C38B7">
        <w:rPr>
          <w:rFonts w:eastAsia="Times New Roman" w:cstheme="minorHAnsi"/>
          <w:b/>
          <w:bCs/>
          <w:color w:val="2F5496" w:themeColor="accent1" w:themeShade="BF"/>
          <w:sz w:val="28"/>
          <w:szCs w:val="28"/>
        </w:rPr>
        <w:t xml:space="preserve">Religious </w:t>
      </w:r>
      <w:r w:rsidR="00CF0DA9" w:rsidRPr="006C38B7">
        <w:rPr>
          <w:rFonts w:eastAsia="Times New Roman" w:cstheme="minorHAnsi"/>
          <w:b/>
          <w:bCs/>
          <w:color w:val="2F5496" w:themeColor="accent1" w:themeShade="BF"/>
          <w:sz w:val="28"/>
          <w:szCs w:val="28"/>
        </w:rPr>
        <w:t xml:space="preserve">Vaccine </w:t>
      </w:r>
      <w:r w:rsidRPr="006C38B7">
        <w:rPr>
          <w:rFonts w:eastAsia="Times New Roman" w:cstheme="minorHAnsi"/>
          <w:b/>
          <w:bCs/>
          <w:color w:val="2F5496" w:themeColor="accent1" w:themeShade="BF"/>
          <w:sz w:val="28"/>
          <w:szCs w:val="28"/>
        </w:rPr>
        <w:t>Accommodation:</w:t>
      </w:r>
    </w:p>
    <w:p w14:paraId="48AC3D02" w14:textId="786A56D5" w:rsidR="007153CD" w:rsidRPr="006C38B7" w:rsidRDefault="007153CD" w:rsidP="007153CD">
      <w:pPr>
        <w:shd w:val="clear" w:color="auto" w:fill="FFFFFF"/>
        <w:spacing w:before="100" w:beforeAutospacing="1" w:after="100" w:afterAutospacing="1" w:line="240" w:lineRule="auto"/>
        <w:rPr>
          <w:rFonts w:eastAsia="Times New Roman" w:cstheme="minorHAnsi"/>
          <w:color w:val="000000" w:themeColor="text1"/>
          <w:spacing w:val="-8"/>
          <w:sz w:val="24"/>
          <w:szCs w:val="24"/>
        </w:rPr>
      </w:pPr>
      <w:r w:rsidRPr="006C38B7">
        <w:rPr>
          <w:rFonts w:eastAsia="Times New Roman" w:cstheme="minorHAnsi"/>
          <w:color w:val="000000" w:themeColor="text1"/>
          <w:spacing w:val="-8"/>
          <w:sz w:val="24"/>
          <w:szCs w:val="24"/>
        </w:rPr>
        <w:t>Whether your vaccine is conducted in-house, by a contractor or with the employee’s selected provider, if you are mandating a vaccine, you must</w:t>
      </w:r>
      <w:r w:rsidR="00D37F8F" w:rsidRPr="006C38B7">
        <w:rPr>
          <w:rFonts w:eastAsia="Times New Roman" w:cstheme="minorHAnsi"/>
          <w:color w:val="000000" w:themeColor="text1"/>
          <w:spacing w:val="-8"/>
          <w:sz w:val="24"/>
          <w:szCs w:val="24"/>
        </w:rPr>
        <w:t xml:space="preserve"> engage in an interactive process with an employee who has a </w:t>
      </w:r>
      <w:r w:rsidR="00CD5419" w:rsidRPr="006C38B7">
        <w:rPr>
          <w:rFonts w:eastAsia="Times New Roman" w:cstheme="minorHAnsi"/>
          <w:color w:val="000000" w:themeColor="text1"/>
          <w:spacing w:val="-8"/>
          <w:sz w:val="24"/>
          <w:szCs w:val="24"/>
        </w:rPr>
        <w:t>religious</w:t>
      </w:r>
      <w:r w:rsidR="00D37F8F" w:rsidRPr="006C38B7">
        <w:rPr>
          <w:rFonts w:eastAsia="Times New Roman" w:cstheme="minorHAnsi"/>
          <w:color w:val="000000" w:themeColor="text1"/>
          <w:spacing w:val="-8"/>
          <w:sz w:val="24"/>
          <w:szCs w:val="24"/>
        </w:rPr>
        <w:t xml:space="preserve"> </w:t>
      </w:r>
      <w:r w:rsidR="008A1CD6" w:rsidRPr="006C38B7">
        <w:rPr>
          <w:rFonts w:eastAsia="Times New Roman" w:cstheme="minorHAnsi"/>
          <w:color w:val="000000" w:themeColor="text1"/>
          <w:spacing w:val="-8"/>
          <w:sz w:val="24"/>
          <w:szCs w:val="24"/>
        </w:rPr>
        <w:t>objection to the vaccine</w:t>
      </w:r>
      <w:r w:rsidR="00D37F8F" w:rsidRPr="006C38B7">
        <w:rPr>
          <w:rFonts w:eastAsia="Times New Roman" w:cstheme="minorHAnsi"/>
          <w:color w:val="000000" w:themeColor="text1"/>
          <w:spacing w:val="-8"/>
          <w:sz w:val="24"/>
          <w:szCs w:val="24"/>
        </w:rPr>
        <w:t xml:space="preserve"> covered under </w:t>
      </w:r>
      <w:r w:rsidR="00CD5419" w:rsidRPr="006C38B7">
        <w:rPr>
          <w:rFonts w:eastAsia="Times New Roman" w:cstheme="minorHAnsi"/>
          <w:color w:val="000000" w:themeColor="text1"/>
          <w:spacing w:val="-8"/>
          <w:sz w:val="24"/>
          <w:szCs w:val="24"/>
        </w:rPr>
        <w:t>Title VII</w:t>
      </w:r>
      <w:r w:rsidR="00D37F8F" w:rsidRPr="006C38B7">
        <w:rPr>
          <w:rFonts w:eastAsia="Times New Roman" w:cstheme="minorHAnsi"/>
          <w:color w:val="000000" w:themeColor="text1"/>
          <w:spacing w:val="-8"/>
          <w:sz w:val="24"/>
          <w:szCs w:val="24"/>
        </w:rPr>
        <w:t xml:space="preserve"> which prevents them </w:t>
      </w:r>
      <w:r w:rsidR="00CD5419" w:rsidRPr="006C38B7">
        <w:rPr>
          <w:rFonts w:eastAsia="Times New Roman" w:cstheme="minorHAnsi"/>
          <w:color w:val="000000" w:themeColor="text1"/>
          <w:spacing w:val="-8"/>
          <w:sz w:val="24"/>
          <w:szCs w:val="24"/>
        </w:rPr>
        <w:t>from being</w:t>
      </w:r>
      <w:r w:rsidR="00D37F8F" w:rsidRPr="006C38B7">
        <w:rPr>
          <w:rFonts w:eastAsia="Times New Roman" w:cstheme="minorHAnsi"/>
          <w:color w:val="000000" w:themeColor="text1"/>
          <w:spacing w:val="-8"/>
          <w:sz w:val="24"/>
          <w:szCs w:val="24"/>
        </w:rPr>
        <w:t xml:space="preserve"> vaccinated.</w:t>
      </w:r>
    </w:p>
    <w:p w14:paraId="1C53F08D" w14:textId="4AA65BC5" w:rsidR="007153CD" w:rsidRPr="006C38B7" w:rsidRDefault="009F38C7" w:rsidP="007153CD">
      <w:pPr>
        <w:shd w:val="clear" w:color="auto" w:fill="FFFFFF"/>
        <w:spacing w:before="100" w:beforeAutospacing="1" w:after="100" w:afterAutospacing="1" w:line="240" w:lineRule="auto"/>
        <w:rPr>
          <w:rFonts w:cstheme="minorHAnsi"/>
          <w:color w:val="000000" w:themeColor="text1"/>
          <w:sz w:val="24"/>
          <w:szCs w:val="24"/>
          <w:shd w:val="clear" w:color="auto" w:fill="FFFFFF"/>
        </w:rPr>
      </w:pPr>
      <w:r w:rsidRPr="006C38B7">
        <w:rPr>
          <w:rFonts w:cstheme="minorHAnsi"/>
          <w:color w:val="000000" w:themeColor="text1"/>
          <w:sz w:val="24"/>
          <w:szCs w:val="24"/>
          <w:shd w:val="clear" w:color="auto" w:fill="FFFFFF"/>
        </w:rPr>
        <w:t>In general, review this in the same way as the ADA accommodation (above).</w:t>
      </w:r>
    </w:p>
    <w:p w14:paraId="3B7165B6" w14:textId="77777777" w:rsidR="00334069" w:rsidRPr="006C38B7" w:rsidRDefault="007153CD" w:rsidP="00EE7F9A">
      <w:pPr>
        <w:shd w:val="clear" w:color="auto" w:fill="FFFFFF"/>
        <w:spacing w:before="100" w:beforeAutospacing="1" w:after="100" w:afterAutospacing="1" w:line="240" w:lineRule="auto"/>
        <w:rPr>
          <w:rFonts w:cstheme="minorHAnsi"/>
          <w:color w:val="000000" w:themeColor="text1"/>
          <w:sz w:val="24"/>
          <w:szCs w:val="24"/>
          <w:shd w:val="clear" w:color="auto" w:fill="FFFFFF"/>
        </w:rPr>
      </w:pPr>
      <w:r w:rsidRPr="006C38B7">
        <w:rPr>
          <w:rFonts w:cstheme="minorHAnsi"/>
          <w:color w:val="000000" w:themeColor="text1"/>
          <w:sz w:val="24"/>
          <w:szCs w:val="24"/>
          <w:shd w:val="clear" w:color="auto" w:fill="FFFFFF"/>
        </w:rPr>
        <w:t xml:space="preserve">The religious accommodation process does not require that an accommodation rise to </w:t>
      </w:r>
      <w:r w:rsidR="008C569A" w:rsidRPr="006C38B7">
        <w:rPr>
          <w:rFonts w:cstheme="minorHAnsi"/>
          <w:color w:val="000000" w:themeColor="text1"/>
          <w:sz w:val="24"/>
          <w:szCs w:val="24"/>
          <w:shd w:val="clear" w:color="auto" w:fill="FFFFFF"/>
        </w:rPr>
        <w:t>quite as high a</w:t>
      </w:r>
      <w:r w:rsidRPr="006C38B7">
        <w:rPr>
          <w:rFonts w:cstheme="minorHAnsi"/>
          <w:color w:val="000000" w:themeColor="text1"/>
          <w:sz w:val="24"/>
          <w:szCs w:val="24"/>
          <w:shd w:val="clear" w:color="auto" w:fill="FFFFFF"/>
        </w:rPr>
        <w:t xml:space="preserve"> level of an undue hardship </w:t>
      </w:r>
      <w:r w:rsidR="008C569A" w:rsidRPr="006C38B7">
        <w:rPr>
          <w:rFonts w:cstheme="minorHAnsi"/>
          <w:color w:val="000000" w:themeColor="text1"/>
          <w:sz w:val="24"/>
          <w:szCs w:val="24"/>
          <w:shd w:val="clear" w:color="auto" w:fill="FFFFFF"/>
        </w:rPr>
        <w:t xml:space="preserve">as applies </w:t>
      </w:r>
      <w:r w:rsidRPr="006C38B7">
        <w:rPr>
          <w:rFonts w:cstheme="minorHAnsi"/>
          <w:color w:val="000000" w:themeColor="text1"/>
          <w:sz w:val="24"/>
          <w:szCs w:val="24"/>
          <w:shd w:val="clear" w:color="auto" w:fill="FFFFFF"/>
        </w:rPr>
        <w:t xml:space="preserve">under the ADA to decline the accommodation; </w:t>
      </w:r>
      <w:r w:rsidRPr="006C38B7">
        <w:rPr>
          <w:rFonts w:cstheme="minorHAnsi"/>
          <w:color w:val="000000" w:themeColor="text1"/>
          <w:sz w:val="24"/>
          <w:szCs w:val="24"/>
          <w:shd w:val="clear" w:color="auto" w:fill="FFFFFF"/>
        </w:rPr>
        <w:lastRenderedPageBreak/>
        <w:t>however, it is important that you discuss any concerns about accommodation with Catapult or legal counsel.</w:t>
      </w:r>
    </w:p>
    <w:p w14:paraId="2C4B5164" w14:textId="13A165C2" w:rsidR="00695AC2" w:rsidRPr="006C38B7" w:rsidRDefault="00334069" w:rsidP="00695AC2">
      <w:pPr>
        <w:shd w:val="clear" w:color="auto" w:fill="FFFFFF"/>
        <w:spacing w:after="0" w:line="240" w:lineRule="auto"/>
        <w:rPr>
          <w:rFonts w:eastAsia="Times New Roman" w:cstheme="minorHAnsi"/>
          <w:b/>
          <w:bCs/>
          <w:color w:val="2F5496" w:themeColor="accent1" w:themeShade="BF"/>
          <w:sz w:val="28"/>
          <w:szCs w:val="28"/>
        </w:rPr>
      </w:pPr>
      <w:r w:rsidRPr="006C38B7">
        <w:rPr>
          <w:rFonts w:eastAsia="Times New Roman" w:cstheme="minorHAnsi"/>
          <w:b/>
          <w:bCs/>
          <w:color w:val="2F5496" w:themeColor="accent1" w:themeShade="BF"/>
          <w:sz w:val="28"/>
          <w:szCs w:val="28"/>
        </w:rPr>
        <w:t>Considerations Surrounding Discipline/Termination Related to Vaccine:</w:t>
      </w:r>
    </w:p>
    <w:p w14:paraId="0BEBBCEA" w14:textId="0857D6BB" w:rsidR="00EE7F9A" w:rsidRPr="006C38B7" w:rsidRDefault="00EE7F9A" w:rsidP="00EE7F9A">
      <w:pPr>
        <w:shd w:val="clear" w:color="auto" w:fill="FFFFFF"/>
        <w:spacing w:before="100" w:beforeAutospacing="1" w:after="100" w:afterAutospacing="1" w:line="240" w:lineRule="auto"/>
        <w:rPr>
          <w:rFonts w:cstheme="minorHAnsi"/>
          <w:color w:val="000000" w:themeColor="text1"/>
          <w:sz w:val="24"/>
          <w:szCs w:val="24"/>
          <w:shd w:val="clear" w:color="auto" w:fill="FFFFFF"/>
        </w:rPr>
      </w:pPr>
      <w:r w:rsidRPr="006C38B7">
        <w:rPr>
          <w:rFonts w:eastAsia="Times New Roman" w:cstheme="minorHAnsi"/>
          <w:color w:val="000000" w:themeColor="text1"/>
          <w:spacing w:val="-8"/>
          <w:sz w:val="24"/>
          <w:szCs w:val="24"/>
        </w:rPr>
        <w:t>Before taking disciplinary action, be sure to consider whether you are comfortable taking the same action for all other similar positions so as not to violate Title VII and other federal anti-discrimination laws.</w:t>
      </w:r>
    </w:p>
    <w:p w14:paraId="6DBB1979" w14:textId="77777777" w:rsidR="00EE7F9A" w:rsidRPr="006C38B7" w:rsidRDefault="00EE7F9A" w:rsidP="00EE7F9A">
      <w:pPr>
        <w:shd w:val="clear" w:color="auto" w:fill="FFFFFF"/>
        <w:spacing w:before="100" w:beforeAutospacing="1" w:after="100" w:afterAutospacing="1" w:line="240" w:lineRule="auto"/>
        <w:rPr>
          <w:rFonts w:eastAsia="Times New Roman" w:cstheme="minorHAnsi"/>
          <w:color w:val="000000" w:themeColor="text1"/>
          <w:spacing w:val="-8"/>
          <w:sz w:val="24"/>
          <w:szCs w:val="24"/>
        </w:rPr>
      </w:pPr>
      <w:r w:rsidRPr="006C38B7">
        <w:rPr>
          <w:rFonts w:eastAsia="Times New Roman" w:cstheme="minorHAnsi"/>
          <w:color w:val="000000" w:themeColor="text1"/>
          <w:spacing w:val="-8"/>
          <w:sz w:val="24"/>
          <w:szCs w:val="24"/>
        </w:rPr>
        <w:t>In addition, make sure you have considered accommodating any ADA or religious needs. For example, if an employee does not want the vaccine because of severe allergies to certain ingredients, you might send them to a doctor with a reasonable accommodation form asking for alternative options. Perhaps another vaccine would be better tolerated, or perhaps you could shift to a different work area where direct patient contact was not required, as an example.</w:t>
      </w:r>
    </w:p>
    <w:p w14:paraId="3DCD2733" w14:textId="21EED91D" w:rsidR="00EE7F9A" w:rsidRPr="006C38B7" w:rsidRDefault="00EE7F9A" w:rsidP="00EE7F9A">
      <w:pPr>
        <w:shd w:val="clear" w:color="auto" w:fill="FFFFFF"/>
        <w:spacing w:before="100" w:beforeAutospacing="1" w:after="100" w:afterAutospacing="1" w:line="240" w:lineRule="auto"/>
        <w:rPr>
          <w:rFonts w:eastAsia="Times New Roman" w:cstheme="minorHAnsi"/>
          <w:color w:val="000000" w:themeColor="text1"/>
          <w:spacing w:val="-8"/>
          <w:sz w:val="24"/>
          <w:szCs w:val="24"/>
        </w:rPr>
      </w:pPr>
      <w:r w:rsidRPr="006C38B7">
        <w:rPr>
          <w:rFonts w:eastAsia="Times New Roman" w:cstheme="minorHAnsi"/>
          <w:color w:val="000000" w:themeColor="text1"/>
          <w:spacing w:val="-8"/>
          <w:sz w:val="24"/>
          <w:szCs w:val="24"/>
        </w:rPr>
        <w:t xml:space="preserve">If you ever feel </w:t>
      </w:r>
      <w:r w:rsidR="00427004" w:rsidRPr="006C38B7">
        <w:rPr>
          <w:rFonts w:eastAsia="Times New Roman" w:cstheme="minorHAnsi"/>
          <w:color w:val="000000" w:themeColor="text1"/>
          <w:spacing w:val="-8"/>
          <w:sz w:val="24"/>
          <w:szCs w:val="24"/>
        </w:rPr>
        <w:t>that you cannot accommodate</w:t>
      </w:r>
      <w:r w:rsidRPr="006C38B7">
        <w:rPr>
          <w:rFonts w:eastAsia="Times New Roman" w:cstheme="minorHAnsi"/>
          <w:color w:val="000000" w:themeColor="text1"/>
          <w:spacing w:val="-8"/>
          <w:sz w:val="24"/>
          <w:szCs w:val="24"/>
        </w:rPr>
        <w:t xml:space="preserve">, contact </w:t>
      </w:r>
      <w:r w:rsidR="00334069" w:rsidRPr="006C38B7">
        <w:rPr>
          <w:rFonts w:eastAsia="Times New Roman" w:cstheme="minorHAnsi"/>
          <w:color w:val="000000" w:themeColor="text1"/>
          <w:spacing w:val="-8"/>
          <w:sz w:val="24"/>
          <w:szCs w:val="24"/>
        </w:rPr>
        <w:t>Catapult</w:t>
      </w:r>
      <w:r w:rsidRPr="006C38B7">
        <w:rPr>
          <w:rFonts w:eastAsia="Times New Roman" w:cstheme="minorHAnsi"/>
          <w:color w:val="000000" w:themeColor="text1"/>
          <w:spacing w:val="-8"/>
          <w:sz w:val="24"/>
          <w:szCs w:val="24"/>
        </w:rPr>
        <w:t xml:space="preserve"> or your own legal counsel before taking corrective action or deciding to terminate.</w:t>
      </w:r>
    </w:p>
    <w:p w14:paraId="0265AD44" w14:textId="1225FB63" w:rsidR="00EE7F9A" w:rsidRPr="006C38B7" w:rsidRDefault="00EE7F9A" w:rsidP="00EE7F9A">
      <w:pPr>
        <w:shd w:val="clear" w:color="auto" w:fill="FFFFFF"/>
        <w:spacing w:before="100" w:beforeAutospacing="1" w:after="100" w:afterAutospacing="1" w:line="240" w:lineRule="auto"/>
        <w:rPr>
          <w:rFonts w:eastAsia="Times New Roman" w:cstheme="minorHAnsi"/>
          <w:color w:val="000000" w:themeColor="text1"/>
          <w:spacing w:val="-8"/>
          <w:sz w:val="24"/>
          <w:szCs w:val="24"/>
        </w:rPr>
      </w:pPr>
      <w:r w:rsidRPr="006C38B7">
        <w:rPr>
          <w:rFonts w:eastAsia="Times New Roman" w:cstheme="minorHAnsi"/>
          <w:color w:val="000000" w:themeColor="text1"/>
          <w:spacing w:val="-8"/>
          <w:sz w:val="24"/>
          <w:szCs w:val="24"/>
        </w:rPr>
        <w:t>Finally, if the employee feels the vaccine is unsafe, it would be better to provide them with some educational resources and give them some time to think it over. You do not have to place them on leave forever, but you do not want to be seen as retaliating based on their reporting a safety concern</w:t>
      </w:r>
      <w:r w:rsidR="00334069" w:rsidRPr="006C38B7">
        <w:rPr>
          <w:rFonts w:eastAsia="Times New Roman" w:cstheme="minorHAnsi"/>
          <w:color w:val="000000" w:themeColor="text1"/>
          <w:spacing w:val="-8"/>
          <w:sz w:val="24"/>
          <w:szCs w:val="24"/>
        </w:rPr>
        <w:t xml:space="preserve"> (an OSHA protected activity)</w:t>
      </w:r>
      <w:r w:rsidRPr="006C38B7">
        <w:rPr>
          <w:rFonts w:eastAsia="Times New Roman" w:cstheme="minorHAnsi"/>
          <w:color w:val="000000" w:themeColor="text1"/>
          <w:spacing w:val="-8"/>
          <w:sz w:val="24"/>
          <w:szCs w:val="24"/>
        </w:rPr>
        <w:t>.</w:t>
      </w:r>
    </w:p>
    <w:p w14:paraId="11B4C619" w14:textId="77777777" w:rsidR="00EE7F9A" w:rsidRPr="006C38B7" w:rsidRDefault="00EE7F9A" w:rsidP="00EE7F9A">
      <w:pPr>
        <w:shd w:val="clear" w:color="auto" w:fill="FFFFFF"/>
        <w:spacing w:before="100" w:beforeAutospacing="1" w:after="100" w:afterAutospacing="1" w:line="240" w:lineRule="auto"/>
        <w:rPr>
          <w:rFonts w:eastAsia="Times New Roman" w:cstheme="minorHAnsi"/>
          <w:color w:val="000000" w:themeColor="text1"/>
          <w:spacing w:val="-8"/>
          <w:sz w:val="24"/>
          <w:szCs w:val="24"/>
        </w:rPr>
      </w:pPr>
      <w:r w:rsidRPr="006C38B7">
        <w:rPr>
          <w:rFonts w:eastAsia="Times New Roman" w:cstheme="minorHAnsi"/>
          <w:color w:val="000000" w:themeColor="text1"/>
          <w:spacing w:val="-8"/>
          <w:sz w:val="24"/>
          <w:szCs w:val="24"/>
        </w:rPr>
        <w:t>Since face coverings and social distancing are generally highly protective, you could also simply require continued use of those, particularly since the vaccine is not proven to prevent transmission of the virus by the vaccinated individual.</w:t>
      </w:r>
    </w:p>
    <w:p w14:paraId="3EB05E48" w14:textId="77777777" w:rsidR="003F09BE" w:rsidRPr="006C38B7" w:rsidRDefault="003F09BE" w:rsidP="003F09BE">
      <w:pPr>
        <w:shd w:val="clear" w:color="auto" w:fill="FFFFFF"/>
        <w:spacing w:after="0" w:line="240" w:lineRule="auto"/>
        <w:rPr>
          <w:rFonts w:eastAsia="Times New Roman" w:cstheme="minorHAnsi"/>
          <w:b/>
          <w:bCs/>
          <w:sz w:val="28"/>
          <w:szCs w:val="28"/>
        </w:rPr>
      </w:pPr>
    </w:p>
    <w:p w14:paraId="15F76EF7" w14:textId="265774E9" w:rsidR="00695AC2" w:rsidRPr="006C38B7" w:rsidRDefault="003F09BE" w:rsidP="003F09BE">
      <w:pPr>
        <w:shd w:val="clear" w:color="auto" w:fill="FFFFFF"/>
        <w:spacing w:after="0" w:line="240" w:lineRule="auto"/>
        <w:rPr>
          <w:rFonts w:eastAsia="Times New Roman" w:cstheme="minorHAnsi"/>
          <w:b/>
          <w:bCs/>
          <w:color w:val="2F5496" w:themeColor="accent1" w:themeShade="BF"/>
          <w:sz w:val="28"/>
          <w:szCs w:val="28"/>
        </w:rPr>
      </w:pPr>
      <w:r w:rsidRPr="006C38B7">
        <w:rPr>
          <w:rFonts w:eastAsia="Times New Roman" w:cstheme="minorHAnsi"/>
          <w:b/>
          <w:bCs/>
          <w:color w:val="2F5496" w:themeColor="accent1" w:themeShade="BF"/>
          <w:sz w:val="28"/>
          <w:szCs w:val="28"/>
        </w:rPr>
        <w:t>Scheduling Vaccines in North Carolina</w:t>
      </w:r>
    </w:p>
    <w:p w14:paraId="042CE62A" w14:textId="77777777" w:rsidR="00695AC2" w:rsidRPr="006C38B7" w:rsidRDefault="00695AC2" w:rsidP="003F09BE">
      <w:pPr>
        <w:shd w:val="clear" w:color="auto" w:fill="FFFFFF"/>
        <w:spacing w:after="0" w:line="240" w:lineRule="auto"/>
        <w:rPr>
          <w:rFonts w:eastAsia="Times New Roman" w:cstheme="minorHAnsi"/>
          <w:b/>
          <w:bCs/>
          <w:color w:val="2F5496" w:themeColor="accent1" w:themeShade="BF"/>
          <w:sz w:val="28"/>
          <w:szCs w:val="28"/>
        </w:rPr>
      </w:pPr>
    </w:p>
    <w:p w14:paraId="04EC4C89" w14:textId="77777777" w:rsidR="003F09BE" w:rsidRPr="006C38B7" w:rsidRDefault="003F09BE" w:rsidP="003F09BE">
      <w:pPr>
        <w:shd w:val="clear" w:color="auto" w:fill="FFFFFF"/>
        <w:spacing w:after="0" w:line="240" w:lineRule="auto"/>
        <w:rPr>
          <w:rFonts w:eastAsia="Times New Roman" w:cstheme="minorHAnsi"/>
          <w:spacing w:val="-8"/>
          <w:sz w:val="24"/>
          <w:szCs w:val="24"/>
        </w:rPr>
      </w:pPr>
      <w:r w:rsidRPr="006C38B7">
        <w:rPr>
          <w:rFonts w:eastAsia="Times New Roman" w:cstheme="minorHAnsi"/>
          <w:spacing w:val="-8"/>
          <w:sz w:val="24"/>
          <w:szCs w:val="24"/>
        </w:rPr>
        <w:t>Each county is different, and each company may have different needs. Some options are:</w:t>
      </w:r>
    </w:p>
    <w:p w14:paraId="7840E46E" w14:textId="77777777" w:rsidR="003F09BE" w:rsidRPr="006C38B7" w:rsidRDefault="003F09BE" w:rsidP="003F09BE">
      <w:pPr>
        <w:pStyle w:val="ListParagraph"/>
        <w:numPr>
          <w:ilvl w:val="0"/>
          <w:numId w:val="14"/>
        </w:numPr>
        <w:shd w:val="clear" w:color="auto" w:fill="FFFFFF"/>
        <w:spacing w:beforeAutospacing="1" w:after="0" w:afterAutospacing="1" w:line="240" w:lineRule="auto"/>
        <w:rPr>
          <w:rFonts w:eastAsia="Times New Roman" w:cstheme="minorHAnsi"/>
          <w:spacing w:val="-8"/>
          <w:sz w:val="24"/>
          <w:szCs w:val="24"/>
        </w:rPr>
      </w:pPr>
      <w:r w:rsidRPr="006C38B7">
        <w:rPr>
          <w:rFonts w:eastAsia="Times New Roman" w:cstheme="minorHAnsi"/>
          <w:spacing w:val="-8"/>
          <w:sz w:val="24"/>
          <w:szCs w:val="24"/>
        </w:rPr>
        <w:t xml:space="preserve">Visit your county DHHS website or dial the </w:t>
      </w:r>
      <w:r w:rsidRPr="006C38B7">
        <w:rPr>
          <w:rStyle w:val="Strong"/>
          <w:rFonts w:cstheme="minorHAnsi"/>
          <w:sz w:val="24"/>
          <w:szCs w:val="24"/>
          <w:shd w:val="clear" w:color="auto" w:fill="FFFFFF"/>
        </w:rPr>
        <w:t>COVID-19 Vaccine Help Center 1-888-675-4567</w:t>
      </w:r>
      <w:r w:rsidRPr="006C38B7">
        <w:rPr>
          <w:rStyle w:val="Strong"/>
          <w:rFonts w:cstheme="minorHAnsi"/>
          <w:b w:val="0"/>
          <w:bCs w:val="0"/>
          <w:sz w:val="24"/>
          <w:szCs w:val="24"/>
          <w:shd w:val="clear" w:color="auto" w:fill="FFFFFF"/>
        </w:rPr>
        <w:t>.</w:t>
      </w:r>
    </w:p>
    <w:p w14:paraId="6C8846CB" w14:textId="77777777" w:rsidR="003F09BE" w:rsidRPr="006C38B7" w:rsidRDefault="003F09BE" w:rsidP="003F09BE">
      <w:pPr>
        <w:pStyle w:val="ListParagraph"/>
        <w:numPr>
          <w:ilvl w:val="0"/>
          <w:numId w:val="14"/>
        </w:numPr>
        <w:shd w:val="clear" w:color="auto" w:fill="FFFFFF"/>
        <w:spacing w:beforeAutospacing="1" w:after="0" w:afterAutospacing="1" w:line="240" w:lineRule="auto"/>
        <w:rPr>
          <w:rStyle w:val="Strong"/>
          <w:rFonts w:cstheme="minorHAnsi"/>
          <w:b w:val="0"/>
          <w:bCs w:val="0"/>
          <w:sz w:val="24"/>
          <w:szCs w:val="24"/>
          <w:shd w:val="clear" w:color="auto" w:fill="FFFFFF"/>
        </w:rPr>
      </w:pPr>
      <w:r w:rsidRPr="006C38B7">
        <w:rPr>
          <w:rFonts w:eastAsia="Times New Roman" w:cstheme="minorHAnsi"/>
          <w:spacing w:val="-8"/>
          <w:sz w:val="24"/>
          <w:szCs w:val="24"/>
        </w:rPr>
        <w:t>Search providers by county:</w:t>
      </w:r>
      <w:r w:rsidRPr="006C38B7">
        <w:rPr>
          <w:rStyle w:val="Hyperlink"/>
          <w:rFonts w:cstheme="minorHAnsi"/>
        </w:rPr>
        <w:t> </w:t>
      </w:r>
      <w:hyperlink r:id="rId17" w:history="1">
        <w:r w:rsidRPr="006C38B7">
          <w:rPr>
            <w:rStyle w:val="Hyperlink"/>
            <w:rFonts w:cstheme="minorHAnsi"/>
          </w:rPr>
          <w:t>https://covid19.ncdhhs.gov/findyourspot</w:t>
        </w:r>
      </w:hyperlink>
    </w:p>
    <w:p w14:paraId="6A66B958" w14:textId="4EF7A4CE" w:rsidR="00F07358" w:rsidRPr="006C38B7" w:rsidRDefault="003F09BE" w:rsidP="003F09BE">
      <w:pPr>
        <w:pStyle w:val="ListParagraph"/>
        <w:numPr>
          <w:ilvl w:val="0"/>
          <w:numId w:val="14"/>
        </w:numPr>
        <w:shd w:val="clear" w:color="auto" w:fill="FFFFFF"/>
        <w:spacing w:beforeAutospacing="1" w:after="0" w:afterAutospacing="1" w:line="240" w:lineRule="auto"/>
        <w:rPr>
          <w:rStyle w:val="Hyperlink"/>
          <w:rFonts w:eastAsia="Times New Roman" w:cstheme="minorHAnsi"/>
          <w:color w:val="auto"/>
          <w:spacing w:val="-8"/>
          <w:sz w:val="24"/>
          <w:szCs w:val="24"/>
          <w:u w:val="none"/>
        </w:rPr>
      </w:pPr>
      <w:r w:rsidRPr="006C38B7">
        <w:rPr>
          <w:rStyle w:val="Strong"/>
          <w:rFonts w:cstheme="minorHAnsi"/>
          <w:b w:val="0"/>
          <w:bCs w:val="0"/>
          <w:sz w:val="24"/>
          <w:szCs w:val="24"/>
          <w:shd w:val="clear" w:color="auto" w:fill="FFFFFF"/>
        </w:rPr>
        <w:t xml:space="preserve">The NC DHHS is working on a scheduling software available to employers (currently only for providers): </w:t>
      </w:r>
      <w:hyperlink r:id="rId18" w:history="1">
        <w:r w:rsidRPr="006C38B7">
          <w:rPr>
            <w:rStyle w:val="Hyperlink"/>
            <w:rFonts w:cstheme="minorHAnsi"/>
            <w:sz w:val="24"/>
            <w:szCs w:val="24"/>
            <w:shd w:val="clear" w:color="auto" w:fill="FFFFFF"/>
          </w:rPr>
          <w:t>https://covid19.ncdhhs.gov/vaccines/providers/covid-19-vaccine-management-system-cvms</w:t>
        </w:r>
      </w:hyperlink>
    </w:p>
    <w:p w14:paraId="0D7A4A95" w14:textId="60CF0BF2" w:rsidR="00347946" w:rsidRPr="006C38B7" w:rsidRDefault="00347946" w:rsidP="00347946">
      <w:pPr>
        <w:shd w:val="clear" w:color="auto" w:fill="FFFFFF"/>
        <w:spacing w:after="0" w:line="240" w:lineRule="auto"/>
        <w:rPr>
          <w:rFonts w:eastAsia="Times New Roman" w:cstheme="minorHAnsi"/>
          <w:b/>
          <w:bCs/>
          <w:color w:val="2F5496" w:themeColor="accent1" w:themeShade="BF"/>
          <w:sz w:val="28"/>
          <w:szCs w:val="28"/>
        </w:rPr>
      </w:pPr>
      <w:r w:rsidRPr="006C38B7">
        <w:rPr>
          <w:rFonts w:eastAsia="Times New Roman" w:cstheme="minorHAnsi"/>
          <w:b/>
          <w:bCs/>
          <w:color w:val="2F5496" w:themeColor="accent1" w:themeShade="BF"/>
          <w:sz w:val="28"/>
          <w:szCs w:val="28"/>
        </w:rPr>
        <w:t>Scheduling Vaccines in South Carolina</w:t>
      </w:r>
    </w:p>
    <w:p w14:paraId="024C8540" w14:textId="77777777" w:rsidR="00AA3A99" w:rsidRPr="006C38B7" w:rsidRDefault="00AA3A99" w:rsidP="009B43A7">
      <w:pPr>
        <w:pStyle w:val="ListParagraph"/>
        <w:numPr>
          <w:ilvl w:val="0"/>
          <w:numId w:val="14"/>
        </w:numPr>
        <w:shd w:val="clear" w:color="auto" w:fill="FFFFFF"/>
        <w:spacing w:beforeAutospacing="1" w:after="0" w:afterAutospacing="1" w:line="240" w:lineRule="auto"/>
        <w:rPr>
          <w:rFonts w:eastAsia="Times New Roman" w:cstheme="minorHAnsi"/>
          <w:spacing w:val="-8"/>
          <w:sz w:val="24"/>
          <w:szCs w:val="24"/>
        </w:rPr>
      </w:pPr>
      <w:r w:rsidRPr="006C38B7">
        <w:rPr>
          <w:rFonts w:eastAsia="Times New Roman" w:cstheme="minorHAnsi"/>
          <w:spacing w:val="-8"/>
          <w:sz w:val="24"/>
          <w:szCs w:val="24"/>
        </w:rPr>
        <w:t>Call </w:t>
      </w:r>
      <w:hyperlink r:id="rId19" w:history="1">
        <w:r w:rsidRPr="006C38B7">
          <w:rPr>
            <w:rStyle w:val="Hyperlink"/>
            <w:rFonts w:eastAsia="Times New Roman" w:cstheme="minorHAnsi"/>
            <w:spacing w:val="-8"/>
            <w:sz w:val="24"/>
            <w:szCs w:val="24"/>
          </w:rPr>
          <w:t>1-866-365-8110</w:t>
        </w:r>
      </w:hyperlink>
      <w:r w:rsidRPr="006C38B7">
        <w:rPr>
          <w:rFonts w:eastAsia="Times New Roman" w:cstheme="minorHAnsi"/>
          <w:spacing w:val="-8"/>
          <w:sz w:val="24"/>
          <w:szCs w:val="24"/>
        </w:rPr>
        <w:t xml:space="preserve"> for help with COVID-19 vaccine questions and provider information. </w:t>
      </w:r>
    </w:p>
    <w:p w14:paraId="60AD5BFB" w14:textId="4E5A0992" w:rsidR="009B43A7" w:rsidRPr="006C38B7" w:rsidRDefault="009B43A7" w:rsidP="009B43A7">
      <w:pPr>
        <w:pStyle w:val="ListParagraph"/>
        <w:numPr>
          <w:ilvl w:val="0"/>
          <w:numId w:val="14"/>
        </w:numPr>
        <w:shd w:val="clear" w:color="auto" w:fill="FFFFFF"/>
        <w:spacing w:beforeAutospacing="1" w:after="0" w:afterAutospacing="1" w:line="240" w:lineRule="auto"/>
        <w:rPr>
          <w:rFonts w:eastAsia="Times New Roman" w:cstheme="minorHAnsi"/>
          <w:spacing w:val="-8"/>
          <w:sz w:val="24"/>
          <w:szCs w:val="24"/>
        </w:rPr>
      </w:pPr>
      <w:r w:rsidRPr="006C38B7">
        <w:rPr>
          <w:rFonts w:eastAsia="Times New Roman" w:cstheme="minorHAnsi"/>
          <w:spacing w:val="-8"/>
          <w:sz w:val="24"/>
          <w:szCs w:val="24"/>
        </w:rPr>
        <w:t xml:space="preserve">Visit your county </w:t>
      </w:r>
      <w:r w:rsidR="007B143D" w:rsidRPr="006C38B7">
        <w:rPr>
          <w:rFonts w:eastAsia="Times New Roman" w:cstheme="minorHAnsi"/>
          <w:spacing w:val="-8"/>
          <w:sz w:val="24"/>
          <w:szCs w:val="24"/>
        </w:rPr>
        <w:t xml:space="preserve">DHEC </w:t>
      </w:r>
      <w:r w:rsidRPr="006C38B7">
        <w:rPr>
          <w:rFonts w:eastAsia="Times New Roman" w:cstheme="minorHAnsi"/>
          <w:spacing w:val="-8"/>
          <w:sz w:val="24"/>
          <w:szCs w:val="24"/>
        </w:rPr>
        <w:t xml:space="preserve">website or </w:t>
      </w:r>
      <w:r w:rsidR="00FF30E8" w:rsidRPr="006C38B7">
        <w:rPr>
          <w:rFonts w:eastAsia="Times New Roman" w:cstheme="minorHAnsi"/>
          <w:spacing w:val="-8"/>
          <w:sz w:val="24"/>
          <w:szCs w:val="24"/>
        </w:rPr>
        <w:t xml:space="preserve">use the locator tool: </w:t>
      </w:r>
      <w:hyperlink r:id="rId20" w:history="1">
        <w:r w:rsidR="00FF30E8" w:rsidRPr="006C38B7">
          <w:rPr>
            <w:rStyle w:val="Hyperlink"/>
            <w:rFonts w:eastAsia="Times New Roman" w:cstheme="minorHAnsi"/>
            <w:spacing w:val="-8"/>
            <w:sz w:val="24"/>
            <w:szCs w:val="24"/>
          </w:rPr>
          <w:t>https://vaxlocator.dhec.sc.gov/</w:t>
        </w:r>
      </w:hyperlink>
    </w:p>
    <w:p w14:paraId="795D96C1" w14:textId="49D7D2E2" w:rsidR="00FF30E8" w:rsidRPr="006C38B7" w:rsidRDefault="00FF30E8" w:rsidP="009B43A7">
      <w:pPr>
        <w:pStyle w:val="ListParagraph"/>
        <w:numPr>
          <w:ilvl w:val="0"/>
          <w:numId w:val="14"/>
        </w:numPr>
        <w:shd w:val="clear" w:color="auto" w:fill="FFFFFF"/>
        <w:spacing w:beforeAutospacing="1" w:after="0" w:afterAutospacing="1" w:line="240" w:lineRule="auto"/>
        <w:rPr>
          <w:rFonts w:eastAsia="Times New Roman" w:cstheme="minorHAnsi"/>
          <w:spacing w:val="-8"/>
          <w:sz w:val="24"/>
          <w:szCs w:val="24"/>
        </w:rPr>
      </w:pPr>
      <w:r w:rsidRPr="006C38B7">
        <w:rPr>
          <w:rFonts w:eastAsia="Times New Roman" w:cstheme="minorHAnsi"/>
          <w:spacing w:val="-8"/>
          <w:sz w:val="24"/>
          <w:szCs w:val="24"/>
        </w:rPr>
        <w:t xml:space="preserve">Use the VAMS scheduling system: </w:t>
      </w:r>
      <w:hyperlink r:id="rId21" w:history="1">
        <w:r w:rsidRPr="006C38B7">
          <w:rPr>
            <w:rStyle w:val="Hyperlink"/>
            <w:rFonts w:eastAsia="Times New Roman" w:cstheme="minorHAnsi"/>
            <w:spacing w:val="-8"/>
            <w:sz w:val="24"/>
            <w:szCs w:val="24"/>
          </w:rPr>
          <w:t>https://vaxlocator.dhec.sc.gov/</w:t>
        </w:r>
      </w:hyperlink>
    </w:p>
    <w:p w14:paraId="090017A0" w14:textId="28C07C45" w:rsidR="00FF30E8" w:rsidRPr="006C38B7" w:rsidRDefault="00FF30E8" w:rsidP="00FF30E8">
      <w:pPr>
        <w:pStyle w:val="ListParagraph"/>
        <w:numPr>
          <w:ilvl w:val="0"/>
          <w:numId w:val="14"/>
        </w:numPr>
        <w:shd w:val="clear" w:color="auto" w:fill="FFFFFF"/>
        <w:spacing w:beforeAutospacing="1" w:after="0" w:afterAutospacing="1" w:line="240" w:lineRule="auto"/>
        <w:rPr>
          <w:rStyle w:val="Strong"/>
          <w:rFonts w:cstheme="minorHAnsi"/>
          <w:b w:val="0"/>
          <w:bCs w:val="0"/>
          <w:sz w:val="24"/>
          <w:szCs w:val="24"/>
          <w:shd w:val="clear" w:color="auto" w:fill="FFFFFF"/>
        </w:rPr>
      </w:pPr>
      <w:r w:rsidRPr="006C38B7">
        <w:rPr>
          <w:rStyle w:val="Strong"/>
          <w:rFonts w:cstheme="minorHAnsi"/>
          <w:b w:val="0"/>
          <w:bCs w:val="0"/>
          <w:sz w:val="24"/>
          <w:szCs w:val="24"/>
          <w:shd w:val="clear" w:color="auto" w:fill="FFFFFF"/>
        </w:rPr>
        <w:lastRenderedPageBreak/>
        <w:t xml:space="preserve">If you are considering scheduling onsite clinics, contact your county DHEC, Walmart, </w:t>
      </w:r>
      <w:proofErr w:type="gramStart"/>
      <w:r w:rsidRPr="006C38B7">
        <w:rPr>
          <w:rStyle w:val="Strong"/>
          <w:rFonts w:cstheme="minorHAnsi"/>
          <w:b w:val="0"/>
          <w:bCs w:val="0"/>
          <w:sz w:val="24"/>
          <w:szCs w:val="24"/>
          <w:shd w:val="clear" w:color="auto" w:fill="FFFFFF"/>
        </w:rPr>
        <w:t>Walgreens</w:t>
      </w:r>
      <w:proofErr w:type="gramEnd"/>
      <w:r w:rsidRPr="006C38B7">
        <w:rPr>
          <w:rStyle w:val="Strong"/>
          <w:rFonts w:cstheme="minorHAnsi"/>
          <w:b w:val="0"/>
          <w:bCs w:val="0"/>
          <w:sz w:val="24"/>
          <w:szCs w:val="24"/>
          <w:shd w:val="clear" w:color="auto" w:fill="FFFFFF"/>
        </w:rPr>
        <w:t xml:space="preserve"> or CVS.</w:t>
      </w:r>
    </w:p>
    <w:p w14:paraId="435FA701" w14:textId="77777777" w:rsidR="00FF30E8" w:rsidRPr="006C38B7" w:rsidRDefault="00FF30E8" w:rsidP="00FF30E8">
      <w:pPr>
        <w:pStyle w:val="ListParagraph"/>
        <w:shd w:val="clear" w:color="auto" w:fill="FFFFFF"/>
        <w:spacing w:beforeAutospacing="1" w:after="0" w:afterAutospacing="1" w:line="240" w:lineRule="auto"/>
        <w:rPr>
          <w:rFonts w:eastAsia="Times New Roman" w:cstheme="minorHAnsi"/>
          <w:spacing w:val="-8"/>
          <w:sz w:val="24"/>
          <w:szCs w:val="24"/>
        </w:rPr>
      </w:pPr>
    </w:p>
    <w:p w14:paraId="09CA8E37" w14:textId="75AE9215" w:rsidR="00347946" w:rsidRPr="006C38B7" w:rsidRDefault="009B43A7" w:rsidP="009B43A7">
      <w:pPr>
        <w:shd w:val="clear" w:color="auto" w:fill="FFFFFF"/>
        <w:spacing w:beforeAutospacing="1" w:after="0" w:afterAutospacing="1" w:line="240" w:lineRule="auto"/>
        <w:rPr>
          <w:rFonts w:eastAsia="Times New Roman" w:cstheme="minorHAnsi"/>
          <w:spacing w:val="-8"/>
          <w:sz w:val="24"/>
          <w:szCs w:val="24"/>
        </w:rPr>
      </w:pPr>
      <w:r w:rsidRPr="006C38B7">
        <w:rPr>
          <w:rFonts w:eastAsia="Times New Roman" w:cstheme="minorHAnsi"/>
          <w:spacing w:val="-8"/>
          <w:sz w:val="24"/>
          <w:szCs w:val="24"/>
        </w:rPr>
        <w:t xml:space="preserve">Search providers by </w:t>
      </w:r>
      <w:hyperlink r:id="rId22" w:history="1">
        <w:r w:rsidR="00347946" w:rsidRPr="006C38B7">
          <w:rPr>
            <w:rStyle w:val="Hyperlink"/>
            <w:rFonts w:eastAsia="Times New Roman" w:cstheme="minorHAnsi"/>
            <w:spacing w:val="-8"/>
            <w:sz w:val="24"/>
            <w:szCs w:val="24"/>
          </w:rPr>
          <w:t>https://scdhec.gov/covid19/covid-19-vaccine</w:t>
        </w:r>
      </w:hyperlink>
    </w:p>
    <w:p w14:paraId="045989B3" w14:textId="77777777" w:rsidR="00347946" w:rsidRPr="006C38B7" w:rsidRDefault="00347946" w:rsidP="00347946">
      <w:pPr>
        <w:shd w:val="clear" w:color="auto" w:fill="FFFFFF"/>
        <w:spacing w:beforeAutospacing="1" w:after="0" w:afterAutospacing="1" w:line="240" w:lineRule="auto"/>
        <w:rPr>
          <w:rFonts w:eastAsia="Times New Roman" w:cstheme="minorHAnsi"/>
          <w:spacing w:val="-8"/>
          <w:sz w:val="24"/>
          <w:szCs w:val="24"/>
        </w:rPr>
      </w:pPr>
    </w:p>
    <w:sectPr w:rsidR="00347946" w:rsidRPr="006C38B7">
      <w:head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30460" w14:textId="77777777" w:rsidR="000F1C7E" w:rsidRDefault="000F1C7E" w:rsidP="00695E43">
      <w:pPr>
        <w:spacing w:after="0" w:line="240" w:lineRule="auto"/>
      </w:pPr>
      <w:r>
        <w:separator/>
      </w:r>
    </w:p>
  </w:endnote>
  <w:endnote w:type="continuationSeparator" w:id="0">
    <w:p w14:paraId="5FB6C253" w14:textId="77777777" w:rsidR="000F1C7E" w:rsidRDefault="000F1C7E" w:rsidP="00695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23336" w14:textId="77777777" w:rsidR="000F1C7E" w:rsidRDefault="000F1C7E" w:rsidP="00695E43">
      <w:pPr>
        <w:spacing w:after="0" w:line="240" w:lineRule="auto"/>
      </w:pPr>
      <w:r>
        <w:separator/>
      </w:r>
    </w:p>
  </w:footnote>
  <w:footnote w:type="continuationSeparator" w:id="0">
    <w:p w14:paraId="13ECEE0A" w14:textId="77777777" w:rsidR="000F1C7E" w:rsidRDefault="000F1C7E" w:rsidP="00695E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F1A15" w14:textId="1C7A36C1" w:rsidR="00695E43" w:rsidRDefault="00695E43" w:rsidP="00695E43">
    <w:pPr>
      <w:pStyle w:val="Header"/>
      <w:jc w:val="right"/>
    </w:pPr>
    <w:r>
      <w:rPr>
        <w:noProof/>
      </w:rPr>
      <w:drawing>
        <wp:inline distT="0" distB="0" distL="0" distR="0" wp14:anchorId="17933E44" wp14:editId="0E8F711C">
          <wp:extent cx="960314" cy="387927"/>
          <wp:effectExtent l="0" t="0" r="5080" b="635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1">
                    <a:extLst>
                      <a:ext uri="{28A0092B-C50C-407E-A947-70E740481C1C}">
                        <a14:useLocalDpi xmlns:a14="http://schemas.microsoft.com/office/drawing/2010/main" val="0"/>
                      </a:ext>
                    </a:extLst>
                  </a:blip>
                  <a:srcRect t="10009" b="19866"/>
                  <a:stretch/>
                </pic:blipFill>
                <pic:spPr bwMode="auto">
                  <a:xfrm>
                    <a:off x="0" y="0"/>
                    <a:ext cx="986424" cy="39847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6C1B"/>
    <w:multiLevelType w:val="hybridMultilevel"/>
    <w:tmpl w:val="3C8899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A7BF1"/>
    <w:multiLevelType w:val="hybridMultilevel"/>
    <w:tmpl w:val="2BE44102"/>
    <w:lvl w:ilvl="0" w:tplc="2ADE0B32">
      <w:start w:val="1"/>
      <w:numFmt w:val="bullet"/>
      <w:lvlText w:val="o"/>
      <w:lvlJc w:val="left"/>
      <w:pPr>
        <w:ind w:left="720" w:hanging="360"/>
      </w:pPr>
      <w:rPr>
        <w:rFonts w:ascii="Wingdings" w:hAnsi="Wingdings" w:hint="default"/>
      </w:rPr>
    </w:lvl>
    <w:lvl w:ilvl="1" w:tplc="2ADE0B32">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67CFA"/>
    <w:multiLevelType w:val="hybridMultilevel"/>
    <w:tmpl w:val="8A4AB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056484"/>
    <w:multiLevelType w:val="hybridMultilevel"/>
    <w:tmpl w:val="733672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D7EA0"/>
    <w:multiLevelType w:val="hybridMultilevel"/>
    <w:tmpl w:val="35C0577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4037E8"/>
    <w:multiLevelType w:val="hybridMultilevel"/>
    <w:tmpl w:val="D8302E04"/>
    <w:lvl w:ilvl="0" w:tplc="2ADE0B32">
      <w:start w:val="1"/>
      <w:numFmt w:val="bullet"/>
      <w:lvlText w:val="o"/>
      <w:lvlJc w:val="left"/>
      <w:pPr>
        <w:ind w:left="720" w:hanging="360"/>
      </w:pPr>
      <w:rPr>
        <w:rFonts w:ascii="Wingdings" w:hAnsi="Wingdings" w:hint="default"/>
      </w:rPr>
    </w:lvl>
    <w:lvl w:ilvl="1" w:tplc="2ADE0B32">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1325BA"/>
    <w:multiLevelType w:val="hybridMultilevel"/>
    <w:tmpl w:val="0F6C1300"/>
    <w:lvl w:ilvl="0" w:tplc="2ADE0B32">
      <w:start w:val="1"/>
      <w:numFmt w:val="bullet"/>
      <w:lvlText w:val="o"/>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AA05D8"/>
    <w:multiLevelType w:val="hybridMultilevel"/>
    <w:tmpl w:val="E9C81C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4E04C2"/>
    <w:multiLevelType w:val="hybridMultilevel"/>
    <w:tmpl w:val="6284B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A01D4D"/>
    <w:multiLevelType w:val="multilevel"/>
    <w:tmpl w:val="76646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2E204E"/>
    <w:multiLevelType w:val="hybridMultilevel"/>
    <w:tmpl w:val="320EA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D07D9D"/>
    <w:multiLevelType w:val="multilevel"/>
    <w:tmpl w:val="8C9815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2112DC"/>
    <w:multiLevelType w:val="multilevel"/>
    <w:tmpl w:val="814236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224EAA"/>
    <w:multiLevelType w:val="hybridMultilevel"/>
    <w:tmpl w:val="1BCEF664"/>
    <w:lvl w:ilvl="0" w:tplc="0409000F">
      <w:start w:val="1"/>
      <w:numFmt w:val="decimal"/>
      <w:lvlText w:val="%1."/>
      <w:lvlJc w:val="left"/>
      <w:pPr>
        <w:ind w:left="720" w:hanging="360"/>
      </w:pPr>
    </w:lvl>
    <w:lvl w:ilvl="1" w:tplc="2ADE0B32">
      <w:start w:val="1"/>
      <w:numFmt w:val="bullet"/>
      <w:lvlText w:val="o"/>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1C002A"/>
    <w:multiLevelType w:val="hybridMultilevel"/>
    <w:tmpl w:val="230E5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987D4D"/>
    <w:multiLevelType w:val="multilevel"/>
    <w:tmpl w:val="91143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A146DC7"/>
    <w:multiLevelType w:val="multilevel"/>
    <w:tmpl w:val="8BBE8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C352923"/>
    <w:multiLevelType w:val="hybridMultilevel"/>
    <w:tmpl w:val="733672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134496"/>
    <w:multiLevelType w:val="hybridMultilevel"/>
    <w:tmpl w:val="F1FE216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E3B4648"/>
    <w:multiLevelType w:val="multilevel"/>
    <w:tmpl w:val="10864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41B38E5"/>
    <w:multiLevelType w:val="hybridMultilevel"/>
    <w:tmpl w:val="F4E243C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72D6B5B"/>
    <w:multiLevelType w:val="multilevel"/>
    <w:tmpl w:val="B0D69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CFA13D8"/>
    <w:multiLevelType w:val="hybridMultilevel"/>
    <w:tmpl w:val="DC949F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D275302"/>
    <w:multiLevelType w:val="hybridMultilevel"/>
    <w:tmpl w:val="7B54EA50"/>
    <w:lvl w:ilvl="0" w:tplc="2ADE0B32">
      <w:start w:val="1"/>
      <w:numFmt w:val="bullet"/>
      <w:lvlText w:val="o"/>
      <w:lvlJc w:val="left"/>
      <w:pPr>
        <w:ind w:left="720" w:hanging="360"/>
      </w:pPr>
      <w:rPr>
        <w:rFonts w:ascii="Wingdings" w:hAnsi="Wingdings" w:hint="default"/>
      </w:rPr>
    </w:lvl>
    <w:lvl w:ilvl="1" w:tplc="2ADE0B32">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736A1D"/>
    <w:multiLevelType w:val="hybridMultilevel"/>
    <w:tmpl w:val="173A682C"/>
    <w:lvl w:ilvl="0" w:tplc="2ADE0B3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4A5302"/>
    <w:multiLevelType w:val="hybridMultilevel"/>
    <w:tmpl w:val="7EC6E4FE"/>
    <w:lvl w:ilvl="0" w:tplc="0409000F">
      <w:start w:val="1"/>
      <w:numFmt w:val="decimal"/>
      <w:lvlText w:val="%1."/>
      <w:lvlJc w:val="left"/>
      <w:pPr>
        <w:ind w:left="720" w:hanging="360"/>
      </w:pPr>
    </w:lvl>
    <w:lvl w:ilvl="1" w:tplc="2ADE0B32">
      <w:start w:val="1"/>
      <w:numFmt w:val="bullet"/>
      <w:lvlText w:val="o"/>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356D62"/>
    <w:multiLevelType w:val="multilevel"/>
    <w:tmpl w:val="23A85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47E647B"/>
    <w:multiLevelType w:val="multilevel"/>
    <w:tmpl w:val="11043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AE56C22"/>
    <w:multiLevelType w:val="hybridMultilevel"/>
    <w:tmpl w:val="23445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70472E"/>
    <w:multiLevelType w:val="multilevel"/>
    <w:tmpl w:val="E1FE6B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2552F6"/>
    <w:multiLevelType w:val="hybridMultilevel"/>
    <w:tmpl w:val="1C16F750"/>
    <w:lvl w:ilvl="0" w:tplc="04090001">
      <w:start w:val="1"/>
      <w:numFmt w:val="bullet"/>
      <w:lvlText w:val=""/>
      <w:lvlJc w:val="left"/>
      <w:pPr>
        <w:ind w:left="720" w:hanging="360"/>
      </w:pPr>
      <w:rPr>
        <w:rFonts w:ascii="Symbol" w:hAnsi="Symbol" w:hint="default"/>
      </w:rPr>
    </w:lvl>
    <w:lvl w:ilvl="1" w:tplc="2ADE0B32">
      <w:start w:val="1"/>
      <w:numFmt w:val="bullet"/>
      <w:lvlText w:val="o"/>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8A6D2A"/>
    <w:multiLevelType w:val="multilevel"/>
    <w:tmpl w:val="70A60E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984F43"/>
    <w:multiLevelType w:val="hybridMultilevel"/>
    <w:tmpl w:val="77A0B718"/>
    <w:lvl w:ilvl="0" w:tplc="46EC4CFA">
      <w:start w:val="1"/>
      <w:numFmt w:val="bullet"/>
      <w:lvlText w:val="o"/>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CA457F"/>
    <w:multiLevelType w:val="hybridMultilevel"/>
    <w:tmpl w:val="BD10C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426CE6"/>
    <w:multiLevelType w:val="hybridMultilevel"/>
    <w:tmpl w:val="60D09D88"/>
    <w:lvl w:ilvl="0" w:tplc="E8B8A182">
      <w:start w:val="1"/>
      <w:numFmt w:val="decimal"/>
      <w:lvlText w:val="%1."/>
      <w:lvlJc w:val="left"/>
      <w:pPr>
        <w:ind w:left="72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8F6DB9"/>
    <w:multiLevelType w:val="hybridMultilevel"/>
    <w:tmpl w:val="27FAF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081197"/>
    <w:multiLevelType w:val="hybridMultilevel"/>
    <w:tmpl w:val="C86C8D50"/>
    <w:lvl w:ilvl="0" w:tplc="2ADE0B32">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763A30"/>
    <w:multiLevelType w:val="hybridMultilevel"/>
    <w:tmpl w:val="B3A08B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CD7B3C"/>
    <w:multiLevelType w:val="multilevel"/>
    <w:tmpl w:val="DBE0B7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E13A4B"/>
    <w:multiLevelType w:val="multilevel"/>
    <w:tmpl w:val="0BB68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9"/>
  </w:num>
  <w:num w:numId="2">
    <w:abstractNumId w:val="12"/>
    <w:lvlOverride w:ilvl="0">
      <w:lvl w:ilvl="0">
        <w:numFmt w:val="bullet"/>
        <w:lvlText w:val=""/>
        <w:lvlJc w:val="left"/>
        <w:pPr>
          <w:tabs>
            <w:tab w:val="num" w:pos="720"/>
          </w:tabs>
          <w:ind w:left="720" w:hanging="360"/>
        </w:pPr>
        <w:rPr>
          <w:rFonts w:ascii="Symbol" w:hAnsi="Symbol" w:hint="default"/>
          <w:sz w:val="20"/>
        </w:rPr>
      </w:lvl>
    </w:lvlOverride>
  </w:num>
  <w:num w:numId="3">
    <w:abstractNumId w:val="29"/>
    <w:lvlOverride w:ilvl="0">
      <w:lvl w:ilvl="0">
        <w:numFmt w:val="bullet"/>
        <w:lvlText w:val=""/>
        <w:lvlJc w:val="left"/>
        <w:pPr>
          <w:tabs>
            <w:tab w:val="num" w:pos="720"/>
          </w:tabs>
          <w:ind w:left="720" w:hanging="360"/>
        </w:pPr>
        <w:rPr>
          <w:rFonts w:ascii="Symbol" w:hAnsi="Symbol" w:hint="default"/>
          <w:sz w:val="20"/>
        </w:rPr>
      </w:lvl>
    </w:lvlOverride>
  </w:num>
  <w:num w:numId="4">
    <w:abstractNumId w:val="31"/>
    <w:lvlOverride w:ilvl="0">
      <w:lvl w:ilvl="0">
        <w:numFmt w:val="bullet"/>
        <w:lvlText w:val=""/>
        <w:lvlJc w:val="left"/>
        <w:pPr>
          <w:tabs>
            <w:tab w:val="num" w:pos="720"/>
          </w:tabs>
          <w:ind w:left="720" w:hanging="360"/>
        </w:pPr>
        <w:rPr>
          <w:rFonts w:ascii="Symbol" w:hAnsi="Symbol" w:hint="default"/>
          <w:sz w:val="20"/>
        </w:rPr>
      </w:lvl>
    </w:lvlOverride>
  </w:num>
  <w:num w:numId="5">
    <w:abstractNumId w:val="38"/>
    <w:lvlOverride w:ilvl="0">
      <w:lvl w:ilvl="0">
        <w:numFmt w:val="bullet"/>
        <w:lvlText w:val=""/>
        <w:lvlJc w:val="left"/>
        <w:pPr>
          <w:tabs>
            <w:tab w:val="num" w:pos="720"/>
          </w:tabs>
          <w:ind w:left="720" w:hanging="360"/>
        </w:pPr>
        <w:rPr>
          <w:rFonts w:ascii="Symbol" w:hAnsi="Symbol" w:hint="default"/>
          <w:sz w:val="20"/>
        </w:rPr>
      </w:lvl>
    </w:lvlOverride>
  </w:num>
  <w:num w:numId="6">
    <w:abstractNumId w:val="16"/>
    <w:lvlOverride w:ilvl="0">
      <w:startOverride w:val="2"/>
    </w:lvlOverride>
  </w:num>
  <w:num w:numId="7">
    <w:abstractNumId w:val="21"/>
    <w:lvlOverride w:ilvl="0">
      <w:startOverride w:val="4"/>
    </w:lvlOverride>
  </w:num>
  <w:num w:numId="8">
    <w:abstractNumId w:val="19"/>
    <w:lvlOverride w:ilvl="0">
      <w:startOverride w:val="5"/>
    </w:lvlOverride>
  </w:num>
  <w:num w:numId="9">
    <w:abstractNumId w:val="11"/>
    <w:lvlOverride w:ilvl="0">
      <w:lvl w:ilvl="0">
        <w:numFmt w:val="bullet"/>
        <w:lvlText w:val=""/>
        <w:lvlJc w:val="left"/>
        <w:pPr>
          <w:tabs>
            <w:tab w:val="num" w:pos="720"/>
          </w:tabs>
          <w:ind w:left="720" w:hanging="360"/>
        </w:pPr>
        <w:rPr>
          <w:rFonts w:ascii="Symbol" w:hAnsi="Symbol" w:hint="default"/>
          <w:sz w:val="20"/>
        </w:rPr>
      </w:lvl>
    </w:lvlOverride>
  </w:num>
  <w:num w:numId="10">
    <w:abstractNumId w:val="26"/>
    <w:lvlOverride w:ilvl="0">
      <w:startOverride w:val="6"/>
    </w:lvlOverride>
  </w:num>
  <w:num w:numId="11">
    <w:abstractNumId w:val="27"/>
    <w:lvlOverride w:ilvl="0">
      <w:startOverride w:val="7"/>
    </w:lvlOverride>
  </w:num>
  <w:num w:numId="12">
    <w:abstractNumId w:val="15"/>
    <w:lvlOverride w:ilvl="0">
      <w:startOverride w:val="8"/>
    </w:lvlOverride>
  </w:num>
  <w:num w:numId="13">
    <w:abstractNumId w:val="9"/>
    <w:lvlOverride w:ilvl="0">
      <w:startOverride w:val="9"/>
    </w:lvlOverride>
  </w:num>
  <w:num w:numId="14">
    <w:abstractNumId w:val="35"/>
  </w:num>
  <w:num w:numId="15">
    <w:abstractNumId w:val="36"/>
  </w:num>
  <w:num w:numId="16">
    <w:abstractNumId w:val="10"/>
  </w:num>
  <w:num w:numId="17">
    <w:abstractNumId w:val="33"/>
  </w:num>
  <w:num w:numId="18">
    <w:abstractNumId w:val="17"/>
  </w:num>
  <w:num w:numId="19">
    <w:abstractNumId w:val="18"/>
  </w:num>
  <w:num w:numId="20">
    <w:abstractNumId w:val="20"/>
  </w:num>
  <w:num w:numId="21">
    <w:abstractNumId w:val="4"/>
  </w:num>
  <w:num w:numId="22">
    <w:abstractNumId w:val="30"/>
  </w:num>
  <w:num w:numId="23">
    <w:abstractNumId w:val="7"/>
  </w:num>
  <w:num w:numId="24">
    <w:abstractNumId w:val="37"/>
  </w:num>
  <w:num w:numId="25">
    <w:abstractNumId w:val="1"/>
  </w:num>
  <w:num w:numId="26">
    <w:abstractNumId w:val="6"/>
  </w:num>
  <w:num w:numId="27">
    <w:abstractNumId w:val="5"/>
  </w:num>
  <w:num w:numId="28">
    <w:abstractNumId w:val="23"/>
  </w:num>
  <w:num w:numId="29">
    <w:abstractNumId w:val="25"/>
  </w:num>
  <w:num w:numId="30">
    <w:abstractNumId w:val="13"/>
  </w:num>
  <w:num w:numId="31">
    <w:abstractNumId w:val="34"/>
  </w:num>
  <w:num w:numId="32">
    <w:abstractNumId w:val="32"/>
  </w:num>
  <w:num w:numId="33">
    <w:abstractNumId w:val="3"/>
  </w:num>
  <w:num w:numId="34">
    <w:abstractNumId w:val="28"/>
  </w:num>
  <w:num w:numId="35">
    <w:abstractNumId w:val="24"/>
  </w:num>
  <w:num w:numId="36">
    <w:abstractNumId w:val="0"/>
  </w:num>
  <w:num w:numId="37">
    <w:abstractNumId w:val="2"/>
  </w:num>
  <w:num w:numId="38">
    <w:abstractNumId w:val="22"/>
  </w:num>
  <w:num w:numId="39">
    <w:abstractNumId w:val="14"/>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F9A"/>
    <w:rsid w:val="000015CB"/>
    <w:rsid w:val="00006E48"/>
    <w:rsid w:val="00007A77"/>
    <w:rsid w:val="0001523D"/>
    <w:rsid w:val="00017C55"/>
    <w:rsid w:val="00017DB7"/>
    <w:rsid w:val="000213DA"/>
    <w:rsid w:val="00021680"/>
    <w:rsid w:val="0003075F"/>
    <w:rsid w:val="00033F2E"/>
    <w:rsid w:val="00036EA9"/>
    <w:rsid w:val="0004043A"/>
    <w:rsid w:val="00041BCE"/>
    <w:rsid w:val="0004652E"/>
    <w:rsid w:val="0005294D"/>
    <w:rsid w:val="00055D5C"/>
    <w:rsid w:val="00057474"/>
    <w:rsid w:val="00071372"/>
    <w:rsid w:val="00074931"/>
    <w:rsid w:val="000773FE"/>
    <w:rsid w:val="000965CA"/>
    <w:rsid w:val="000A0787"/>
    <w:rsid w:val="000A532A"/>
    <w:rsid w:val="000E10A9"/>
    <w:rsid w:val="000E221F"/>
    <w:rsid w:val="000E2CC9"/>
    <w:rsid w:val="000F1C7E"/>
    <w:rsid w:val="000F6E83"/>
    <w:rsid w:val="00101AEE"/>
    <w:rsid w:val="001051A5"/>
    <w:rsid w:val="00112F2D"/>
    <w:rsid w:val="00121AB9"/>
    <w:rsid w:val="001234FC"/>
    <w:rsid w:val="00123ED3"/>
    <w:rsid w:val="00126756"/>
    <w:rsid w:val="001268E0"/>
    <w:rsid w:val="00126A2F"/>
    <w:rsid w:val="00140A49"/>
    <w:rsid w:val="00146972"/>
    <w:rsid w:val="00162C2D"/>
    <w:rsid w:val="00162F7E"/>
    <w:rsid w:val="00163A69"/>
    <w:rsid w:val="00164611"/>
    <w:rsid w:val="0017142D"/>
    <w:rsid w:val="0017188B"/>
    <w:rsid w:val="00176AE6"/>
    <w:rsid w:val="001814B6"/>
    <w:rsid w:val="00181B8F"/>
    <w:rsid w:val="001833F5"/>
    <w:rsid w:val="001908DD"/>
    <w:rsid w:val="0019571E"/>
    <w:rsid w:val="00196C98"/>
    <w:rsid w:val="001A1B22"/>
    <w:rsid w:val="001D0CAD"/>
    <w:rsid w:val="001D44B4"/>
    <w:rsid w:val="001E1362"/>
    <w:rsid w:val="001F17FF"/>
    <w:rsid w:val="001F2B58"/>
    <w:rsid w:val="001F5B7C"/>
    <w:rsid w:val="001F6B92"/>
    <w:rsid w:val="002020EF"/>
    <w:rsid w:val="00202624"/>
    <w:rsid w:val="0020314B"/>
    <w:rsid w:val="00207888"/>
    <w:rsid w:val="00207D79"/>
    <w:rsid w:val="00236894"/>
    <w:rsid w:val="002370F8"/>
    <w:rsid w:val="00241911"/>
    <w:rsid w:val="002429FD"/>
    <w:rsid w:val="0024577F"/>
    <w:rsid w:val="00246F7A"/>
    <w:rsid w:val="00273DB7"/>
    <w:rsid w:val="0027758D"/>
    <w:rsid w:val="002820EE"/>
    <w:rsid w:val="00284540"/>
    <w:rsid w:val="002862CB"/>
    <w:rsid w:val="00286798"/>
    <w:rsid w:val="00293132"/>
    <w:rsid w:val="002A0C15"/>
    <w:rsid w:val="002A6001"/>
    <w:rsid w:val="002C6295"/>
    <w:rsid w:val="002D2440"/>
    <w:rsid w:val="002D7D06"/>
    <w:rsid w:val="002D7D8C"/>
    <w:rsid w:val="002F4BA5"/>
    <w:rsid w:val="002F551B"/>
    <w:rsid w:val="0032176C"/>
    <w:rsid w:val="00322BD5"/>
    <w:rsid w:val="00334069"/>
    <w:rsid w:val="00335860"/>
    <w:rsid w:val="00347946"/>
    <w:rsid w:val="00364C9A"/>
    <w:rsid w:val="003658AD"/>
    <w:rsid w:val="00376DE2"/>
    <w:rsid w:val="00385465"/>
    <w:rsid w:val="00396DD9"/>
    <w:rsid w:val="003A1148"/>
    <w:rsid w:val="003A1531"/>
    <w:rsid w:val="003A2180"/>
    <w:rsid w:val="003B0EB7"/>
    <w:rsid w:val="003B3B38"/>
    <w:rsid w:val="003C5426"/>
    <w:rsid w:val="003C70B3"/>
    <w:rsid w:val="003E3F64"/>
    <w:rsid w:val="003F09BE"/>
    <w:rsid w:val="003F5CDE"/>
    <w:rsid w:val="004006D5"/>
    <w:rsid w:val="00407669"/>
    <w:rsid w:val="004125A3"/>
    <w:rsid w:val="00416BE8"/>
    <w:rsid w:val="00422030"/>
    <w:rsid w:val="0042237B"/>
    <w:rsid w:val="00427004"/>
    <w:rsid w:val="00437A6B"/>
    <w:rsid w:val="0044640C"/>
    <w:rsid w:val="00454EAB"/>
    <w:rsid w:val="0045765F"/>
    <w:rsid w:val="00466BA0"/>
    <w:rsid w:val="0047506A"/>
    <w:rsid w:val="00483D70"/>
    <w:rsid w:val="004859FB"/>
    <w:rsid w:val="00487BE1"/>
    <w:rsid w:val="00493F45"/>
    <w:rsid w:val="00494DED"/>
    <w:rsid w:val="004C20A8"/>
    <w:rsid w:val="004C265E"/>
    <w:rsid w:val="004F22C0"/>
    <w:rsid w:val="00533DCD"/>
    <w:rsid w:val="00540C8D"/>
    <w:rsid w:val="00542B40"/>
    <w:rsid w:val="00544EF6"/>
    <w:rsid w:val="00556217"/>
    <w:rsid w:val="005753A2"/>
    <w:rsid w:val="0058089B"/>
    <w:rsid w:val="0059001D"/>
    <w:rsid w:val="00594CB2"/>
    <w:rsid w:val="005A0DBA"/>
    <w:rsid w:val="005B1160"/>
    <w:rsid w:val="005B20DF"/>
    <w:rsid w:val="005B2C8B"/>
    <w:rsid w:val="005B6FFC"/>
    <w:rsid w:val="005C4014"/>
    <w:rsid w:val="005C5F2A"/>
    <w:rsid w:val="005E4F47"/>
    <w:rsid w:val="005F4D00"/>
    <w:rsid w:val="00607425"/>
    <w:rsid w:val="006122FD"/>
    <w:rsid w:val="0062312D"/>
    <w:rsid w:val="00626729"/>
    <w:rsid w:val="00627861"/>
    <w:rsid w:val="0063330F"/>
    <w:rsid w:val="00656938"/>
    <w:rsid w:val="0066560B"/>
    <w:rsid w:val="006662B7"/>
    <w:rsid w:val="00683958"/>
    <w:rsid w:val="00684610"/>
    <w:rsid w:val="00695AC2"/>
    <w:rsid w:val="00695E43"/>
    <w:rsid w:val="00697F3C"/>
    <w:rsid w:val="006A16C1"/>
    <w:rsid w:val="006A4383"/>
    <w:rsid w:val="006B5E6B"/>
    <w:rsid w:val="006C027C"/>
    <w:rsid w:val="006C27BF"/>
    <w:rsid w:val="006C38B7"/>
    <w:rsid w:val="006C70A2"/>
    <w:rsid w:val="006D6545"/>
    <w:rsid w:val="006D6FCA"/>
    <w:rsid w:val="006F7057"/>
    <w:rsid w:val="0070367C"/>
    <w:rsid w:val="00704D51"/>
    <w:rsid w:val="0071479C"/>
    <w:rsid w:val="007153CD"/>
    <w:rsid w:val="00716772"/>
    <w:rsid w:val="00716EA3"/>
    <w:rsid w:val="00720D1B"/>
    <w:rsid w:val="00723E8F"/>
    <w:rsid w:val="0073467C"/>
    <w:rsid w:val="00737BAD"/>
    <w:rsid w:val="00741C95"/>
    <w:rsid w:val="00745B86"/>
    <w:rsid w:val="007615EF"/>
    <w:rsid w:val="007625FE"/>
    <w:rsid w:val="007768FF"/>
    <w:rsid w:val="00777176"/>
    <w:rsid w:val="00785722"/>
    <w:rsid w:val="00787158"/>
    <w:rsid w:val="00790DB5"/>
    <w:rsid w:val="007958E5"/>
    <w:rsid w:val="007B02B2"/>
    <w:rsid w:val="007B0D4A"/>
    <w:rsid w:val="007B143D"/>
    <w:rsid w:val="007B4970"/>
    <w:rsid w:val="007B708A"/>
    <w:rsid w:val="007C32D1"/>
    <w:rsid w:val="007C7E61"/>
    <w:rsid w:val="007D6F0C"/>
    <w:rsid w:val="007E066D"/>
    <w:rsid w:val="007E3520"/>
    <w:rsid w:val="007E6B8A"/>
    <w:rsid w:val="007E782B"/>
    <w:rsid w:val="007E7AF9"/>
    <w:rsid w:val="007F1071"/>
    <w:rsid w:val="007F23CD"/>
    <w:rsid w:val="007F3334"/>
    <w:rsid w:val="007F6600"/>
    <w:rsid w:val="007F6BC7"/>
    <w:rsid w:val="0080139C"/>
    <w:rsid w:val="00803973"/>
    <w:rsid w:val="0080596A"/>
    <w:rsid w:val="008375B5"/>
    <w:rsid w:val="00843206"/>
    <w:rsid w:val="008448FA"/>
    <w:rsid w:val="008534E9"/>
    <w:rsid w:val="00853F94"/>
    <w:rsid w:val="00860066"/>
    <w:rsid w:val="00861F4C"/>
    <w:rsid w:val="008632E3"/>
    <w:rsid w:val="00865DB6"/>
    <w:rsid w:val="00871AE4"/>
    <w:rsid w:val="00873C8C"/>
    <w:rsid w:val="008804CD"/>
    <w:rsid w:val="00896EC6"/>
    <w:rsid w:val="008A0628"/>
    <w:rsid w:val="008A1CD6"/>
    <w:rsid w:val="008A2FC0"/>
    <w:rsid w:val="008B412A"/>
    <w:rsid w:val="008C4E72"/>
    <w:rsid w:val="008C569A"/>
    <w:rsid w:val="008C74F7"/>
    <w:rsid w:val="008D0DBC"/>
    <w:rsid w:val="008D3987"/>
    <w:rsid w:val="008D559F"/>
    <w:rsid w:val="008E4C07"/>
    <w:rsid w:val="008F039B"/>
    <w:rsid w:val="008F3250"/>
    <w:rsid w:val="00904434"/>
    <w:rsid w:val="00904817"/>
    <w:rsid w:val="00912581"/>
    <w:rsid w:val="00931732"/>
    <w:rsid w:val="00933457"/>
    <w:rsid w:val="009413DF"/>
    <w:rsid w:val="00950AA9"/>
    <w:rsid w:val="00950D64"/>
    <w:rsid w:val="009633A5"/>
    <w:rsid w:val="0096363F"/>
    <w:rsid w:val="00990488"/>
    <w:rsid w:val="009A3E5D"/>
    <w:rsid w:val="009A4309"/>
    <w:rsid w:val="009A6D65"/>
    <w:rsid w:val="009B43A7"/>
    <w:rsid w:val="009C5FF0"/>
    <w:rsid w:val="009E0BED"/>
    <w:rsid w:val="009E0C5A"/>
    <w:rsid w:val="009E6C6C"/>
    <w:rsid w:val="009F2E4C"/>
    <w:rsid w:val="009F38C7"/>
    <w:rsid w:val="00A0012F"/>
    <w:rsid w:val="00A0436E"/>
    <w:rsid w:val="00A05024"/>
    <w:rsid w:val="00A24DB3"/>
    <w:rsid w:val="00A4092E"/>
    <w:rsid w:val="00A63BA6"/>
    <w:rsid w:val="00A80303"/>
    <w:rsid w:val="00A868DF"/>
    <w:rsid w:val="00A8782E"/>
    <w:rsid w:val="00A941C3"/>
    <w:rsid w:val="00AA07E5"/>
    <w:rsid w:val="00AA3A99"/>
    <w:rsid w:val="00AB1185"/>
    <w:rsid w:val="00AB44B8"/>
    <w:rsid w:val="00AD24C6"/>
    <w:rsid w:val="00AD6A54"/>
    <w:rsid w:val="00AE0CA8"/>
    <w:rsid w:val="00AE48A0"/>
    <w:rsid w:val="00AE4B3F"/>
    <w:rsid w:val="00B072FB"/>
    <w:rsid w:val="00B21989"/>
    <w:rsid w:val="00B25409"/>
    <w:rsid w:val="00B2605A"/>
    <w:rsid w:val="00B27B01"/>
    <w:rsid w:val="00B33FE7"/>
    <w:rsid w:val="00B365BE"/>
    <w:rsid w:val="00B40DF0"/>
    <w:rsid w:val="00B51012"/>
    <w:rsid w:val="00B54EE4"/>
    <w:rsid w:val="00B62602"/>
    <w:rsid w:val="00B63AA4"/>
    <w:rsid w:val="00B6589C"/>
    <w:rsid w:val="00B67EBA"/>
    <w:rsid w:val="00B72E15"/>
    <w:rsid w:val="00B75824"/>
    <w:rsid w:val="00B8139D"/>
    <w:rsid w:val="00B851E1"/>
    <w:rsid w:val="00B852CA"/>
    <w:rsid w:val="00B8560E"/>
    <w:rsid w:val="00B8604E"/>
    <w:rsid w:val="00B92574"/>
    <w:rsid w:val="00BA0643"/>
    <w:rsid w:val="00BA5499"/>
    <w:rsid w:val="00BC1EB8"/>
    <w:rsid w:val="00BC7228"/>
    <w:rsid w:val="00BD4EDB"/>
    <w:rsid w:val="00BE779C"/>
    <w:rsid w:val="00BE7EE5"/>
    <w:rsid w:val="00BF2437"/>
    <w:rsid w:val="00BF6B6B"/>
    <w:rsid w:val="00C02C95"/>
    <w:rsid w:val="00C0342C"/>
    <w:rsid w:val="00C175DE"/>
    <w:rsid w:val="00C306A5"/>
    <w:rsid w:val="00C5147A"/>
    <w:rsid w:val="00C65A5E"/>
    <w:rsid w:val="00C72D10"/>
    <w:rsid w:val="00C77553"/>
    <w:rsid w:val="00C94092"/>
    <w:rsid w:val="00CA2B3B"/>
    <w:rsid w:val="00CA6820"/>
    <w:rsid w:val="00CB48D0"/>
    <w:rsid w:val="00CC010A"/>
    <w:rsid w:val="00CD10A9"/>
    <w:rsid w:val="00CD3D32"/>
    <w:rsid w:val="00CD5419"/>
    <w:rsid w:val="00CE1FAD"/>
    <w:rsid w:val="00CF0DA9"/>
    <w:rsid w:val="00D02744"/>
    <w:rsid w:val="00D03049"/>
    <w:rsid w:val="00D05F2F"/>
    <w:rsid w:val="00D0789E"/>
    <w:rsid w:val="00D10721"/>
    <w:rsid w:val="00D12E25"/>
    <w:rsid w:val="00D37F8F"/>
    <w:rsid w:val="00D46151"/>
    <w:rsid w:val="00D4651D"/>
    <w:rsid w:val="00D466C6"/>
    <w:rsid w:val="00D46D20"/>
    <w:rsid w:val="00D51987"/>
    <w:rsid w:val="00D776D3"/>
    <w:rsid w:val="00D84FA0"/>
    <w:rsid w:val="00D85851"/>
    <w:rsid w:val="00DA026A"/>
    <w:rsid w:val="00DA4ECC"/>
    <w:rsid w:val="00DB46AA"/>
    <w:rsid w:val="00DD0F7C"/>
    <w:rsid w:val="00DD2C3A"/>
    <w:rsid w:val="00DD355B"/>
    <w:rsid w:val="00DD3BF9"/>
    <w:rsid w:val="00DE628A"/>
    <w:rsid w:val="00DF4602"/>
    <w:rsid w:val="00DF74CF"/>
    <w:rsid w:val="00E04E94"/>
    <w:rsid w:val="00E05390"/>
    <w:rsid w:val="00E0579C"/>
    <w:rsid w:val="00E07999"/>
    <w:rsid w:val="00E20623"/>
    <w:rsid w:val="00E22351"/>
    <w:rsid w:val="00E43205"/>
    <w:rsid w:val="00E51AB8"/>
    <w:rsid w:val="00E6584F"/>
    <w:rsid w:val="00E81184"/>
    <w:rsid w:val="00E83B79"/>
    <w:rsid w:val="00E9329A"/>
    <w:rsid w:val="00EA7F24"/>
    <w:rsid w:val="00EB36CB"/>
    <w:rsid w:val="00ED2617"/>
    <w:rsid w:val="00ED45DB"/>
    <w:rsid w:val="00EE7F9A"/>
    <w:rsid w:val="00EF36C7"/>
    <w:rsid w:val="00EF7292"/>
    <w:rsid w:val="00F0100C"/>
    <w:rsid w:val="00F04887"/>
    <w:rsid w:val="00F07358"/>
    <w:rsid w:val="00F14673"/>
    <w:rsid w:val="00F247A5"/>
    <w:rsid w:val="00F32011"/>
    <w:rsid w:val="00F450F1"/>
    <w:rsid w:val="00F4624E"/>
    <w:rsid w:val="00F47CAE"/>
    <w:rsid w:val="00F52AE0"/>
    <w:rsid w:val="00F54550"/>
    <w:rsid w:val="00F5779F"/>
    <w:rsid w:val="00F602B5"/>
    <w:rsid w:val="00F60349"/>
    <w:rsid w:val="00F61EBE"/>
    <w:rsid w:val="00F64D5B"/>
    <w:rsid w:val="00F71461"/>
    <w:rsid w:val="00F74EBF"/>
    <w:rsid w:val="00F81623"/>
    <w:rsid w:val="00F82778"/>
    <w:rsid w:val="00F87553"/>
    <w:rsid w:val="00F93683"/>
    <w:rsid w:val="00F9433B"/>
    <w:rsid w:val="00FA1687"/>
    <w:rsid w:val="00FA2658"/>
    <w:rsid w:val="00FB0BDF"/>
    <w:rsid w:val="00FB1A20"/>
    <w:rsid w:val="00FB4F33"/>
    <w:rsid w:val="00FC5CAC"/>
    <w:rsid w:val="00FD0544"/>
    <w:rsid w:val="00FD18CC"/>
    <w:rsid w:val="00FE64D0"/>
    <w:rsid w:val="00FE7745"/>
    <w:rsid w:val="00FE7E64"/>
    <w:rsid w:val="00FF305F"/>
    <w:rsid w:val="00FF30E8"/>
    <w:rsid w:val="00FF3D1C"/>
    <w:rsid w:val="00FF4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4D1033"/>
  <w15:chartTrackingRefBased/>
  <w15:docId w15:val="{B9DFF28B-4D36-45CD-B50A-503390FB5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7F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E7F9A"/>
    <w:rPr>
      <w:b/>
      <w:bCs/>
    </w:rPr>
  </w:style>
  <w:style w:type="character" w:styleId="Hyperlink">
    <w:name w:val="Hyperlink"/>
    <w:basedOn w:val="DefaultParagraphFont"/>
    <w:uiPriority w:val="99"/>
    <w:unhideWhenUsed/>
    <w:rsid w:val="00EE7F9A"/>
    <w:rPr>
      <w:color w:val="0000FF"/>
      <w:u w:val="single"/>
    </w:rPr>
  </w:style>
  <w:style w:type="character" w:styleId="UnresolvedMention">
    <w:name w:val="Unresolved Mention"/>
    <w:basedOn w:val="DefaultParagraphFont"/>
    <w:uiPriority w:val="99"/>
    <w:semiHidden/>
    <w:unhideWhenUsed/>
    <w:rsid w:val="00EE7F9A"/>
    <w:rPr>
      <w:color w:val="605E5C"/>
      <w:shd w:val="clear" w:color="auto" w:fill="E1DFDD"/>
    </w:rPr>
  </w:style>
  <w:style w:type="paragraph" w:styleId="ListParagraph">
    <w:name w:val="List Paragraph"/>
    <w:basedOn w:val="Normal"/>
    <w:uiPriority w:val="34"/>
    <w:qFormat/>
    <w:rsid w:val="00EE7F9A"/>
    <w:pPr>
      <w:ind w:left="720"/>
      <w:contextualSpacing/>
    </w:pPr>
  </w:style>
  <w:style w:type="table" w:styleId="TableGrid">
    <w:name w:val="Table Grid"/>
    <w:basedOn w:val="TableNormal"/>
    <w:uiPriority w:val="39"/>
    <w:rsid w:val="00033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852CA"/>
    <w:rPr>
      <w:color w:val="954F72" w:themeColor="followedHyperlink"/>
      <w:u w:val="single"/>
    </w:rPr>
  </w:style>
  <w:style w:type="character" w:styleId="CommentReference">
    <w:name w:val="annotation reference"/>
    <w:basedOn w:val="DefaultParagraphFont"/>
    <w:uiPriority w:val="99"/>
    <w:semiHidden/>
    <w:unhideWhenUsed/>
    <w:rsid w:val="00704D51"/>
    <w:rPr>
      <w:sz w:val="16"/>
      <w:szCs w:val="16"/>
    </w:rPr>
  </w:style>
  <w:style w:type="paragraph" w:styleId="CommentText">
    <w:name w:val="annotation text"/>
    <w:basedOn w:val="Normal"/>
    <w:link w:val="CommentTextChar"/>
    <w:uiPriority w:val="99"/>
    <w:semiHidden/>
    <w:unhideWhenUsed/>
    <w:rsid w:val="00704D51"/>
    <w:pPr>
      <w:spacing w:line="240" w:lineRule="auto"/>
    </w:pPr>
    <w:rPr>
      <w:sz w:val="20"/>
      <w:szCs w:val="20"/>
    </w:rPr>
  </w:style>
  <w:style w:type="character" w:customStyle="1" w:styleId="CommentTextChar">
    <w:name w:val="Comment Text Char"/>
    <w:basedOn w:val="DefaultParagraphFont"/>
    <w:link w:val="CommentText"/>
    <w:uiPriority w:val="99"/>
    <w:semiHidden/>
    <w:rsid w:val="00704D51"/>
    <w:rPr>
      <w:sz w:val="20"/>
      <w:szCs w:val="20"/>
    </w:rPr>
  </w:style>
  <w:style w:type="paragraph" w:styleId="CommentSubject">
    <w:name w:val="annotation subject"/>
    <w:basedOn w:val="CommentText"/>
    <w:next w:val="CommentText"/>
    <w:link w:val="CommentSubjectChar"/>
    <w:uiPriority w:val="99"/>
    <w:semiHidden/>
    <w:unhideWhenUsed/>
    <w:rsid w:val="00704D51"/>
    <w:rPr>
      <w:b/>
      <w:bCs/>
    </w:rPr>
  </w:style>
  <w:style w:type="character" w:customStyle="1" w:styleId="CommentSubjectChar">
    <w:name w:val="Comment Subject Char"/>
    <w:basedOn w:val="CommentTextChar"/>
    <w:link w:val="CommentSubject"/>
    <w:uiPriority w:val="99"/>
    <w:semiHidden/>
    <w:rsid w:val="00704D51"/>
    <w:rPr>
      <w:b/>
      <w:bCs/>
      <w:sz w:val="20"/>
      <w:szCs w:val="20"/>
    </w:rPr>
  </w:style>
  <w:style w:type="paragraph" w:styleId="Revision">
    <w:name w:val="Revision"/>
    <w:hidden/>
    <w:uiPriority w:val="99"/>
    <w:semiHidden/>
    <w:rsid w:val="00427004"/>
    <w:pPr>
      <w:spacing w:after="0" w:line="240" w:lineRule="auto"/>
    </w:pPr>
  </w:style>
  <w:style w:type="paragraph" w:styleId="Header">
    <w:name w:val="header"/>
    <w:basedOn w:val="Normal"/>
    <w:link w:val="HeaderChar"/>
    <w:uiPriority w:val="99"/>
    <w:unhideWhenUsed/>
    <w:rsid w:val="00695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E43"/>
  </w:style>
  <w:style w:type="paragraph" w:styleId="Footer">
    <w:name w:val="footer"/>
    <w:basedOn w:val="Normal"/>
    <w:link w:val="FooterChar"/>
    <w:uiPriority w:val="99"/>
    <w:unhideWhenUsed/>
    <w:rsid w:val="00695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720031">
      <w:bodyDiv w:val="1"/>
      <w:marLeft w:val="0"/>
      <w:marRight w:val="0"/>
      <w:marTop w:val="0"/>
      <w:marBottom w:val="0"/>
      <w:divBdr>
        <w:top w:val="none" w:sz="0" w:space="0" w:color="auto"/>
        <w:left w:val="none" w:sz="0" w:space="0" w:color="auto"/>
        <w:bottom w:val="none" w:sz="0" w:space="0" w:color="auto"/>
        <w:right w:val="none" w:sz="0" w:space="0" w:color="auto"/>
      </w:divBdr>
    </w:div>
    <w:div w:id="1541240270">
      <w:bodyDiv w:val="1"/>
      <w:marLeft w:val="0"/>
      <w:marRight w:val="0"/>
      <w:marTop w:val="0"/>
      <w:marBottom w:val="0"/>
      <w:divBdr>
        <w:top w:val="none" w:sz="0" w:space="0" w:color="auto"/>
        <w:left w:val="none" w:sz="0" w:space="0" w:color="auto"/>
        <w:bottom w:val="none" w:sz="0" w:space="0" w:color="auto"/>
        <w:right w:val="none" w:sz="0" w:space="0" w:color="auto"/>
      </w:divBdr>
    </w:div>
    <w:div w:id="1694921906">
      <w:bodyDiv w:val="1"/>
      <w:marLeft w:val="0"/>
      <w:marRight w:val="0"/>
      <w:marTop w:val="0"/>
      <w:marBottom w:val="0"/>
      <w:divBdr>
        <w:top w:val="none" w:sz="0" w:space="0" w:color="auto"/>
        <w:left w:val="none" w:sz="0" w:space="0" w:color="auto"/>
        <w:bottom w:val="none" w:sz="0" w:space="0" w:color="auto"/>
        <w:right w:val="none" w:sz="0" w:space="0" w:color="auto"/>
      </w:divBdr>
    </w:div>
    <w:div w:id="174733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news.com/news/best-states/articles/which-states-have-banned-vaccine-passports" TargetMode="External"/><Relationship Id="rId13" Type="http://schemas.openxmlformats.org/officeDocument/2006/relationships/hyperlink" Target="https://www.cdc.gov/coronavirus/2019-ncov/communication/toolkits/business-workplaces.html" TargetMode="External"/><Relationship Id="rId18" Type="http://schemas.openxmlformats.org/officeDocument/2006/relationships/hyperlink" Target="https://covid19.ncdhhs.gov/vaccines/providers/covid-19-vaccine-management-system-cvms" TargetMode="External"/><Relationship Id="rId3" Type="http://schemas.openxmlformats.org/officeDocument/2006/relationships/styles" Target="styles.xml"/><Relationship Id="rId21" Type="http://schemas.openxmlformats.org/officeDocument/2006/relationships/hyperlink" Target="https://vaxlocator.dhec.sc.gov/" TargetMode="External"/><Relationship Id="rId7" Type="http://schemas.openxmlformats.org/officeDocument/2006/relationships/endnotes" Target="endnotes.xml"/><Relationship Id="rId12" Type="http://schemas.openxmlformats.org/officeDocument/2006/relationships/hyperlink" Target="https://www.cdc.gov/coronavirus/2019-ncov/communication/vaccination-toolkit.html" TargetMode="External"/><Relationship Id="rId17" Type="http://schemas.openxmlformats.org/officeDocument/2006/relationships/hyperlink" Target="https://covid19.ncdhhs.gov/findyourspo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eoc.gov/wysk/what-you-should-know-about-covid-19-and-ada-rehabilitation-act-and-other-eeo-laws" TargetMode="External"/><Relationship Id="rId20" Type="http://schemas.openxmlformats.org/officeDocument/2006/relationships/hyperlink" Target="https://vaxlocator.dhec.sc.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tscatapult.org/toolkits/covid-and-pandemic-toolki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etscatapult.org/toolkits/covid-and-pandemic-toolkit/" TargetMode="External"/><Relationship Id="rId23" Type="http://schemas.openxmlformats.org/officeDocument/2006/relationships/header" Target="header1.xml"/><Relationship Id="rId10" Type="http://schemas.openxmlformats.org/officeDocument/2006/relationships/hyperlink" Target="https://www.eeoc.gov/regulations/small-business-fact-sheet-final-rule-employer-wellness-programs-and-title-i-americans" TargetMode="External"/><Relationship Id="rId19" Type="http://schemas.openxmlformats.org/officeDocument/2006/relationships/hyperlink" Target="tel:1-866-365-8110" TargetMode="External"/><Relationship Id="rId4" Type="http://schemas.openxmlformats.org/officeDocument/2006/relationships/settings" Target="settings.xml"/><Relationship Id="rId9" Type="http://schemas.openxmlformats.org/officeDocument/2006/relationships/hyperlink" Target="https://www.eeoc.gov/laws/guidance/pandemic-preparedness-workplace-and-americans-disabilities-act" TargetMode="External"/><Relationship Id="rId14" Type="http://schemas.openxmlformats.org/officeDocument/2006/relationships/hyperlink" Target="https://letscatapult.org/toolkits/covid-and-pandemic-toolkit/" TargetMode="External"/><Relationship Id="rId22" Type="http://schemas.openxmlformats.org/officeDocument/2006/relationships/hyperlink" Target="https://scdhec.gov/covid19/covid-19-vacci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35726-FED2-4A98-86C3-03FC3A5D7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TotalTime>
  <Pages>15</Pages>
  <Words>5231</Words>
  <Characters>29822</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Sears</dc:creator>
  <cp:keywords/>
  <dc:description/>
  <cp:lastModifiedBy>Kathryn Sears</cp:lastModifiedBy>
  <cp:revision>95</cp:revision>
  <dcterms:created xsi:type="dcterms:W3CDTF">2021-08-23T13:44:00Z</dcterms:created>
  <dcterms:modified xsi:type="dcterms:W3CDTF">2022-03-16T15:53:00Z</dcterms:modified>
</cp:coreProperties>
</file>