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206DB" w14:textId="041DD817" w:rsidR="00366CD6" w:rsidRPr="00366CD6" w:rsidRDefault="00366CD6" w:rsidP="003E573A">
      <w:pPr>
        <w:rPr>
          <w:b/>
          <w:bCs/>
          <w:color w:val="7030A0"/>
        </w:rPr>
      </w:pPr>
      <w:r w:rsidRPr="00366CD6">
        <w:rPr>
          <w:b/>
          <w:bCs/>
          <w:color w:val="7030A0"/>
        </w:rPr>
        <w:t>Sample 360 Review Evaluation Form</w:t>
      </w:r>
    </w:p>
    <w:p w14:paraId="07F79B83" w14:textId="77777777" w:rsidR="00366CD6" w:rsidRDefault="00366CD6" w:rsidP="003E573A"/>
    <w:p w14:paraId="23C9F4EA" w14:textId="2F69E781" w:rsidR="00366CD6" w:rsidRPr="005E2662" w:rsidRDefault="00DF2211" w:rsidP="00366CD6">
      <w:pPr>
        <w:rPr>
          <w:rStyle w:val="A9"/>
          <w:rFonts w:ascii="Calibri" w:hAnsi="Calibri" w:cs="Arial"/>
          <w:color w:val="7E8083"/>
          <w:sz w:val="40"/>
          <w:szCs w:val="40"/>
        </w:rPr>
      </w:pPr>
      <w:r w:rsidRPr="003E573A">
        <w:t xml:space="preserve"> </w:t>
      </w:r>
      <w:r w:rsidR="00366CD6">
        <w:rPr>
          <w:rFonts w:ascii="Calibri" w:hAnsi="Calibri" w:cs="Arial"/>
          <w:color w:val="7E8083"/>
          <w:sz w:val="40"/>
          <w:szCs w:val="40"/>
        </w:rPr>
        <w:t>360-Review</w:t>
      </w:r>
      <w:r w:rsidR="00366CD6" w:rsidRPr="005E2662">
        <w:rPr>
          <w:rFonts w:ascii="Calibri" w:hAnsi="Calibri" w:cs="Arial"/>
          <w:color w:val="7E8083"/>
          <w:sz w:val="40"/>
          <w:szCs w:val="40"/>
        </w:rPr>
        <w:t xml:space="preserve"> </w:t>
      </w:r>
      <w:r w:rsidR="00366CD6">
        <w:rPr>
          <w:rFonts w:ascii="Calibri" w:hAnsi="Calibri" w:cs="Arial"/>
          <w:color w:val="7E8083"/>
          <w:sz w:val="40"/>
          <w:szCs w:val="40"/>
        </w:rPr>
        <w:t>E</w:t>
      </w:r>
      <w:r w:rsidR="00366CD6" w:rsidRPr="005E2662">
        <w:rPr>
          <w:rFonts w:ascii="Calibri" w:hAnsi="Calibri" w:cs="Arial"/>
          <w:color w:val="7E8083"/>
          <w:sz w:val="40"/>
          <w:szCs w:val="40"/>
        </w:rPr>
        <w:t xml:space="preserve">valuation </w:t>
      </w:r>
      <w:r w:rsidR="00366CD6">
        <w:rPr>
          <w:rFonts w:ascii="Calibri" w:hAnsi="Calibri" w:cs="Arial"/>
          <w:color w:val="7E8083"/>
          <w:sz w:val="40"/>
          <w:szCs w:val="40"/>
        </w:rPr>
        <w:t>F</w:t>
      </w:r>
      <w:r w:rsidR="00366CD6" w:rsidRPr="005E2662">
        <w:rPr>
          <w:rFonts w:ascii="Calibri" w:hAnsi="Calibri" w:cs="Arial"/>
          <w:color w:val="7E8083"/>
          <w:sz w:val="40"/>
          <w:szCs w:val="40"/>
        </w:rPr>
        <w:t xml:space="preserve">orm </w:t>
      </w:r>
    </w:p>
    <w:tbl>
      <w:tblPr>
        <w:tblStyle w:val="TableGrid"/>
        <w:tblW w:w="10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4"/>
        <w:tblLook w:val="04A0" w:firstRow="1" w:lastRow="0" w:firstColumn="1" w:lastColumn="0" w:noHBand="0" w:noVBand="1"/>
      </w:tblPr>
      <w:tblGrid>
        <w:gridCol w:w="3150"/>
        <w:gridCol w:w="2264"/>
        <w:gridCol w:w="314"/>
        <w:gridCol w:w="2625"/>
        <w:gridCol w:w="2578"/>
      </w:tblGrid>
      <w:tr w:rsidR="00366CD6" w:rsidRPr="003C2228" w14:paraId="0E23CC16" w14:textId="77777777" w:rsidTr="00BD0F52">
        <w:trPr>
          <w:trHeight w:val="585"/>
        </w:trPr>
        <w:tc>
          <w:tcPr>
            <w:tcW w:w="5728" w:type="dxa"/>
            <w:gridSpan w:val="3"/>
            <w:shd w:val="clear" w:color="auto" w:fill="F3F3F4"/>
            <w:vAlign w:val="center"/>
          </w:tcPr>
          <w:p w14:paraId="15C574ED" w14:textId="77777777" w:rsidR="00366CD6" w:rsidRPr="003C2228" w:rsidRDefault="00366CD6" w:rsidP="00BD0F52">
            <w:pPr>
              <w:rPr>
                <w:rFonts w:cs="Arial"/>
                <w:color w:val="8496B0" w:themeColor="text2" w:themeTint="99"/>
                <w:sz w:val="24"/>
                <w:szCs w:val="24"/>
              </w:rPr>
            </w:pPr>
          </w:p>
        </w:tc>
        <w:tc>
          <w:tcPr>
            <w:tcW w:w="5203" w:type="dxa"/>
            <w:gridSpan w:val="2"/>
            <w:shd w:val="clear" w:color="auto" w:fill="F3F3F4"/>
            <w:vAlign w:val="center"/>
          </w:tcPr>
          <w:p w14:paraId="53235940" w14:textId="77777777" w:rsidR="00366CD6" w:rsidRPr="003C2228" w:rsidRDefault="00366CD6" w:rsidP="00BD0F52">
            <w:pPr>
              <w:ind w:left="180" w:right="117"/>
              <w:jc w:val="right"/>
              <w:rPr>
                <w:rFonts w:cs="Arial"/>
                <w:color w:val="8496B0" w:themeColor="text2" w:themeTint="99"/>
                <w:sz w:val="24"/>
                <w:szCs w:val="24"/>
              </w:rPr>
            </w:pPr>
          </w:p>
        </w:tc>
      </w:tr>
      <w:tr w:rsidR="00366CD6" w:rsidRPr="003C2228" w14:paraId="548A24E3" w14:textId="77777777" w:rsidTr="00BD0F52">
        <w:trPr>
          <w:trHeight w:val="450"/>
        </w:trPr>
        <w:tc>
          <w:tcPr>
            <w:tcW w:w="3150" w:type="dxa"/>
            <w:shd w:val="clear" w:color="auto" w:fill="F3F3F4"/>
          </w:tcPr>
          <w:p w14:paraId="0E5927AF" w14:textId="77777777" w:rsidR="00366CD6" w:rsidRPr="003C2228" w:rsidRDefault="00366CD6" w:rsidP="00BD0F52">
            <w:pPr>
              <w:ind w:left="180"/>
              <w:rPr>
                <w:rFonts w:cs="Arial"/>
                <w:color w:val="7F7F7F" w:themeColor="text1" w:themeTint="80"/>
                <w:sz w:val="24"/>
                <w:szCs w:val="24"/>
              </w:rPr>
            </w:pPr>
            <w:r>
              <w:rPr>
                <w:rStyle w:val="A5"/>
                <w:rFonts w:cs="Arial"/>
                <w:sz w:val="24"/>
                <w:szCs w:val="24"/>
              </w:rPr>
              <w:t>Employee Being Evaluated</w:t>
            </w:r>
            <w:r w:rsidRPr="003C2228">
              <w:rPr>
                <w:rStyle w:val="A5"/>
                <w:rFonts w:cs="Arial"/>
                <w:sz w:val="24"/>
                <w:szCs w:val="24"/>
              </w:rPr>
              <w:t>:</w:t>
            </w:r>
          </w:p>
        </w:tc>
        <w:tc>
          <w:tcPr>
            <w:tcW w:w="2264" w:type="dxa"/>
            <w:shd w:val="clear" w:color="auto" w:fill="F3F3F4"/>
          </w:tcPr>
          <w:p w14:paraId="0D542730" w14:textId="77777777" w:rsidR="00366CD6" w:rsidRPr="003C2228" w:rsidRDefault="00366CD6" w:rsidP="00BD0F52">
            <w:pPr>
              <w:ind w:left="180"/>
              <w:rPr>
                <w:rFonts w:cs="Arial"/>
                <w:color w:val="7F7F7F" w:themeColor="text1" w:themeTint="80"/>
                <w:sz w:val="24"/>
                <w:szCs w:val="24"/>
              </w:rPr>
            </w:pPr>
          </w:p>
        </w:tc>
        <w:tc>
          <w:tcPr>
            <w:tcW w:w="2939" w:type="dxa"/>
            <w:gridSpan w:val="2"/>
            <w:shd w:val="clear" w:color="auto" w:fill="F3F3F4"/>
          </w:tcPr>
          <w:p w14:paraId="70702245" w14:textId="77777777" w:rsidR="00366CD6" w:rsidRPr="003C2228" w:rsidRDefault="00366CD6" w:rsidP="00BD0F52">
            <w:pPr>
              <w:ind w:left="180"/>
              <w:rPr>
                <w:rFonts w:cs="Arial"/>
                <w:color w:val="7F7F7F" w:themeColor="text1" w:themeTint="80"/>
                <w:sz w:val="24"/>
                <w:szCs w:val="24"/>
              </w:rPr>
            </w:pPr>
            <w:r>
              <w:rPr>
                <w:rFonts w:cs="Arial"/>
                <w:color w:val="000000"/>
                <w:sz w:val="24"/>
                <w:szCs w:val="24"/>
              </w:rPr>
              <w:t>Date</w:t>
            </w:r>
            <w:r w:rsidRPr="003C2228">
              <w:rPr>
                <w:rFonts w:cs="Arial"/>
                <w:color w:val="000000"/>
                <w:sz w:val="24"/>
                <w:szCs w:val="24"/>
              </w:rPr>
              <w:t>:</w:t>
            </w:r>
          </w:p>
        </w:tc>
        <w:tc>
          <w:tcPr>
            <w:tcW w:w="2578" w:type="dxa"/>
            <w:shd w:val="clear" w:color="auto" w:fill="F3F3F4"/>
          </w:tcPr>
          <w:p w14:paraId="18DF95FF" w14:textId="77777777" w:rsidR="00366CD6" w:rsidRPr="003C2228" w:rsidRDefault="00366CD6" w:rsidP="00BD0F52">
            <w:pPr>
              <w:ind w:left="180"/>
              <w:rPr>
                <w:rFonts w:cs="Arial"/>
                <w:color w:val="7F7F7F" w:themeColor="text1" w:themeTint="80"/>
                <w:sz w:val="24"/>
                <w:szCs w:val="24"/>
              </w:rPr>
            </w:pPr>
          </w:p>
        </w:tc>
      </w:tr>
      <w:tr w:rsidR="00366CD6" w:rsidRPr="003C2228" w14:paraId="5C48E336" w14:textId="77777777" w:rsidTr="00BD0F52">
        <w:trPr>
          <w:trHeight w:val="752"/>
        </w:trPr>
        <w:tc>
          <w:tcPr>
            <w:tcW w:w="3150" w:type="dxa"/>
            <w:shd w:val="clear" w:color="auto" w:fill="F3F3F4"/>
          </w:tcPr>
          <w:p w14:paraId="52B5FCB8" w14:textId="77777777" w:rsidR="00366CD6" w:rsidRPr="003C2228" w:rsidRDefault="00366CD6" w:rsidP="00BD0F52">
            <w:pPr>
              <w:ind w:left="180"/>
              <w:rPr>
                <w:rFonts w:cs="Arial"/>
                <w:color w:val="7F7F7F" w:themeColor="text1" w:themeTint="80"/>
                <w:sz w:val="24"/>
                <w:szCs w:val="24"/>
              </w:rPr>
            </w:pPr>
            <w:r>
              <w:rPr>
                <w:rStyle w:val="A5"/>
                <w:rFonts w:cs="Arial"/>
                <w:sz w:val="24"/>
                <w:szCs w:val="24"/>
              </w:rPr>
              <w:t>Completed By</w:t>
            </w:r>
            <w:r w:rsidRPr="003C2228">
              <w:rPr>
                <w:rStyle w:val="A5"/>
                <w:rFonts w:cs="Arial"/>
                <w:sz w:val="24"/>
                <w:szCs w:val="24"/>
              </w:rPr>
              <w:t>:</w:t>
            </w:r>
          </w:p>
        </w:tc>
        <w:tc>
          <w:tcPr>
            <w:tcW w:w="2264" w:type="dxa"/>
            <w:shd w:val="clear" w:color="auto" w:fill="F3F3F4"/>
          </w:tcPr>
          <w:p w14:paraId="2AACFA08" w14:textId="77777777" w:rsidR="00366CD6" w:rsidRPr="003C2228" w:rsidRDefault="00366CD6" w:rsidP="00BD0F52">
            <w:pPr>
              <w:ind w:left="180"/>
              <w:rPr>
                <w:rFonts w:cs="Arial"/>
                <w:color w:val="7F7F7F" w:themeColor="text1" w:themeTint="80"/>
                <w:sz w:val="24"/>
                <w:szCs w:val="24"/>
              </w:rPr>
            </w:pPr>
          </w:p>
        </w:tc>
        <w:tc>
          <w:tcPr>
            <w:tcW w:w="2939" w:type="dxa"/>
            <w:gridSpan w:val="2"/>
            <w:shd w:val="clear" w:color="auto" w:fill="F3F3F4"/>
          </w:tcPr>
          <w:p w14:paraId="4900E0EB" w14:textId="77777777" w:rsidR="00366CD6" w:rsidRPr="003C2228" w:rsidRDefault="00366CD6" w:rsidP="00BD0F52">
            <w:pPr>
              <w:ind w:left="180"/>
              <w:rPr>
                <w:rFonts w:cs="Arial"/>
                <w:color w:val="7F7F7F" w:themeColor="text1" w:themeTint="80"/>
                <w:sz w:val="24"/>
                <w:szCs w:val="24"/>
              </w:rPr>
            </w:pPr>
            <w:r w:rsidRPr="003C2228">
              <w:rPr>
                <w:rFonts w:cs="Arial"/>
                <w:color w:val="000000"/>
                <w:sz w:val="24"/>
                <w:szCs w:val="24"/>
              </w:rPr>
              <w:t>Department:</w:t>
            </w:r>
          </w:p>
        </w:tc>
        <w:tc>
          <w:tcPr>
            <w:tcW w:w="2578" w:type="dxa"/>
            <w:shd w:val="clear" w:color="auto" w:fill="F3F3F4"/>
          </w:tcPr>
          <w:p w14:paraId="41C1734F" w14:textId="77777777" w:rsidR="00366CD6" w:rsidRDefault="00366CD6" w:rsidP="00BD0F52">
            <w:pPr>
              <w:ind w:left="180"/>
              <w:rPr>
                <w:rFonts w:cs="Arial"/>
                <w:color w:val="7F7F7F" w:themeColor="text1" w:themeTint="80"/>
                <w:sz w:val="24"/>
                <w:szCs w:val="24"/>
              </w:rPr>
            </w:pPr>
          </w:p>
          <w:p w14:paraId="357172AB" w14:textId="77777777" w:rsidR="00366CD6" w:rsidRPr="003C2228" w:rsidRDefault="00366CD6" w:rsidP="00BD0F52">
            <w:pPr>
              <w:ind w:left="180"/>
              <w:rPr>
                <w:rFonts w:cs="Arial"/>
                <w:color w:val="7F7F7F" w:themeColor="text1" w:themeTint="80"/>
                <w:sz w:val="24"/>
                <w:szCs w:val="24"/>
              </w:rPr>
            </w:pPr>
          </w:p>
        </w:tc>
      </w:tr>
    </w:tbl>
    <w:p w14:paraId="73416754" w14:textId="77777777" w:rsidR="00366CD6" w:rsidRPr="005E2662" w:rsidRDefault="00366CD6" w:rsidP="00366CD6">
      <w:pPr>
        <w:outlineLvl w:val="0"/>
        <w:rPr>
          <w:rStyle w:val="A9"/>
          <w:rFonts w:cs="Arial"/>
          <w:color w:val="808080" w:themeColor="background1" w:themeShade="80"/>
        </w:rPr>
      </w:pPr>
      <w:r w:rsidRPr="005E2662">
        <w:rPr>
          <w:rStyle w:val="A9"/>
          <w:rFonts w:cs="Arial"/>
          <w:color w:val="808080" w:themeColor="background1" w:themeShade="80"/>
        </w:rPr>
        <w:t xml:space="preserve">DEFINITION OF RATINGS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4"/>
        <w:tblLook w:val="04A0" w:firstRow="1" w:lastRow="0" w:firstColumn="1" w:lastColumn="0" w:noHBand="0" w:noVBand="1"/>
      </w:tblPr>
      <w:tblGrid>
        <w:gridCol w:w="10683"/>
      </w:tblGrid>
      <w:tr w:rsidR="00366CD6" w:rsidRPr="003C2228" w14:paraId="6078BD73" w14:textId="77777777" w:rsidTr="00BD0F52">
        <w:trPr>
          <w:trHeight w:val="1080"/>
        </w:trPr>
        <w:tc>
          <w:tcPr>
            <w:tcW w:w="10683" w:type="dxa"/>
            <w:shd w:val="clear" w:color="auto" w:fill="F3F3F4"/>
            <w:vAlign w:val="center"/>
          </w:tcPr>
          <w:p w14:paraId="2F26041E" w14:textId="77777777" w:rsidR="00366CD6" w:rsidRPr="003C2228" w:rsidRDefault="00366CD6" w:rsidP="00BD0F52">
            <w:pPr>
              <w:ind w:left="180" w:right="99"/>
              <w:rPr>
                <w:rFonts w:cs="Arial"/>
                <w:color w:val="7F7F7F" w:themeColor="text1" w:themeTint="80"/>
                <w:sz w:val="24"/>
                <w:szCs w:val="24"/>
              </w:rPr>
            </w:pPr>
            <w:r w:rsidRPr="003C2228">
              <w:rPr>
                <w:rStyle w:val="A5"/>
                <w:rFonts w:cs="Arial"/>
                <w:b/>
                <w:bCs/>
                <w:sz w:val="24"/>
                <w:szCs w:val="24"/>
              </w:rPr>
              <w:t xml:space="preserve">EXCEPTIONAL (5): </w:t>
            </w:r>
            <w:r w:rsidRPr="003C2228">
              <w:rPr>
                <w:rStyle w:val="A5"/>
                <w:rFonts w:cs="Arial"/>
                <w:sz w:val="24"/>
                <w:szCs w:val="24"/>
              </w:rPr>
              <w:t>Consistently exceeds all relevant performance standards. Provides leadership, fosters teamwork, is highly productive, innovative, responsive and generates top quality work. Active in industry-related professional and/or community groups.</w:t>
            </w:r>
          </w:p>
        </w:tc>
      </w:tr>
      <w:tr w:rsidR="00366CD6" w:rsidRPr="003C2228" w14:paraId="55BB7492" w14:textId="77777777" w:rsidTr="00BD0F52">
        <w:trPr>
          <w:trHeight w:val="945"/>
        </w:trPr>
        <w:tc>
          <w:tcPr>
            <w:tcW w:w="10683" w:type="dxa"/>
            <w:shd w:val="clear" w:color="auto" w:fill="F3F3F4"/>
            <w:vAlign w:val="center"/>
          </w:tcPr>
          <w:p w14:paraId="1308DAB8" w14:textId="77777777" w:rsidR="00366CD6" w:rsidRPr="003C2228" w:rsidRDefault="00366CD6" w:rsidP="00BD0F52">
            <w:pPr>
              <w:ind w:left="180" w:right="99"/>
              <w:rPr>
                <w:rFonts w:cs="Arial"/>
                <w:color w:val="7F7F7F" w:themeColor="text1" w:themeTint="80"/>
                <w:sz w:val="24"/>
                <w:szCs w:val="24"/>
              </w:rPr>
            </w:pPr>
            <w:r w:rsidRPr="003C2228">
              <w:rPr>
                <w:rStyle w:val="A5"/>
                <w:rFonts w:cs="Arial"/>
                <w:b/>
                <w:bCs/>
                <w:sz w:val="24"/>
                <w:szCs w:val="24"/>
              </w:rPr>
              <w:t xml:space="preserve">EXCEEDS EXPECTATIONS (4): </w:t>
            </w:r>
            <w:r w:rsidRPr="003C2228">
              <w:rPr>
                <w:rStyle w:val="A5"/>
                <w:rFonts w:cs="Arial"/>
                <w:sz w:val="24"/>
                <w:szCs w:val="24"/>
              </w:rPr>
              <w:t xml:space="preserve">Consistently meets and often exceeds all relevant performance standards. Shows initiative and versatility, works collaboratively, has strong technical &amp; interpersonal </w:t>
            </w:r>
            <w:proofErr w:type="gramStart"/>
            <w:r w:rsidRPr="003C2228">
              <w:rPr>
                <w:rStyle w:val="A5"/>
                <w:rFonts w:cs="Arial"/>
                <w:sz w:val="24"/>
                <w:szCs w:val="24"/>
              </w:rPr>
              <w:t>skills</w:t>
            </w:r>
            <w:proofErr w:type="gramEnd"/>
            <w:r w:rsidRPr="003C2228">
              <w:rPr>
                <w:rStyle w:val="A5"/>
                <w:rFonts w:cs="Arial"/>
                <w:sz w:val="24"/>
                <w:szCs w:val="24"/>
              </w:rPr>
              <w:t xml:space="preserve"> or has achieved significant improvement in these areas.</w:t>
            </w:r>
          </w:p>
        </w:tc>
      </w:tr>
      <w:tr w:rsidR="00366CD6" w:rsidRPr="003C2228" w14:paraId="6347E0B9" w14:textId="77777777" w:rsidTr="00BD0F52">
        <w:trPr>
          <w:trHeight w:val="999"/>
        </w:trPr>
        <w:tc>
          <w:tcPr>
            <w:tcW w:w="10683" w:type="dxa"/>
            <w:shd w:val="clear" w:color="auto" w:fill="F3F3F4"/>
            <w:vAlign w:val="center"/>
          </w:tcPr>
          <w:p w14:paraId="1373F9EE" w14:textId="77777777" w:rsidR="00366CD6" w:rsidRPr="003C2228" w:rsidRDefault="00366CD6" w:rsidP="00BD0F52">
            <w:pPr>
              <w:ind w:left="180" w:right="99"/>
              <w:rPr>
                <w:rFonts w:cs="Arial"/>
                <w:color w:val="7F7F7F" w:themeColor="text1" w:themeTint="80"/>
                <w:sz w:val="24"/>
                <w:szCs w:val="24"/>
              </w:rPr>
            </w:pPr>
            <w:r w:rsidRPr="003C2228">
              <w:rPr>
                <w:rStyle w:val="A5"/>
                <w:rFonts w:cs="Arial"/>
                <w:b/>
                <w:bCs/>
                <w:sz w:val="24"/>
                <w:szCs w:val="24"/>
              </w:rPr>
              <w:t xml:space="preserve">MEETS EXPECTATIONS (3): </w:t>
            </w:r>
            <w:r w:rsidRPr="003C2228">
              <w:rPr>
                <w:rStyle w:val="A5"/>
                <w:rFonts w:cs="Arial"/>
                <w:sz w:val="24"/>
                <w:szCs w:val="24"/>
              </w:rPr>
              <w:t>Meets all relevant performance standards. Seldom exceeds or falls short of desired results or objectives. Lacks appropriate level of skills or is inexperienced/still learning the scope of the job.</w:t>
            </w:r>
          </w:p>
        </w:tc>
      </w:tr>
      <w:tr w:rsidR="00366CD6" w:rsidRPr="003C2228" w14:paraId="23A07732" w14:textId="77777777" w:rsidTr="00BD0F52">
        <w:trPr>
          <w:trHeight w:val="900"/>
        </w:trPr>
        <w:tc>
          <w:tcPr>
            <w:tcW w:w="10683" w:type="dxa"/>
            <w:shd w:val="clear" w:color="auto" w:fill="F3F3F4"/>
            <w:vAlign w:val="center"/>
          </w:tcPr>
          <w:p w14:paraId="5784FB10" w14:textId="77777777" w:rsidR="00366CD6" w:rsidRPr="003C2228" w:rsidRDefault="00366CD6" w:rsidP="00BD0F52">
            <w:pPr>
              <w:ind w:left="180" w:right="99"/>
              <w:rPr>
                <w:rFonts w:cs="Arial"/>
                <w:color w:val="7F7F7F" w:themeColor="text1" w:themeTint="80"/>
                <w:sz w:val="24"/>
                <w:szCs w:val="24"/>
              </w:rPr>
            </w:pPr>
            <w:r w:rsidRPr="003C2228">
              <w:rPr>
                <w:rStyle w:val="A5"/>
                <w:rFonts w:cs="Arial"/>
                <w:b/>
                <w:bCs/>
                <w:sz w:val="24"/>
                <w:szCs w:val="24"/>
              </w:rPr>
              <w:t xml:space="preserve">BELOW EXPECTATIONS (2): </w:t>
            </w:r>
            <w:r w:rsidRPr="003C2228">
              <w:rPr>
                <w:rStyle w:val="A5"/>
                <w:rFonts w:cs="Arial"/>
                <w:sz w:val="24"/>
                <w:szCs w:val="24"/>
              </w:rPr>
              <w:t>Sometimes meets the performance standards. Seldom exceeds and often falls short of de</w:t>
            </w:r>
            <w:r w:rsidRPr="003C2228">
              <w:rPr>
                <w:rStyle w:val="A5"/>
                <w:rFonts w:cs="Arial"/>
                <w:sz w:val="24"/>
                <w:szCs w:val="24"/>
              </w:rPr>
              <w:softHyphen/>
              <w:t>sired results. Performance has declined significantly, or employee has not sustained adequate improvement, as required since the last performance review or performance improvement plan.</w:t>
            </w:r>
          </w:p>
        </w:tc>
      </w:tr>
      <w:tr w:rsidR="00366CD6" w:rsidRPr="003C2228" w14:paraId="5E6293FA" w14:textId="77777777" w:rsidTr="00BD0F52">
        <w:trPr>
          <w:trHeight w:val="630"/>
        </w:trPr>
        <w:tc>
          <w:tcPr>
            <w:tcW w:w="10683" w:type="dxa"/>
            <w:shd w:val="clear" w:color="auto" w:fill="F3F3F4"/>
            <w:vAlign w:val="center"/>
          </w:tcPr>
          <w:p w14:paraId="5E097F98" w14:textId="77777777" w:rsidR="00366CD6" w:rsidRDefault="00366CD6" w:rsidP="00BD0F52">
            <w:pPr>
              <w:ind w:left="180" w:right="99"/>
              <w:rPr>
                <w:rStyle w:val="A5"/>
                <w:rFonts w:cs="Arial"/>
                <w:sz w:val="24"/>
                <w:szCs w:val="24"/>
              </w:rPr>
            </w:pPr>
            <w:r w:rsidRPr="003C2228">
              <w:rPr>
                <w:rStyle w:val="A5"/>
                <w:rFonts w:cs="Arial"/>
                <w:b/>
                <w:bCs/>
                <w:sz w:val="24"/>
                <w:szCs w:val="24"/>
              </w:rPr>
              <w:t xml:space="preserve">NEEDS IMPROVEMENT (1): </w:t>
            </w:r>
            <w:r w:rsidRPr="003C2228">
              <w:rPr>
                <w:rStyle w:val="A5"/>
                <w:rFonts w:cs="Arial"/>
                <w:sz w:val="24"/>
                <w:szCs w:val="24"/>
              </w:rPr>
              <w:t>Consistently falls short of performance standards.</w:t>
            </w:r>
          </w:p>
          <w:p w14:paraId="2D70E088" w14:textId="77777777" w:rsidR="00366CD6" w:rsidRPr="003C2228" w:rsidRDefault="00366CD6" w:rsidP="00BD0F52">
            <w:pPr>
              <w:ind w:left="180" w:right="99"/>
              <w:rPr>
                <w:rFonts w:cs="Arial"/>
                <w:color w:val="7F7F7F" w:themeColor="text1" w:themeTint="80"/>
                <w:sz w:val="24"/>
                <w:szCs w:val="24"/>
              </w:rPr>
            </w:pPr>
          </w:p>
        </w:tc>
      </w:tr>
    </w:tbl>
    <w:p w14:paraId="06D3BE1B" w14:textId="77777777" w:rsidR="00366CD6" w:rsidRPr="005E2662" w:rsidRDefault="00366CD6" w:rsidP="00366CD6">
      <w:pPr>
        <w:outlineLvl w:val="0"/>
        <w:rPr>
          <w:rStyle w:val="A9"/>
          <w:rFonts w:cs="Arial"/>
          <w:color w:val="808080" w:themeColor="background1" w:themeShade="80"/>
        </w:rPr>
      </w:pPr>
      <w:r w:rsidRPr="005E2662">
        <w:rPr>
          <w:rStyle w:val="A9"/>
          <w:rFonts w:cs="Arial"/>
          <w:color w:val="808080" w:themeColor="background1" w:themeShade="80"/>
        </w:rPr>
        <w:t xml:space="preserve">INSTRUCTIONS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366CD6" w:rsidRPr="003C2228" w14:paraId="5C1E1052" w14:textId="77777777" w:rsidTr="00BD0F52">
        <w:trPr>
          <w:trHeight w:val="171"/>
        </w:trPr>
        <w:tc>
          <w:tcPr>
            <w:tcW w:w="10683" w:type="dxa"/>
            <w:shd w:val="clear" w:color="auto" w:fill="F3F3F4"/>
            <w:vAlign w:val="center"/>
          </w:tcPr>
          <w:p w14:paraId="0430D4F3" w14:textId="77777777" w:rsidR="00366CD6" w:rsidRDefault="00366CD6" w:rsidP="00BD0F52">
            <w:pPr>
              <w:ind w:left="180" w:right="99"/>
              <w:rPr>
                <w:rFonts w:cs="Arial"/>
                <w:color w:val="000000"/>
                <w:sz w:val="24"/>
                <w:szCs w:val="24"/>
              </w:rPr>
            </w:pPr>
            <w:r w:rsidRPr="003C2228">
              <w:rPr>
                <w:rFonts w:cs="Arial"/>
                <w:color w:val="000000"/>
                <w:sz w:val="24"/>
                <w:szCs w:val="24"/>
              </w:rPr>
              <w:t>Describe the employee’s contributions in each of the performance categories below.</w:t>
            </w:r>
          </w:p>
          <w:p w14:paraId="60661829" w14:textId="77777777" w:rsidR="00366CD6" w:rsidRDefault="00366CD6" w:rsidP="00BD0F52">
            <w:pPr>
              <w:ind w:left="180" w:right="99"/>
              <w:rPr>
                <w:rFonts w:cs="Arial"/>
                <w:b/>
                <w:bCs/>
                <w:color w:val="000000"/>
                <w:sz w:val="24"/>
                <w:szCs w:val="24"/>
              </w:rPr>
            </w:pPr>
            <w:r w:rsidRPr="003C2228">
              <w:rPr>
                <w:rFonts w:cs="Arial"/>
                <w:b/>
                <w:bCs/>
                <w:color w:val="000000"/>
                <w:sz w:val="24"/>
                <w:szCs w:val="24"/>
              </w:rPr>
              <w:t>It is IMPERATIVE that you illustrate specific, detailed examples since the last performance evaluation. Ratings MUST support and be substantiated by narrative comments.</w:t>
            </w:r>
          </w:p>
          <w:p w14:paraId="47B9CB57" w14:textId="77777777" w:rsidR="00366CD6" w:rsidRDefault="00366CD6" w:rsidP="00BD0F52">
            <w:pPr>
              <w:ind w:left="180" w:right="99"/>
              <w:rPr>
                <w:rFonts w:cs="Arial"/>
                <w:b/>
                <w:bCs/>
                <w:color w:val="000000"/>
                <w:sz w:val="24"/>
                <w:szCs w:val="24"/>
              </w:rPr>
            </w:pPr>
          </w:p>
          <w:p w14:paraId="3DBA9868" w14:textId="77777777" w:rsidR="00366CD6" w:rsidRDefault="00366CD6" w:rsidP="00BD0F52">
            <w:pPr>
              <w:ind w:left="180" w:right="99"/>
              <w:rPr>
                <w:rFonts w:cs="Arial"/>
                <w:b/>
                <w:bCs/>
                <w:color w:val="000000"/>
                <w:sz w:val="24"/>
                <w:szCs w:val="24"/>
              </w:rPr>
            </w:pPr>
          </w:p>
          <w:p w14:paraId="3A75926B" w14:textId="77777777" w:rsidR="00366CD6" w:rsidRDefault="00366CD6" w:rsidP="00BD0F52">
            <w:pPr>
              <w:ind w:left="180" w:right="99"/>
              <w:rPr>
                <w:rFonts w:cs="Arial"/>
                <w:sz w:val="24"/>
                <w:szCs w:val="24"/>
              </w:rPr>
            </w:pPr>
          </w:p>
          <w:p w14:paraId="4B7ED508" w14:textId="77777777" w:rsidR="00366CD6" w:rsidRDefault="00366CD6" w:rsidP="00BD0F52">
            <w:pPr>
              <w:ind w:left="180" w:right="99"/>
              <w:rPr>
                <w:rFonts w:cs="Arial"/>
                <w:sz w:val="24"/>
                <w:szCs w:val="24"/>
              </w:rPr>
            </w:pPr>
          </w:p>
          <w:p w14:paraId="5BBF7CA8" w14:textId="77777777" w:rsidR="00366CD6" w:rsidRPr="003C2228" w:rsidRDefault="00366CD6" w:rsidP="00BD0F52">
            <w:pPr>
              <w:ind w:left="180" w:right="99"/>
              <w:rPr>
                <w:rFonts w:cs="Arial"/>
                <w:sz w:val="24"/>
                <w:szCs w:val="24"/>
              </w:rPr>
            </w:pPr>
          </w:p>
        </w:tc>
      </w:tr>
    </w:tbl>
    <w:p w14:paraId="08650B16" w14:textId="77777777" w:rsidR="00366CD6" w:rsidRPr="005E2662" w:rsidRDefault="00366CD6" w:rsidP="00366CD6">
      <w:pPr>
        <w:rPr>
          <w:rFonts w:cs="Arial"/>
          <w:color w:val="010202"/>
          <w:sz w:val="32"/>
          <w:szCs w:val="32"/>
        </w:rPr>
      </w:pPr>
      <w:r w:rsidRPr="005E2662">
        <w:rPr>
          <w:rStyle w:val="A4"/>
          <w:rFonts w:cs="Arial"/>
          <w:sz w:val="32"/>
          <w:szCs w:val="32"/>
        </w:rPr>
        <w:t>Customer Focus</w:t>
      </w:r>
    </w:p>
    <w:p w14:paraId="2766F0AF" w14:textId="77777777" w:rsidR="00366CD6" w:rsidRPr="004261C5" w:rsidRDefault="00366CD6" w:rsidP="00366CD6">
      <w:pPr>
        <w:rPr>
          <w:rStyle w:val="A9"/>
          <w:rFonts w:cs="Arial"/>
          <w:color w:val="595959" w:themeColor="text1" w:themeTint="A6"/>
          <w:sz w:val="22"/>
          <w:szCs w:val="22"/>
        </w:rPr>
      </w:pPr>
      <w:r w:rsidRPr="004261C5">
        <w:rPr>
          <w:rFonts w:cs="Arial"/>
          <w:color w:val="010202"/>
        </w:rPr>
        <w:t>5 - Exceptional; 4 - Exceeds Expectations; 3 - Meets Expectations; 2 - Below Expectations; 1 - Needs Improvement.</w:t>
      </w:r>
    </w:p>
    <w:tbl>
      <w:tblPr>
        <w:tblStyle w:val="LightList-Accent1"/>
        <w:tblW w:w="1045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763"/>
        <w:gridCol w:w="425"/>
        <w:gridCol w:w="425"/>
        <w:gridCol w:w="426"/>
        <w:gridCol w:w="425"/>
        <w:gridCol w:w="425"/>
        <w:gridCol w:w="563"/>
      </w:tblGrid>
      <w:tr w:rsidR="00366CD6" w:rsidRPr="003C2228" w14:paraId="1978E318" w14:textId="77777777" w:rsidTr="00BD0F5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763" w:type="dxa"/>
            <w:shd w:val="clear" w:color="auto" w:fill="005D9D"/>
          </w:tcPr>
          <w:p w14:paraId="332C2B10" w14:textId="77777777" w:rsidR="00366CD6" w:rsidRPr="003C2228" w:rsidRDefault="00366CD6" w:rsidP="00BD0F52">
            <w:pPr>
              <w:pStyle w:val="Pa4"/>
              <w:spacing w:before="260" w:after="120"/>
              <w:jc w:val="center"/>
              <w:rPr>
                <w:rFonts w:asciiTheme="minorHAnsi" w:hAnsiTheme="minorHAnsi" w:cs="Arial"/>
                <w:bCs w:val="0"/>
              </w:rPr>
            </w:pPr>
            <w:r w:rsidRPr="003C2228">
              <w:rPr>
                <w:rStyle w:val="A1"/>
                <w:rFonts w:asciiTheme="minorHAnsi" w:hAnsiTheme="minorHAnsi" w:cs="Arial"/>
                <w:sz w:val="24"/>
                <w:szCs w:val="24"/>
              </w:rPr>
              <w:t>Rating</w:t>
            </w:r>
          </w:p>
        </w:tc>
        <w:tc>
          <w:tcPr>
            <w:tcW w:w="425" w:type="dxa"/>
            <w:shd w:val="clear" w:color="auto" w:fill="005D9D"/>
          </w:tcPr>
          <w:p w14:paraId="407CD536"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5</w:t>
            </w:r>
          </w:p>
        </w:tc>
        <w:tc>
          <w:tcPr>
            <w:tcW w:w="425" w:type="dxa"/>
            <w:shd w:val="clear" w:color="auto" w:fill="005D9D"/>
          </w:tcPr>
          <w:p w14:paraId="100C4EA3"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4</w:t>
            </w:r>
          </w:p>
        </w:tc>
        <w:tc>
          <w:tcPr>
            <w:tcW w:w="426" w:type="dxa"/>
            <w:shd w:val="clear" w:color="auto" w:fill="005D9D"/>
          </w:tcPr>
          <w:p w14:paraId="43318AC6"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3</w:t>
            </w:r>
          </w:p>
        </w:tc>
        <w:tc>
          <w:tcPr>
            <w:tcW w:w="425" w:type="dxa"/>
            <w:shd w:val="clear" w:color="auto" w:fill="005D9D"/>
          </w:tcPr>
          <w:p w14:paraId="5EA59350"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2</w:t>
            </w:r>
          </w:p>
        </w:tc>
        <w:tc>
          <w:tcPr>
            <w:tcW w:w="425" w:type="dxa"/>
            <w:shd w:val="clear" w:color="auto" w:fill="005D9D"/>
          </w:tcPr>
          <w:p w14:paraId="1111458C"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1</w:t>
            </w:r>
          </w:p>
        </w:tc>
        <w:tc>
          <w:tcPr>
            <w:tcW w:w="563" w:type="dxa"/>
            <w:shd w:val="clear" w:color="auto" w:fill="005D9D"/>
          </w:tcPr>
          <w:p w14:paraId="5EA5CB66"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3C2228">
              <w:rPr>
                <w:rStyle w:val="A1"/>
                <w:rFonts w:asciiTheme="minorHAnsi" w:hAnsiTheme="minorHAnsi" w:cs="Arial"/>
                <w:sz w:val="24"/>
                <w:szCs w:val="24"/>
              </w:rPr>
              <w:t>N</w:t>
            </w:r>
            <w:r w:rsidRPr="003C2228">
              <w:rPr>
                <w:rStyle w:val="A1"/>
                <w:rFonts w:asciiTheme="minorHAnsi" w:hAnsiTheme="minorHAnsi" w:cs="Arial"/>
                <w:b w:val="0"/>
                <w:sz w:val="24"/>
                <w:szCs w:val="24"/>
              </w:rPr>
              <w:t>/</w:t>
            </w:r>
            <w:r w:rsidRPr="003C2228">
              <w:rPr>
                <w:rStyle w:val="A1"/>
                <w:rFonts w:asciiTheme="minorHAnsi" w:hAnsiTheme="minorHAnsi" w:cs="Arial"/>
                <w:sz w:val="24"/>
                <w:szCs w:val="24"/>
              </w:rPr>
              <w:t>A</w:t>
            </w:r>
          </w:p>
        </w:tc>
      </w:tr>
      <w:tr w:rsidR="00366CD6" w:rsidRPr="003C2228" w14:paraId="3B184A15" w14:textId="77777777" w:rsidTr="00BD0F52">
        <w:trPr>
          <w:cnfStyle w:val="000000100000" w:firstRow="0" w:lastRow="0" w:firstColumn="0" w:lastColumn="0" w:oddVBand="0" w:evenVBand="0" w:oddHBand="1" w:evenHBand="0" w:firstRowFirstColumn="0" w:firstRowLastColumn="0" w:lastRowFirstColumn="0" w:lastRowLastColumn="0"/>
          <w:trHeight w:val="1626"/>
        </w:trPr>
        <w:tc>
          <w:tcPr>
            <w:cnfStyle w:val="001000000000" w:firstRow="0" w:lastRow="0" w:firstColumn="1" w:lastColumn="0" w:oddVBand="0" w:evenVBand="0" w:oddHBand="0" w:evenHBand="0" w:firstRowFirstColumn="0" w:firstRowLastColumn="0" w:lastRowFirstColumn="0" w:lastRowLastColumn="0"/>
            <w:tcW w:w="7763" w:type="dxa"/>
            <w:tcBorders>
              <w:top w:val="none" w:sz="0" w:space="0" w:color="auto"/>
              <w:left w:val="none" w:sz="0" w:space="0" w:color="auto"/>
              <w:bottom w:val="none" w:sz="0" w:space="0" w:color="auto"/>
            </w:tcBorders>
          </w:tcPr>
          <w:p w14:paraId="4DACDDCB" w14:textId="77777777" w:rsidR="00366CD6" w:rsidRPr="003C2228" w:rsidRDefault="00366CD6" w:rsidP="00BD0F52">
            <w:pPr>
              <w:pStyle w:val="Pa5"/>
              <w:spacing w:after="180"/>
              <w:rPr>
                <w:rFonts w:asciiTheme="minorHAnsi" w:hAnsiTheme="minorHAnsi" w:cs="Arial"/>
                <w:b w:val="0"/>
                <w:color w:val="7F7F7F" w:themeColor="text1" w:themeTint="80"/>
              </w:rPr>
            </w:pPr>
            <w:r w:rsidRPr="003C2228">
              <w:rPr>
                <w:rStyle w:val="A1"/>
                <w:rFonts w:asciiTheme="minorHAnsi" w:hAnsiTheme="minorHAnsi" w:cs="Arial"/>
                <w:b w:val="0"/>
                <w:color w:val="7F7F7F" w:themeColor="text1" w:themeTint="80"/>
                <w:sz w:val="24"/>
                <w:szCs w:val="24"/>
              </w:rPr>
              <w:lastRenderedPageBreak/>
              <w:br/>
            </w:r>
            <w:proofErr w:type="gramStart"/>
            <w:r w:rsidRPr="003C2228">
              <w:rPr>
                <w:rStyle w:val="A1"/>
                <w:rFonts w:asciiTheme="minorHAnsi" w:hAnsiTheme="minorHAnsi" w:cs="Arial"/>
                <w:b w:val="0"/>
                <w:color w:val="7F7F7F" w:themeColor="text1" w:themeTint="80"/>
                <w:sz w:val="24"/>
                <w:szCs w:val="24"/>
              </w:rPr>
              <w:t>Personally</w:t>
            </w:r>
            <w:proofErr w:type="gramEnd"/>
            <w:r w:rsidRPr="003C2228">
              <w:rPr>
                <w:rStyle w:val="A1"/>
                <w:rFonts w:asciiTheme="minorHAnsi" w:hAnsiTheme="minorHAnsi" w:cs="Arial"/>
                <w:b w:val="0"/>
                <w:color w:val="7F7F7F" w:themeColor="text1" w:themeTint="80"/>
                <w:sz w:val="24"/>
                <w:szCs w:val="24"/>
              </w:rPr>
              <w:t xml:space="preserve"> demonstrates that external (or internal) customers are a high priority. Identifies customer needs and expectations and responds to them in a timely and effective manner. Anticipates and prevents delays or other things that can adversely affect the customer. Keeps customers informed about the status of pending actions and </w:t>
            </w:r>
            <w:proofErr w:type="spellStart"/>
            <w:r w:rsidRPr="003C2228">
              <w:rPr>
                <w:rStyle w:val="A1"/>
                <w:rFonts w:asciiTheme="minorHAnsi" w:hAnsiTheme="minorHAnsi" w:cs="Arial"/>
                <w:b w:val="0"/>
                <w:color w:val="7F7F7F" w:themeColor="text1" w:themeTint="80"/>
                <w:sz w:val="24"/>
                <w:szCs w:val="24"/>
              </w:rPr>
              <w:t>inquires</w:t>
            </w:r>
            <w:proofErr w:type="spellEnd"/>
            <w:r w:rsidRPr="003C2228">
              <w:rPr>
                <w:rStyle w:val="A1"/>
                <w:rFonts w:asciiTheme="minorHAnsi" w:hAnsiTheme="minorHAnsi" w:cs="Arial"/>
                <w:b w:val="0"/>
                <w:color w:val="7F7F7F" w:themeColor="text1" w:themeTint="80"/>
                <w:sz w:val="24"/>
                <w:szCs w:val="24"/>
              </w:rPr>
              <w:t xml:space="preserve"> about customer satisfaction with products or services. This is in sharp contrast to behavior patterns that tend to disappoint customers, leave them feeling forgotten and unimportant or that otherwise result in unmet needs or expectations.</w:t>
            </w:r>
          </w:p>
        </w:tc>
        <w:tc>
          <w:tcPr>
            <w:tcW w:w="425" w:type="dxa"/>
            <w:tcBorders>
              <w:top w:val="none" w:sz="0" w:space="0" w:color="auto"/>
              <w:bottom w:val="none" w:sz="0" w:space="0" w:color="auto"/>
            </w:tcBorders>
            <w:vAlign w:val="center"/>
          </w:tcPr>
          <w:p w14:paraId="7BC598EC"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425" w:type="dxa"/>
            <w:tcBorders>
              <w:top w:val="none" w:sz="0" w:space="0" w:color="auto"/>
              <w:bottom w:val="none" w:sz="0" w:space="0" w:color="auto"/>
            </w:tcBorders>
            <w:vAlign w:val="center"/>
          </w:tcPr>
          <w:p w14:paraId="66889051"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426" w:type="dxa"/>
            <w:tcBorders>
              <w:top w:val="none" w:sz="0" w:space="0" w:color="auto"/>
              <w:bottom w:val="none" w:sz="0" w:space="0" w:color="auto"/>
            </w:tcBorders>
            <w:vAlign w:val="center"/>
          </w:tcPr>
          <w:p w14:paraId="20155390"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425" w:type="dxa"/>
            <w:tcBorders>
              <w:top w:val="none" w:sz="0" w:space="0" w:color="auto"/>
              <w:bottom w:val="none" w:sz="0" w:space="0" w:color="auto"/>
            </w:tcBorders>
            <w:vAlign w:val="center"/>
          </w:tcPr>
          <w:p w14:paraId="6D337082"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425" w:type="dxa"/>
            <w:tcBorders>
              <w:top w:val="none" w:sz="0" w:space="0" w:color="auto"/>
              <w:bottom w:val="none" w:sz="0" w:space="0" w:color="auto"/>
            </w:tcBorders>
            <w:vAlign w:val="center"/>
          </w:tcPr>
          <w:p w14:paraId="69702A14"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563" w:type="dxa"/>
            <w:tcBorders>
              <w:top w:val="none" w:sz="0" w:space="0" w:color="auto"/>
              <w:bottom w:val="none" w:sz="0" w:space="0" w:color="auto"/>
              <w:right w:val="none" w:sz="0" w:space="0" w:color="auto"/>
            </w:tcBorders>
            <w:vAlign w:val="center"/>
          </w:tcPr>
          <w:p w14:paraId="0F0B2F0A"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r>
      <w:tr w:rsidR="00366CD6" w:rsidRPr="003C2228" w14:paraId="571E3110" w14:textId="77777777" w:rsidTr="00BD0F52">
        <w:trPr>
          <w:trHeight w:val="1421"/>
        </w:trPr>
        <w:tc>
          <w:tcPr>
            <w:cnfStyle w:val="001000000000" w:firstRow="0" w:lastRow="0" w:firstColumn="1" w:lastColumn="0" w:oddVBand="0" w:evenVBand="0" w:oddHBand="0" w:evenHBand="0" w:firstRowFirstColumn="0" w:firstRowLastColumn="0" w:lastRowFirstColumn="0" w:lastRowLastColumn="0"/>
            <w:tcW w:w="10452" w:type="dxa"/>
            <w:gridSpan w:val="7"/>
          </w:tcPr>
          <w:p w14:paraId="2DDECAFE" w14:textId="77777777" w:rsidR="00366CD6" w:rsidRPr="003C2228" w:rsidRDefault="00366CD6" w:rsidP="00BD0F52">
            <w:pPr>
              <w:widowControl w:val="0"/>
              <w:autoSpaceDE w:val="0"/>
              <w:autoSpaceDN w:val="0"/>
              <w:adjustRightInd w:val="0"/>
              <w:spacing w:after="180" w:line="161" w:lineRule="atLeast"/>
              <w:rPr>
                <w:rFonts w:cs="Myriad Pro"/>
                <w:color w:val="FFFFFF" w:themeColor="background1"/>
                <w:sz w:val="24"/>
                <w:szCs w:val="24"/>
              </w:rPr>
            </w:pPr>
            <w:r w:rsidRPr="003C2228">
              <w:rPr>
                <w:rFonts w:cs="Arial"/>
                <w:color w:val="005D9D"/>
                <w:sz w:val="24"/>
                <w:szCs w:val="24"/>
              </w:rPr>
              <w:t>Comments</w:t>
            </w:r>
            <w:r w:rsidRPr="003C2228">
              <w:rPr>
                <w:rFonts w:cs="Myriad Pro"/>
                <w:color w:val="005D9D"/>
                <w:sz w:val="24"/>
                <w:szCs w:val="24"/>
              </w:rPr>
              <w:t xml:space="preserve"> </w:t>
            </w:r>
            <w:r w:rsidRPr="003C2228">
              <w:rPr>
                <w:rStyle w:val="A1"/>
                <w:color w:val="FFFFFF" w:themeColor="background1"/>
                <w:sz w:val="24"/>
                <w:szCs w:val="24"/>
              </w:rPr>
              <w:t>N</w:t>
            </w:r>
            <w:r w:rsidRPr="003C2228">
              <w:rPr>
                <w:rStyle w:val="A1"/>
                <w:b w:val="0"/>
                <w:color w:val="FFFFFF" w:themeColor="background1"/>
                <w:sz w:val="24"/>
                <w:szCs w:val="24"/>
              </w:rPr>
              <w:t>/</w:t>
            </w:r>
            <w:r w:rsidRPr="003C2228">
              <w:rPr>
                <w:rStyle w:val="A1"/>
                <w:color w:val="FFFFFF" w:themeColor="background1"/>
                <w:sz w:val="24"/>
                <w:szCs w:val="24"/>
              </w:rPr>
              <w:t>A</w:t>
            </w:r>
          </w:p>
        </w:tc>
      </w:tr>
    </w:tbl>
    <w:p w14:paraId="3C4D14E5" w14:textId="77777777" w:rsidR="00366CD6" w:rsidRPr="008B6F56" w:rsidRDefault="00366CD6" w:rsidP="00366CD6">
      <w:pPr>
        <w:rPr>
          <w:rStyle w:val="A4"/>
          <w:rFonts w:cs="Arial"/>
          <w:sz w:val="16"/>
          <w:szCs w:val="16"/>
        </w:rPr>
      </w:pPr>
    </w:p>
    <w:p w14:paraId="7427661C" w14:textId="77777777" w:rsidR="00366CD6" w:rsidRDefault="00366CD6" w:rsidP="00366CD6">
      <w:pPr>
        <w:rPr>
          <w:rStyle w:val="A4"/>
          <w:rFonts w:cs="Arial"/>
          <w:sz w:val="32"/>
          <w:szCs w:val="32"/>
        </w:rPr>
      </w:pPr>
      <w:r w:rsidRPr="005E2662">
        <w:rPr>
          <w:rStyle w:val="A4"/>
          <w:rFonts w:cs="Arial"/>
          <w:sz w:val="32"/>
          <w:szCs w:val="32"/>
        </w:rPr>
        <w:t xml:space="preserve">Teamwork </w:t>
      </w:r>
    </w:p>
    <w:p w14:paraId="268546F8" w14:textId="77777777" w:rsidR="00366CD6" w:rsidRPr="004261C5" w:rsidRDefault="00366CD6" w:rsidP="00366CD6">
      <w:pPr>
        <w:rPr>
          <w:rStyle w:val="A9"/>
          <w:rFonts w:cs="Arial"/>
          <w:color w:val="595959" w:themeColor="text1" w:themeTint="A6"/>
          <w:sz w:val="22"/>
          <w:szCs w:val="22"/>
        </w:rPr>
      </w:pPr>
      <w:r w:rsidRPr="004261C5">
        <w:rPr>
          <w:rFonts w:cs="Arial"/>
          <w:color w:val="010202"/>
        </w:rPr>
        <w:t>5 - Exceptional; 4 - Exceeds Expectations; 3 - Meets Expectations; 2 - Below Expectations; 1 - Needs Improvement.</w:t>
      </w:r>
    </w:p>
    <w:tbl>
      <w:tblPr>
        <w:tblStyle w:val="LightList-Accent1"/>
        <w:tblW w:w="1045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763"/>
        <w:gridCol w:w="425"/>
        <w:gridCol w:w="425"/>
        <w:gridCol w:w="426"/>
        <w:gridCol w:w="425"/>
        <w:gridCol w:w="425"/>
        <w:gridCol w:w="563"/>
      </w:tblGrid>
      <w:tr w:rsidR="00366CD6" w:rsidRPr="003C2228" w14:paraId="428DABAC" w14:textId="77777777" w:rsidTr="00BD0F5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763" w:type="dxa"/>
            <w:shd w:val="clear" w:color="auto" w:fill="005D9D"/>
          </w:tcPr>
          <w:p w14:paraId="6200693D" w14:textId="77777777" w:rsidR="00366CD6" w:rsidRPr="003C2228" w:rsidRDefault="00366CD6" w:rsidP="00BD0F52">
            <w:pPr>
              <w:pStyle w:val="Pa4"/>
              <w:spacing w:before="260" w:after="120"/>
              <w:jc w:val="center"/>
              <w:rPr>
                <w:rFonts w:asciiTheme="minorHAnsi" w:hAnsiTheme="minorHAnsi" w:cs="Arial"/>
                <w:bCs w:val="0"/>
              </w:rPr>
            </w:pPr>
            <w:r w:rsidRPr="003C2228">
              <w:rPr>
                <w:rStyle w:val="A1"/>
                <w:rFonts w:asciiTheme="minorHAnsi" w:hAnsiTheme="minorHAnsi" w:cs="Arial"/>
                <w:sz w:val="24"/>
                <w:szCs w:val="24"/>
              </w:rPr>
              <w:t>Rating</w:t>
            </w:r>
          </w:p>
        </w:tc>
        <w:tc>
          <w:tcPr>
            <w:tcW w:w="425" w:type="dxa"/>
            <w:shd w:val="clear" w:color="auto" w:fill="005D9D"/>
          </w:tcPr>
          <w:p w14:paraId="44D23E7F"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5</w:t>
            </w:r>
          </w:p>
        </w:tc>
        <w:tc>
          <w:tcPr>
            <w:tcW w:w="425" w:type="dxa"/>
            <w:shd w:val="clear" w:color="auto" w:fill="005D9D"/>
          </w:tcPr>
          <w:p w14:paraId="50B47935"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4</w:t>
            </w:r>
          </w:p>
        </w:tc>
        <w:tc>
          <w:tcPr>
            <w:tcW w:w="426" w:type="dxa"/>
            <w:shd w:val="clear" w:color="auto" w:fill="005D9D"/>
          </w:tcPr>
          <w:p w14:paraId="369AD5C0"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3</w:t>
            </w:r>
          </w:p>
        </w:tc>
        <w:tc>
          <w:tcPr>
            <w:tcW w:w="425" w:type="dxa"/>
            <w:shd w:val="clear" w:color="auto" w:fill="005D9D"/>
          </w:tcPr>
          <w:p w14:paraId="6D06E503"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2</w:t>
            </w:r>
          </w:p>
        </w:tc>
        <w:tc>
          <w:tcPr>
            <w:tcW w:w="425" w:type="dxa"/>
            <w:shd w:val="clear" w:color="auto" w:fill="005D9D"/>
          </w:tcPr>
          <w:p w14:paraId="3C8CA21F"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1</w:t>
            </w:r>
          </w:p>
        </w:tc>
        <w:tc>
          <w:tcPr>
            <w:tcW w:w="563" w:type="dxa"/>
            <w:shd w:val="clear" w:color="auto" w:fill="005D9D"/>
          </w:tcPr>
          <w:p w14:paraId="7A3446D1"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3C2228">
              <w:rPr>
                <w:rStyle w:val="A1"/>
                <w:rFonts w:asciiTheme="minorHAnsi" w:hAnsiTheme="minorHAnsi" w:cs="Arial"/>
                <w:sz w:val="24"/>
                <w:szCs w:val="24"/>
              </w:rPr>
              <w:t>N</w:t>
            </w:r>
            <w:r w:rsidRPr="003C2228">
              <w:rPr>
                <w:rStyle w:val="A1"/>
                <w:rFonts w:asciiTheme="minorHAnsi" w:hAnsiTheme="minorHAnsi" w:cs="Arial"/>
                <w:b w:val="0"/>
                <w:sz w:val="24"/>
                <w:szCs w:val="24"/>
              </w:rPr>
              <w:t>/</w:t>
            </w:r>
            <w:r w:rsidRPr="003C2228">
              <w:rPr>
                <w:rStyle w:val="A1"/>
                <w:rFonts w:asciiTheme="minorHAnsi" w:hAnsiTheme="minorHAnsi" w:cs="Arial"/>
                <w:sz w:val="24"/>
                <w:szCs w:val="24"/>
              </w:rPr>
              <w:t>A</w:t>
            </w:r>
          </w:p>
        </w:tc>
      </w:tr>
      <w:tr w:rsidR="00366CD6" w:rsidRPr="003C2228" w14:paraId="48D3BC38" w14:textId="77777777" w:rsidTr="00BD0F52">
        <w:trPr>
          <w:cnfStyle w:val="000000100000" w:firstRow="0" w:lastRow="0" w:firstColumn="0" w:lastColumn="0" w:oddVBand="0" w:evenVBand="0" w:oddHBand="1" w:evenHBand="0" w:firstRowFirstColumn="0" w:firstRowLastColumn="0" w:lastRowFirstColumn="0" w:lastRowLastColumn="0"/>
          <w:trHeight w:val="1626"/>
        </w:trPr>
        <w:tc>
          <w:tcPr>
            <w:cnfStyle w:val="001000000000" w:firstRow="0" w:lastRow="0" w:firstColumn="1" w:lastColumn="0" w:oddVBand="0" w:evenVBand="0" w:oddHBand="0" w:evenHBand="0" w:firstRowFirstColumn="0" w:firstRowLastColumn="0" w:lastRowFirstColumn="0" w:lastRowLastColumn="0"/>
            <w:tcW w:w="7763" w:type="dxa"/>
            <w:tcBorders>
              <w:top w:val="none" w:sz="0" w:space="0" w:color="auto"/>
              <w:left w:val="none" w:sz="0" w:space="0" w:color="auto"/>
              <w:bottom w:val="none" w:sz="0" w:space="0" w:color="auto"/>
            </w:tcBorders>
          </w:tcPr>
          <w:p w14:paraId="4FFFC71E" w14:textId="77777777" w:rsidR="00366CD6" w:rsidRPr="003C2228" w:rsidRDefault="00366CD6" w:rsidP="00BD0F52">
            <w:pPr>
              <w:rPr>
                <w:rFonts w:cs="Arial"/>
                <w:b w:val="0"/>
                <w:color w:val="7F7F7F" w:themeColor="text1" w:themeTint="80"/>
                <w:sz w:val="24"/>
                <w:szCs w:val="24"/>
              </w:rPr>
            </w:pPr>
            <w:r w:rsidRPr="003C2228">
              <w:rPr>
                <w:rStyle w:val="A1"/>
                <w:rFonts w:cs="Arial"/>
                <w:b w:val="0"/>
                <w:color w:val="7F7F7F" w:themeColor="text1" w:themeTint="80"/>
                <w:sz w:val="24"/>
                <w:szCs w:val="24"/>
              </w:rPr>
              <w:br/>
              <w:t xml:space="preserve">Is an effective team player who adds complementary skills and contributes valuable ideas, opinions and </w:t>
            </w:r>
            <w:proofErr w:type="gramStart"/>
            <w:r w:rsidRPr="003C2228">
              <w:rPr>
                <w:rStyle w:val="A1"/>
                <w:rFonts w:cs="Arial"/>
                <w:b w:val="0"/>
                <w:color w:val="7F7F7F" w:themeColor="text1" w:themeTint="80"/>
                <w:sz w:val="24"/>
                <w:szCs w:val="24"/>
              </w:rPr>
              <w:t>feedback.</w:t>
            </w:r>
            <w:proofErr w:type="gramEnd"/>
            <w:r w:rsidRPr="003C2228">
              <w:rPr>
                <w:rStyle w:val="A1"/>
                <w:rFonts w:cs="Arial"/>
                <w:b w:val="0"/>
                <w:color w:val="7F7F7F" w:themeColor="text1" w:themeTint="80"/>
                <w:sz w:val="24"/>
                <w:szCs w:val="24"/>
              </w:rPr>
              <w:t xml:space="preserve"> Communicates in an open and candid manner and can be counted upon to fulfill any commitments made to others on the team. This is distinctly different from those who withhold ideas and opinions, offer ideas or opinions that rarely add value to team discussions, have established a track record with many unmet commitments, and/or have not contributed skills that complement the skills of others on the team. </w:t>
            </w:r>
          </w:p>
        </w:tc>
        <w:tc>
          <w:tcPr>
            <w:tcW w:w="425" w:type="dxa"/>
            <w:tcBorders>
              <w:top w:val="none" w:sz="0" w:space="0" w:color="auto"/>
              <w:bottom w:val="none" w:sz="0" w:space="0" w:color="auto"/>
            </w:tcBorders>
            <w:vAlign w:val="center"/>
          </w:tcPr>
          <w:p w14:paraId="22869760" w14:textId="77777777" w:rsidR="00366CD6" w:rsidRPr="003C2228" w:rsidRDefault="00366CD6" w:rsidP="00BD0F52">
            <w:pPr>
              <w:pStyle w:val="Pa5"/>
              <w:spacing w:after="18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yriad Pro"/>
                <w:b/>
                <w:bCs/>
                <w:color w:val="0075C0"/>
              </w:rPr>
            </w:pPr>
            <w:r>
              <w:sym w:font="Wingdings" w:char="F071"/>
            </w:r>
          </w:p>
        </w:tc>
        <w:tc>
          <w:tcPr>
            <w:tcW w:w="425" w:type="dxa"/>
            <w:tcBorders>
              <w:top w:val="none" w:sz="0" w:space="0" w:color="auto"/>
              <w:bottom w:val="none" w:sz="0" w:space="0" w:color="auto"/>
            </w:tcBorders>
            <w:vAlign w:val="center"/>
          </w:tcPr>
          <w:p w14:paraId="206A10AC" w14:textId="77777777" w:rsidR="00366CD6" w:rsidRDefault="00366CD6" w:rsidP="00BD0F52">
            <w:pPr>
              <w:cnfStyle w:val="000000100000" w:firstRow="0" w:lastRow="0" w:firstColumn="0" w:lastColumn="0" w:oddVBand="0" w:evenVBand="0" w:oddHBand="1" w:evenHBand="0" w:firstRowFirstColumn="0" w:firstRowLastColumn="0" w:lastRowFirstColumn="0" w:lastRowLastColumn="0"/>
            </w:pPr>
            <w:r w:rsidRPr="002A375B">
              <w:sym w:font="Wingdings" w:char="F071"/>
            </w:r>
          </w:p>
        </w:tc>
        <w:tc>
          <w:tcPr>
            <w:tcW w:w="426" w:type="dxa"/>
            <w:tcBorders>
              <w:top w:val="none" w:sz="0" w:space="0" w:color="auto"/>
              <w:bottom w:val="none" w:sz="0" w:space="0" w:color="auto"/>
            </w:tcBorders>
            <w:vAlign w:val="center"/>
          </w:tcPr>
          <w:p w14:paraId="200E6550" w14:textId="77777777" w:rsidR="00366CD6" w:rsidRDefault="00366CD6" w:rsidP="00BD0F52">
            <w:pPr>
              <w:cnfStyle w:val="000000100000" w:firstRow="0" w:lastRow="0" w:firstColumn="0" w:lastColumn="0" w:oddVBand="0" w:evenVBand="0" w:oddHBand="1" w:evenHBand="0" w:firstRowFirstColumn="0" w:firstRowLastColumn="0" w:lastRowFirstColumn="0" w:lastRowLastColumn="0"/>
            </w:pPr>
            <w:r w:rsidRPr="002A375B">
              <w:sym w:font="Wingdings" w:char="F071"/>
            </w:r>
          </w:p>
        </w:tc>
        <w:tc>
          <w:tcPr>
            <w:tcW w:w="425" w:type="dxa"/>
            <w:tcBorders>
              <w:top w:val="none" w:sz="0" w:space="0" w:color="auto"/>
              <w:bottom w:val="none" w:sz="0" w:space="0" w:color="auto"/>
            </w:tcBorders>
            <w:vAlign w:val="center"/>
          </w:tcPr>
          <w:p w14:paraId="635164D5" w14:textId="77777777" w:rsidR="00366CD6" w:rsidRDefault="00366CD6" w:rsidP="00BD0F52">
            <w:pPr>
              <w:cnfStyle w:val="000000100000" w:firstRow="0" w:lastRow="0" w:firstColumn="0" w:lastColumn="0" w:oddVBand="0" w:evenVBand="0" w:oddHBand="1" w:evenHBand="0" w:firstRowFirstColumn="0" w:firstRowLastColumn="0" w:lastRowFirstColumn="0" w:lastRowLastColumn="0"/>
            </w:pPr>
            <w:r w:rsidRPr="002A375B">
              <w:sym w:font="Wingdings" w:char="F071"/>
            </w:r>
          </w:p>
        </w:tc>
        <w:tc>
          <w:tcPr>
            <w:tcW w:w="425" w:type="dxa"/>
            <w:tcBorders>
              <w:top w:val="none" w:sz="0" w:space="0" w:color="auto"/>
              <w:bottom w:val="none" w:sz="0" w:space="0" w:color="auto"/>
            </w:tcBorders>
            <w:vAlign w:val="center"/>
          </w:tcPr>
          <w:p w14:paraId="4496371D" w14:textId="77777777" w:rsidR="00366CD6" w:rsidRDefault="00366CD6" w:rsidP="00BD0F52">
            <w:pPr>
              <w:cnfStyle w:val="000000100000" w:firstRow="0" w:lastRow="0" w:firstColumn="0" w:lastColumn="0" w:oddVBand="0" w:evenVBand="0" w:oddHBand="1" w:evenHBand="0" w:firstRowFirstColumn="0" w:firstRowLastColumn="0" w:lastRowFirstColumn="0" w:lastRowLastColumn="0"/>
            </w:pPr>
            <w:r w:rsidRPr="002A375B">
              <w:sym w:font="Wingdings" w:char="F071"/>
            </w:r>
          </w:p>
        </w:tc>
        <w:tc>
          <w:tcPr>
            <w:tcW w:w="563" w:type="dxa"/>
            <w:tcBorders>
              <w:top w:val="none" w:sz="0" w:space="0" w:color="auto"/>
              <w:bottom w:val="none" w:sz="0" w:space="0" w:color="auto"/>
              <w:right w:val="none" w:sz="0" w:space="0" w:color="auto"/>
            </w:tcBorders>
            <w:vAlign w:val="center"/>
          </w:tcPr>
          <w:p w14:paraId="51CD376A" w14:textId="77777777" w:rsidR="00366CD6" w:rsidRDefault="00366CD6" w:rsidP="00BD0F52">
            <w:pPr>
              <w:cnfStyle w:val="000000100000" w:firstRow="0" w:lastRow="0" w:firstColumn="0" w:lastColumn="0" w:oddVBand="0" w:evenVBand="0" w:oddHBand="1" w:evenHBand="0" w:firstRowFirstColumn="0" w:firstRowLastColumn="0" w:lastRowFirstColumn="0" w:lastRowLastColumn="0"/>
            </w:pPr>
            <w:r w:rsidRPr="002A375B">
              <w:sym w:font="Wingdings" w:char="F071"/>
            </w:r>
          </w:p>
        </w:tc>
      </w:tr>
      <w:tr w:rsidR="00366CD6" w:rsidRPr="003C2228" w14:paraId="5AB419A5" w14:textId="77777777" w:rsidTr="00BD0F52">
        <w:trPr>
          <w:trHeight w:val="1664"/>
        </w:trPr>
        <w:tc>
          <w:tcPr>
            <w:cnfStyle w:val="001000000000" w:firstRow="0" w:lastRow="0" w:firstColumn="1" w:lastColumn="0" w:oddVBand="0" w:evenVBand="0" w:oddHBand="0" w:evenHBand="0" w:firstRowFirstColumn="0" w:firstRowLastColumn="0" w:lastRowFirstColumn="0" w:lastRowLastColumn="0"/>
            <w:tcW w:w="10452" w:type="dxa"/>
            <w:gridSpan w:val="7"/>
          </w:tcPr>
          <w:p w14:paraId="7DE87A98" w14:textId="77777777" w:rsidR="00366CD6" w:rsidRPr="003C2228" w:rsidRDefault="00366CD6" w:rsidP="00BD0F52">
            <w:pPr>
              <w:widowControl w:val="0"/>
              <w:autoSpaceDE w:val="0"/>
              <w:autoSpaceDN w:val="0"/>
              <w:adjustRightInd w:val="0"/>
              <w:spacing w:after="180" w:line="161" w:lineRule="atLeast"/>
              <w:rPr>
                <w:rFonts w:cs="Myriad Pro"/>
                <w:color w:val="FFFFFF" w:themeColor="background1"/>
                <w:sz w:val="24"/>
                <w:szCs w:val="24"/>
              </w:rPr>
            </w:pPr>
            <w:r w:rsidRPr="003C2228">
              <w:rPr>
                <w:rFonts w:cs="Arial"/>
                <w:color w:val="005D9D"/>
                <w:sz w:val="24"/>
                <w:szCs w:val="24"/>
              </w:rPr>
              <w:t>Comments</w:t>
            </w:r>
            <w:r w:rsidRPr="003C2228">
              <w:rPr>
                <w:rFonts w:cs="Myriad Pro"/>
                <w:color w:val="005D9D"/>
                <w:sz w:val="24"/>
                <w:szCs w:val="24"/>
              </w:rPr>
              <w:t xml:space="preserve"> </w:t>
            </w:r>
            <w:r w:rsidRPr="003C2228">
              <w:rPr>
                <w:rStyle w:val="A1"/>
                <w:color w:val="FFFFFF" w:themeColor="background1"/>
                <w:sz w:val="24"/>
                <w:szCs w:val="24"/>
              </w:rPr>
              <w:t>N</w:t>
            </w:r>
            <w:r w:rsidRPr="003C2228">
              <w:rPr>
                <w:rStyle w:val="A1"/>
                <w:b w:val="0"/>
                <w:color w:val="FFFFFF" w:themeColor="background1"/>
                <w:sz w:val="24"/>
                <w:szCs w:val="24"/>
              </w:rPr>
              <w:t>/</w:t>
            </w:r>
            <w:r w:rsidRPr="003C2228">
              <w:rPr>
                <w:rStyle w:val="A1"/>
                <w:color w:val="FFFFFF" w:themeColor="background1"/>
                <w:sz w:val="24"/>
                <w:szCs w:val="24"/>
              </w:rPr>
              <w:t>A</w:t>
            </w:r>
          </w:p>
        </w:tc>
      </w:tr>
    </w:tbl>
    <w:p w14:paraId="4A48B5AB" w14:textId="77777777" w:rsidR="00366CD6" w:rsidRDefault="00366CD6" w:rsidP="00366CD6">
      <w:pPr>
        <w:rPr>
          <w:rStyle w:val="A4"/>
          <w:rFonts w:cs="Arial"/>
        </w:rPr>
      </w:pPr>
    </w:p>
    <w:p w14:paraId="626E3C15" w14:textId="77777777" w:rsidR="00366CD6" w:rsidRPr="005E2662" w:rsidRDefault="00366CD6" w:rsidP="00366CD6">
      <w:pPr>
        <w:rPr>
          <w:rStyle w:val="A4"/>
          <w:rFonts w:cs="Arial"/>
          <w:sz w:val="32"/>
          <w:szCs w:val="32"/>
        </w:rPr>
      </w:pPr>
      <w:r w:rsidRPr="005E2662">
        <w:rPr>
          <w:rStyle w:val="A4"/>
          <w:rFonts w:cs="Arial"/>
          <w:sz w:val="32"/>
          <w:szCs w:val="32"/>
        </w:rPr>
        <w:t xml:space="preserve">Initiative </w:t>
      </w:r>
    </w:p>
    <w:p w14:paraId="3A03DF1A" w14:textId="77777777" w:rsidR="00366CD6" w:rsidRPr="008B6F56" w:rsidRDefault="00366CD6" w:rsidP="00366CD6">
      <w:pPr>
        <w:rPr>
          <w:rStyle w:val="A9"/>
          <w:rFonts w:cs="Arial"/>
          <w:color w:val="595959" w:themeColor="text1" w:themeTint="A6"/>
          <w:sz w:val="22"/>
          <w:szCs w:val="22"/>
        </w:rPr>
      </w:pPr>
      <w:r w:rsidRPr="008B6F56">
        <w:rPr>
          <w:rFonts w:cs="Arial"/>
          <w:color w:val="010202"/>
        </w:rPr>
        <w:t>5 - Exceptional; 4 - Exceeds Expectations; 3 - Meets Expectations; 2 - Below Expectations; 1 - Needs Improvement.</w:t>
      </w:r>
    </w:p>
    <w:tbl>
      <w:tblPr>
        <w:tblStyle w:val="LightList-Accent1"/>
        <w:tblW w:w="1045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763"/>
        <w:gridCol w:w="425"/>
        <w:gridCol w:w="425"/>
        <w:gridCol w:w="426"/>
        <w:gridCol w:w="425"/>
        <w:gridCol w:w="425"/>
        <w:gridCol w:w="563"/>
      </w:tblGrid>
      <w:tr w:rsidR="00366CD6" w:rsidRPr="003C2228" w14:paraId="51E629EC" w14:textId="77777777" w:rsidTr="00BD0F5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763" w:type="dxa"/>
            <w:shd w:val="clear" w:color="auto" w:fill="005D9D"/>
          </w:tcPr>
          <w:p w14:paraId="4192AA62" w14:textId="77777777" w:rsidR="00366CD6" w:rsidRPr="003C2228" w:rsidRDefault="00366CD6" w:rsidP="00BD0F52">
            <w:pPr>
              <w:pStyle w:val="Pa4"/>
              <w:spacing w:before="260" w:after="120"/>
              <w:jc w:val="center"/>
              <w:rPr>
                <w:rFonts w:asciiTheme="minorHAnsi" w:hAnsiTheme="minorHAnsi" w:cs="Myriad Pro"/>
                <w:bCs w:val="0"/>
              </w:rPr>
            </w:pPr>
            <w:r w:rsidRPr="003C2228">
              <w:rPr>
                <w:rStyle w:val="A1"/>
                <w:rFonts w:asciiTheme="minorHAnsi" w:hAnsiTheme="minorHAnsi"/>
                <w:sz w:val="24"/>
                <w:szCs w:val="24"/>
              </w:rPr>
              <w:t>Rating</w:t>
            </w:r>
          </w:p>
        </w:tc>
        <w:tc>
          <w:tcPr>
            <w:tcW w:w="425" w:type="dxa"/>
            <w:shd w:val="clear" w:color="auto" w:fill="005D9D"/>
          </w:tcPr>
          <w:p w14:paraId="329F4573"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yriad Pro"/>
                <w:bCs w:val="0"/>
              </w:rPr>
            </w:pPr>
            <w:r w:rsidRPr="003C2228">
              <w:rPr>
                <w:rStyle w:val="A1"/>
                <w:rFonts w:asciiTheme="minorHAnsi" w:hAnsiTheme="minorHAnsi"/>
                <w:sz w:val="24"/>
                <w:szCs w:val="24"/>
              </w:rPr>
              <w:t>5</w:t>
            </w:r>
          </w:p>
        </w:tc>
        <w:tc>
          <w:tcPr>
            <w:tcW w:w="425" w:type="dxa"/>
            <w:shd w:val="clear" w:color="auto" w:fill="005D9D"/>
          </w:tcPr>
          <w:p w14:paraId="23380A12"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yriad Pro"/>
                <w:bCs w:val="0"/>
              </w:rPr>
            </w:pPr>
            <w:r w:rsidRPr="003C2228">
              <w:rPr>
                <w:rStyle w:val="A1"/>
                <w:rFonts w:asciiTheme="minorHAnsi" w:hAnsiTheme="minorHAnsi"/>
                <w:sz w:val="24"/>
                <w:szCs w:val="24"/>
              </w:rPr>
              <w:t>4</w:t>
            </w:r>
          </w:p>
        </w:tc>
        <w:tc>
          <w:tcPr>
            <w:tcW w:w="426" w:type="dxa"/>
            <w:shd w:val="clear" w:color="auto" w:fill="005D9D"/>
          </w:tcPr>
          <w:p w14:paraId="37E71E58"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yriad Pro"/>
                <w:bCs w:val="0"/>
              </w:rPr>
            </w:pPr>
            <w:r w:rsidRPr="003C2228">
              <w:rPr>
                <w:rStyle w:val="A1"/>
                <w:rFonts w:asciiTheme="minorHAnsi" w:hAnsiTheme="minorHAnsi"/>
                <w:sz w:val="24"/>
                <w:szCs w:val="24"/>
              </w:rPr>
              <w:t>3</w:t>
            </w:r>
          </w:p>
        </w:tc>
        <w:tc>
          <w:tcPr>
            <w:tcW w:w="425" w:type="dxa"/>
            <w:shd w:val="clear" w:color="auto" w:fill="005D9D"/>
          </w:tcPr>
          <w:p w14:paraId="3883EC96"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yriad Pro"/>
                <w:bCs w:val="0"/>
              </w:rPr>
            </w:pPr>
            <w:r w:rsidRPr="003C2228">
              <w:rPr>
                <w:rStyle w:val="A1"/>
                <w:rFonts w:asciiTheme="minorHAnsi" w:hAnsiTheme="minorHAnsi"/>
                <w:sz w:val="24"/>
                <w:szCs w:val="24"/>
              </w:rPr>
              <w:t>2</w:t>
            </w:r>
          </w:p>
        </w:tc>
        <w:tc>
          <w:tcPr>
            <w:tcW w:w="425" w:type="dxa"/>
            <w:shd w:val="clear" w:color="auto" w:fill="005D9D"/>
          </w:tcPr>
          <w:p w14:paraId="38180F6F"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yriad Pro"/>
                <w:bCs w:val="0"/>
              </w:rPr>
            </w:pPr>
            <w:r w:rsidRPr="003C2228">
              <w:rPr>
                <w:rStyle w:val="A1"/>
                <w:rFonts w:asciiTheme="minorHAnsi" w:hAnsiTheme="minorHAnsi"/>
                <w:sz w:val="24"/>
                <w:szCs w:val="24"/>
              </w:rPr>
              <w:t>1</w:t>
            </w:r>
          </w:p>
        </w:tc>
        <w:tc>
          <w:tcPr>
            <w:tcW w:w="563" w:type="dxa"/>
            <w:shd w:val="clear" w:color="auto" w:fill="005D9D"/>
          </w:tcPr>
          <w:p w14:paraId="0E14E01B"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yriad Pro"/>
              </w:rPr>
            </w:pPr>
            <w:r w:rsidRPr="003C2228">
              <w:rPr>
                <w:rStyle w:val="A1"/>
                <w:rFonts w:asciiTheme="minorHAnsi" w:hAnsiTheme="minorHAnsi"/>
                <w:sz w:val="24"/>
                <w:szCs w:val="24"/>
              </w:rPr>
              <w:t>N</w:t>
            </w:r>
            <w:r w:rsidRPr="003C2228">
              <w:rPr>
                <w:rStyle w:val="A1"/>
                <w:rFonts w:asciiTheme="minorHAnsi" w:hAnsiTheme="minorHAnsi"/>
                <w:b w:val="0"/>
                <w:sz w:val="24"/>
                <w:szCs w:val="24"/>
              </w:rPr>
              <w:t>/</w:t>
            </w:r>
            <w:r w:rsidRPr="003C2228">
              <w:rPr>
                <w:rStyle w:val="A1"/>
                <w:rFonts w:asciiTheme="minorHAnsi" w:hAnsiTheme="minorHAnsi"/>
                <w:sz w:val="24"/>
                <w:szCs w:val="24"/>
              </w:rPr>
              <w:lastRenderedPageBreak/>
              <w:t>A</w:t>
            </w:r>
          </w:p>
        </w:tc>
      </w:tr>
      <w:tr w:rsidR="00366CD6" w:rsidRPr="003C2228" w14:paraId="62542F5D" w14:textId="77777777" w:rsidTr="00BD0F52">
        <w:trPr>
          <w:cnfStyle w:val="000000100000" w:firstRow="0" w:lastRow="0" w:firstColumn="0" w:lastColumn="0" w:oddVBand="0" w:evenVBand="0" w:oddHBand="1" w:evenHBand="0" w:firstRowFirstColumn="0" w:firstRowLastColumn="0" w:lastRowFirstColumn="0" w:lastRowLastColumn="0"/>
          <w:trHeight w:val="1626"/>
        </w:trPr>
        <w:tc>
          <w:tcPr>
            <w:cnfStyle w:val="001000000000" w:firstRow="0" w:lastRow="0" w:firstColumn="1" w:lastColumn="0" w:oddVBand="0" w:evenVBand="0" w:oddHBand="0" w:evenHBand="0" w:firstRowFirstColumn="0" w:firstRowLastColumn="0" w:lastRowFirstColumn="0" w:lastRowLastColumn="0"/>
            <w:tcW w:w="7763" w:type="dxa"/>
            <w:tcBorders>
              <w:top w:val="none" w:sz="0" w:space="0" w:color="auto"/>
              <w:left w:val="none" w:sz="0" w:space="0" w:color="auto"/>
              <w:bottom w:val="none" w:sz="0" w:space="0" w:color="auto"/>
            </w:tcBorders>
          </w:tcPr>
          <w:p w14:paraId="05E332D5" w14:textId="77777777" w:rsidR="00366CD6" w:rsidRPr="003C2228" w:rsidRDefault="00366CD6" w:rsidP="00BD0F52">
            <w:pPr>
              <w:rPr>
                <w:rFonts w:cs="Myriad Pro"/>
                <w:b w:val="0"/>
                <w:color w:val="7F7F7F" w:themeColor="text1" w:themeTint="80"/>
                <w:sz w:val="24"/>
                <w:szCs w:val="24"/>
              </w:rPr>
            </w:pPr>
            <w:r w:rsidRPr="003C2228">
              <w:rPr>
                <w:rStyle w:val="A1"/>
                <w:rFonts w:cs="Arial"/>
                <w:b w:val="0"/>
                <w:color w:val="7F7F7F" w:themeColor="text1" w:themeTint="80"/>
                <w:sz w:val="24"/>
                <w:szCs w:val="24"/>
              </w:rPr>
              <w:lastRenderedPageBreak/>
              <w:t xml:space="preserve">Recognizes opportunities and initiates actions to capitalize on them. Looks for new and productive ways to make an impact. Demonstrates this characteristic when it comes to generating new ideas or processes, capitalizing on new business opportunities, seeking-out and taking-on increasing responsibility or resolving problems as they occur. Uses sound judgment about when to </w:t>
            </w:r>
            <w:proofErr w:type="gramStart"/>
            <w:r w:rsidRPr="003C2228">
              <w:rPr>
                <w:rStyle w:val="A1"/>
                <w:rFonts w:cs="Arial"/>
                <w:b w:val="0"/>
                <w:color w:val="7F7F7F" w:themeColor="text1" w:themeTint="80"/>
                <w:sz w:val="24"/>
                <w:szCs w:val="24"/>
              </w:rPr>
              <w:t>take action</w:t>
            </w:r>
            <w:proofErr w:type="gramEnd"/>
            <w:r w:rsidRPr="003C2228">
              <w:rPr>
                <w:rStyle w:val="A1"/>
                <w:rFonts w:cs="Arial"/>
                <w:b w:val="0"/>
                <w:color w:val="7F7F7F" w:themeColor="text1" w:themeTint="80"/>
                <w:sz w:val="24"/>
                <w:szCs w:val="24"/>
              </w:rPr>
              <w:t xml:space="preserve"> and when to seek guidance or permission. This </w:t>
            </w:r>
            <w:proofErr w:type="gramStart"/>
            <w:r w:rsidRPr="003C2228">
              <w:rPr>
                <w:rStyle w:val="A1"/>
                <w:rFonts w:cs="Arial"/>
                <w:b w:val="0"/>
                <w:color w:val="7F7F7F" w:themeColor="text1" w:themeTint="80"/>
                <w:sz w:val="24"/>
                <w:szCs w:val="24"/>
              </w:rPr>
              <w:t>is in contrast to</w:t>
            </w:r>
            <w:proofErr w:type="gramEnd"/>
            <w:r w:rsidRPr="003C2228">
              <w:rPr>
                <w:rStyle w:val="A1"/>
                <w:rFonts w:cs="Arial"/>
                <w:b w:val="0"/>
                <w:color w:val="7F7F7F" w:themeColor="text1" w:themeTint="80"/>
                <w:sz w:val="24"/>
                <w:szCs w:val="24"/>
              </w:rPr>
              <w:t xml:space="preserve"> those who fail to notice opportunities, wait to be asked or instructed before taking action, seldom offer new ideas or express reservations about taking on additional responsibilities.</w:t>
            </w:r>
          </w:p>
        </w:tc>
        <w:tc>
          <w:tcPr>
            <w:tcW w:w="425" w:type="dxa"/>
            <w:tcBorders>
              <w:top w:val="none" w:sz="0" w:space="0" w:color="auto"/>
              <w:bottom w:val="none" w:sz="0" w:space="0" w:color="auto"/>
            </w:tcBorders>
            <w:vAlign w:val="center"/>
          </w:tcPr>
          <w:p w14:paraId="7821BEA9"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425" w:type="dxa"/>
            <w:tcBorders>
              <w:top w:val="none" w:sz="0" w:space="0" w:color="auto"/>
              <w:bottom w:val="none" w:sz="0" w:space="0" w:color="auto"/>
            </w:tcBorders>
            <w:vAlign w:val="center"/>
          </w:tcPr>
          <w:p w14:paraId="419C5CD2"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426" w:type="dxa"/>
            <w:tcBorders>
              <w:top w:val="none" w:sz="0" w:space="0" w:color="auto"/>
              <w:bottom w:val="none" w:sz="0" w:space="0" w:color="auto"/>
            </w:tcBorders>
            <w:vAlign w:val="center"/>
          </w:tcPr>
          <w:p w14:paraId="26A1AED8"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425" w:type="dxa"/>
            <w:tcBorders>
              <w:top w:val="none" w:sz="0" w:space="0" w:color="auto"/>
              <w:bottom w:val="none" w:sz="0" w:space="0" w:color="auto"/>
            </w:tcBorders>
            <w:vAlign w:val="center"/>
          </w:tcPr>
          <w:p w14:paraId="23BD640B"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425" w:type="dxa"/>
            <w:tcBorders>
              <w:top w:val="none" w:sz="0" w:space="0" w:color="auto"/>
              <w:bottom w:val="none" w:sz="0" w:space="0" w:color="auto"/>
            </w:tcBorders>
            <w:vAlign w:val="center"/>
          </w:tcPr>
          <w:p w14:paraId="33B3D017"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563" w:type="dxa"/>
            <w:tcBorders>
              <w:top w:val="none" w:sz="0" w:space="0" w:color="auto"/>
              <w:bottom w:val="none" w:sz="0" w:space="0" w:color="auto"/>
              <w:right w:val="none" w:sz="0" w:space="0" w:color="auto"/>
            </w:tcBorders>
            <w:vAlign w:val="center"/>
          </w:tcPr>
          <w:p w14:paraId="1442D0E2"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r>
      <w:tr w:rsidR="00366CD6" w:rsidRPr="003C2228" w14:paraId="5AB549F5" w14:textId="77777777" w:rsidTr="00BD0F52">
        <w:trPr>
          <w:trHeight w:val="1709"/>
        </w:trPr>
        <w:tc>
          <w:tcPr>
            <w:cnfStyle w:val="001000000000" w:firstRow="0" w:lastRow="0" w:firstColumn="1" w:lastColumn="0" w:oddVBand="0" w:evenVBand="0" w:oddHBand="0" w:evenHBand="0" w:firstRowFirstColumn="0" w:firstRowLastColumn="0" w:lastRowFirstColumn="0" w:lastRowLastColumn="0"/>
            <w:tcW w:w="10452" w:type="dxa"/>
            <w:gridSpan w:val="7"/>
          </w:tcPr>
          <w:p w14:paraId="52A9E4A4" w14:textId="77777777" w:rsidR="00366CD6" w:rsidRPr="003C2228" w:rsidRDefault="00366CD6" w:rsidP="00BD0F52">
            <w:pPr>
              <w:widowControl w:val="0"/>
              <w:autoSpaceDE w:val="0"/>
              <w:autoSpaceDN w:val="0"/>
              <w:adjustRightInd w:val="0"/>
              <w:spacing w:after="180" w:line="161" w:lineRule="atLeast"/>
              <w:rPr>
                <w:rFonts w:cs="Myriad Pro"/>
                <w:color w:val="FFFFFF" w:themeColor="background1"/>
                <w:sz w:val="24"/>
                <w:szCs w:val="24"/>
              </w:rPr>
            </w:pPr>
            <w:proofErr w:type="gramStart"/>
            <w:r w:rsidRPr="003C2228">
              <w:rPr>
                <w:rFonts w:cs="Arial"/>
                <w:color w:val="005D9D"/>
                <w:sz w:val="24"/>
                <w:szCs w:val="24"/>
              </w:rPr>
              <w:t>Comments</w:t>
            </w:r>
            <w:r w:rsidRPr="003C2228">
              <w:rPr>
                <w:rFonts w:cs="Myriad Pro"/>
                <w:color w:val="005D9D"/>
                <w:sz w:val="24"/>
                <w:szCs w:val="24"/>
              </w:rPr>
              <w:t xml:space="preserve"> </w:t>
            </w:r>
            <w:r w:rsidRPr="003C2228">
              <w:rPr>
                <w:rStyle w:val="A1"/>
                <w:b w:val="0"/>
                <w:color w:val="FFFFFF" w:themeColor="background1"/>
                <w:sz w:val="24"/>
                <w:szCs w:val="24"/>
              </w:rPr>
              <w:t xml:space="preserve"> /</w:t>
            </w:r>
            <w:proofErr w:type="gramEnd"/>
            <w:r w:rsidRPr="003C2228">
              <w:rPr>
                <w:rStyle w:val="A1"/>
                <w:color w:val="FFFFFF" w:themeColor="background1"/>
                <w:sz w:val="24"/>
                <w:szCs w:val="24"/>
              </w:rPr>
              <w:t>A</w:t>
            </w:r>
          </w:p>
        </w:tc>
      </w:tr>
    </w:tbl>
    <w:p w14:paraId="77E328CC" w14:textId="77777777" w:rsidR="00366CD6" w:rsidRDefault="00366CD6" w:rsidP="00366CD6">
      <w:pPr>
        <w:spacing w:before="240"/>
        <w:rPr>
          <w:rStyle w:val="A4"/>
          <w:rFonts w:cs="Arial"/>
          <w:sz w:val="32"/>
          <w:szCs w:val="32"/>
        </w:rPr>
      </w:pPr>
      <w:r w:rsidRPr="005E2662">
        <w:rPr>
          <w:rStyle w:val="A4"/>
          <w:rFonts w:cs="Arial"/>
          <w:sz w:val="32"/>
          <w:szCs w:val="32"/>
        </w:rPr>
        <w:t>Innovative Thinking</w:t>
      </w:r>
    </w:p>
    <w:p w14:paraId="60A1106B" w14:textId="77777777" w:rsidR="00366CD6" w:rsidRPr="008B6F56" w:rsidRDefault="00366CD6" w:rsidP="00366CD6">
      <w:pPr>
        <w:rPr>
          <w:rStyle w:val="A9"/>
          <w:rFonts w:cs="Arial"/>
          <w:color w:val="595959" w:themeColor="text1" w:themeTint="A6"/>
          <w:sz w:val="22"/>
          <w:szCs w:val="22"/>
        </w:rPr>
      </w:pPr>
      <w:r w:rsidRPr="008B6F56">
        <w:rPr>
          <w:rFonts w:cs="Arial"/>
          <w:color w:val="010202"/>
        </w:rPr>
        <w:t>5 - Exceptional; 4 - Exceeds Expectations; 3 - Meets Expectations; 2 - Below Expectations; 1 - Needs Improvement.</w:t>
      </w:r>
    </w:p>
    <w:tbl>
      <w:tblPr>
        <w:tblStyle w:val="LightList-Accent1"/>
        <w:tblW w:w="1045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763"/>
        <w:gridCol w:w="425"/>
        <w:gridCol w:w="425"/>
        <w:gridCol w:w="426"/>
        <w:gridCol w:w="425"/>
        <w:gridCol w:w="425"/>
        <w:gridCol w:w="563"/>
      </w:tblGrid>
      <w:tr w:rsidR="00366CD6" w:rsidRPr="003C2228" w14:paraId="3929D7B7" w14:textId="77777777" w:rsidTr="00BD0F5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763" w:type="dxa"/>
            <w:shd w:val="clear" w:color="auto" w:fill="005D9D"/>
          </w:tcPr>
          <w:p w14:paraId="1DFFD1E2" w14:textId="77777777" w:rsidR="00366CD6" w:rsidRPr="003C2228" w:rsidRDefault="00366CD6" w:rsidP="00BD0F52">
            <w:pPr>
              <w:pStyle w:val="Pa4"/>
              <w:spacing w:before="260" w:after="120"/>
              <w:jc w:val="center"/>
              <w:rPr>
                <w:rFonts w:asciiTheme="minorHAnsi" w:hAnsiTheme="minorHAnsi" w:cs="Arial"/>
                <w:bCs w:val="0"/>
              </w:rPr>
            </w:pPr>
            <w:r w:rsidRPr="003C2228">
              <w:rPr>
                <w:rStyle w:val="A1"/>
                <w:rFonts w:asciiTheme="minorHAnsi" w:hAnsiTheme="minorHAnsi" w:cs="Arial"/>
                <w:sz w:val="24"/>
                <w:szCs w:val="24"/>
              </w:rPr>
              <w:t>Rating</w:t>
            </w:r>
          </w:p>
        </w:tc>
        <w:tc>
          <w:tcPr>
            <w:tcW w:w="425" w:type="dxa"/>
            <w:shd w:val="clear" w:color="auto" w:fill="005D9D"/>
          </w:tcPr>
          <w:p w14:paraId="7A238BFC"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5</w:t>
            </w:r>
          </w:p>
        </w:tc>
        <w:tc>
          <w:tcPr>
            <w:tcW w:w="425" w:type="dxa"/>
            <w:shd w:val="clear" w:color="auto" w:fill="005D9D"/>
          </w:tcPr>
          <w:p w14:paraId="40BE4E4A"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4</w:t>
            </w:r>
          </w:p>
        </w:tc>
        <w:tc>
          <w:tcPr>
            <w:tcW w:w="426" w:type="dxa"/>
            <w:shd w:val="clear" w:color="auto" w:fill="005D9D"/>
          </w:tcPr>
          <w:p w14:paraId="5FCE3D94"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3</w:t>
            </w:r>
          </w:p>
        </w:tc>
        <w:tc>
          <w:tcPr>
            <w:tcW w:w="425" w:type="dxa"/>
            <w:shd w:val="clear" w:color="auto" w:fill="005D9D"/>
          </w:tcPr>
          <w:p w14:paraId="061D48A9"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2</w:t>
            </w:r>
          </w:p>
        </w:tc>
        <w:tc>
          <w:tcPr>
            <w:tcW w:w="425" w:type="dxa"/>
            <w:shd w:val="clear" w:color="auto" w:fill="005D9D"/>
          </w:tcPr>
          <w:p w14:paraId="2C793278"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1</w:t>
            </w:r>
          </w:p>
        </w:tc>
        <w:tc>
          <w:tcPr>
            <w:tcW w:w="563" w:type="dxa"/>
            <w:shd w:val="clear" w:color="auto" w:fill="005D9D"/>
          </w:tcPr>
          <w:p w14:paraId="4091EC7A"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3C2228">
              <w:rPr>
                <w:rStyle w:val="A1"/>
                <w:rFonts w:asciiTheme="minorHAnsi" w:hAnsiTheme="minorHAnsi" w:cs="Arial"/>
                <w:sz w:val="24"/>
                <w:szCs w:val="24"/>
              </w:rPr>
              <w:t>N</w:t>
            </w:r>
            <w:r w:rsidRPr="003C2228">
              <w:rPr>
                <w:rStyle w:val="A1"/>
                <w:rFonts w:asciiTheme="minorHAnsi" w:hAnsiTheme="minorHAnsi" w:cs="Arial"/>
                <w:b w:val="0"/>
                <w:sz w:val="24"/>
                <w:szCs w:val="24"/>
              </w:rPr>
              <w:t>/</w:t>
            </w:r>
            <w:r w:rsidRPr="003C2228">
              <w:rPr>
                <w:rStyle w:val="A1"/>
                <w:rFonts w:asciiTheme="minorHAnsi" w:hAnsiTheme="minorHAnsi" w:cs="Arial"/>
                <w:sz w:val="24"/>
                <w:szCs w:val="24"/>
              </w:rPr>
              <w:t>A</w:t>
            </w:r>
          </w:p>
        </w:tc>
      </w:tr>
      <w:tr w:rsidR="00366CD6" w:rsidRPr="003C2228" w14:paraId="38DDE199" w14:textId="77777777" w:rsidTr="00BD0F52">
        <w:trPr>
          <w:cnfStyle w:val="000000100000" w:firstRow="0" w:lastRow="0" w:firstColumn="0" w:lastColumn="0" w:oddVBand="0" w:evenVBand="0" w:oddHBand="1" w:evenHBand="0" w:firstRowFirstColumn="0" w:firstRowLastColumn="0" w:lastRowFirstColumn="0" w:lastRowLastColumn="0"/>
          <w:trHeight w:val="1626"/>
        </w:trPr>
        <w:tc>
          <w:tcPr>
            <w:cnfStyle w:val="001000000000" w:firstRow="0" w:lastRow="0" w:firstColumn="1" w:lastColumn="0" w:oddVBand="0" w:evenVBand="0" w:oddHBand="0" w:evenHBand="0" w:firstRowFirstColumn="0" w:firstRowLastColumn="0" w:lastRowFirstColumn="0" w:lastRowLastColumn="0"/>
            <w:tcW w:w="7763" w:type="dxa"/>
            <w:tcBorders>
              <w:top w:val="none" w:sz="0" w:space="0" w:color="auto"/>
              <w:left w:val="none" w:sz="0" w:space="0" w:color="auto"/>
              <w:bottom w:val="none" w:sz="0" w:space="0" w:color="auto"/>
            </w:tcBorders>
          </w:tcPr>
          <w:p w14:paraId="154567B1" w14:textId="77777777" w:rsidR="00366CD6" w:rsidRPr="003C2228" w:rsidRDefault="00366CD6" w:rsidP="00BD0F52">
            <w:pPr>
              <w:rPr>
                <w:rFonts w:cs="Arial"/>
                <w:b w:val="0"/>
                <w:color w:val="7F7F7F" w:themeColor="text1" w:themeTint="80"/>
                <w:sz w:val="24"/>
                <w:szCs w:val="24"/>
              </w:rPr>
            </w:pPr>
            <w:r w:rsidRPr="003C2228">
              <w:rPr>
                <w:rStyle w:val="A1"/>
                <w:b w:val="0"/>
                <w:color w:val="7F7F7F" w:themeColor="text1" w:themeTint="80"/>
                <w:sz w:val="24"/>
                <w:szCs w:val="24"/>
              </w:rPr>
              <w:br/>
            </w:r>
            <w:r w:rsidRPr="003C2228">
              <w:rPr>
                <w:rStyle w:val="A1"/>
                <w:rFonts w:cs="Arial"/>
                <w:b w:val="0"/>
                <w:color w:val="7F7F7F" w:themeColor="text1" w:themeTint="80"/>
                <w:sz w:val="24"/>
                <w:szCs w:val="24"/>
              </w:rPr>
              <w:t xml:space="preserve">Is on-the-lookout for new and innovative approaches that will improve efficiency. Embraces and champions new ideas and encourages others to do likewise. Recognizes and rewards people and teams who are creative and innovative. This is in sharp contrast to those who tend to embrace the status quo, struggle with new approaches and discourage others when they are creative and innovative in the pursuit of increased efficiency or effectiveness. </w:t>
            </w:r>
          </w:p>
        </w:tc>
        <w:tc>
          <w:tcPr>
            <w:tcW w:w="425" w:type="dxa"/>
            <w:tcBorders>
              <w:top w:val="none" w:sz="0" w:space="0" w:color="auto"/>
              <w:bottom w:val="none" w:sz="0" w:space="0" w:color="auto"/>
            </w:tcBorders>
            <w:vAlign w:val="center"/>
          </w:tcPr>
          <w:p w14:paraId="22A7AD78"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425" w:type="dxa"/>
            <w:tcBorders>
              <w:top w:val="none" w:sz="0" w:space="0" w:color="auto"/>
              <w:bottom w:val="none" w:sz="0" w:space="0" w:color="auto"/>
            </w:tcBorders>
            <w:vAlign w:val="center"/>
          </w:tcPr>
          <w:p w14:paraId="15B6A8F7"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426" w:type="dxa"/>
            <w:tcBorders>
              <w:top w:val="none" w:sz="0" w:space="0" w:color="auto"/>
              <w:bottom w:val="none" w:sz="0" w:space="0" w:color="auto"/>
            </w:tcBorders>
            <w:vAlign w:val="center"/>
          </w:tcPr>
          <w:p w14:paraId="1B7CD370"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425" w:type="dxa"/>
            <w:tcBorders>
              <w:top w:val="none" w:sz="0" w:space="0" w:color="auto"/>
              <w:bottom w:val="none" w:sz="0" w:space="0" w:color="auto"/>
            </w:tcBorders>
            <w:vAlign w:val="center"/>
          </w:tcPr>
          <w:p w14:paraId="1EC84303"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425" w:type="dxa"/>
            <w:tcBorders>
              <w:top w:val="none" w:sz="0" w:space="0" w:color="auto"/>
              <w:bottom w:val="none" w:sz="0" w:space="0" w:color="auto"/>
            </w:tcBorders>
            <w:vAlign w:val="center"/>
          </w:tcPr>
          <w:p w14:paraId="03BF7CF8"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563" w:type="dxa"/>
            <w:tcBorders>
              <w:top w:val="none" w:sz="0" w:space="0" w:color="auto"/>
              <w:bottom w:val="none" w:sz="0" w:space="0" w:color="auto"/>
              <w:right w:val="none" w:sz="0" w:space="0" w:color="auto"/>
            </w:tcBorders>
            <w:vAlign w:val="center"/>
          </w:tcPr>
          <w:p w14:paraId="6429F661"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r>
      <w:tr w:rsidR="00366CD6" w:rsidRPr="003C2228" w14:paraId="18C86E21" w14:textId="77777777" w:rsidTr="00BD0F52">
        <w:trPr>
          <w:trHeight w:val="1511"/>
        </w:trPr>
        <w:tc>
          <w:tcPr>
            <w:cnfStyle w:val="001000000000" w:firstRow="0" w:lastRow="0" w:firstColumn="1" w:lastColumn="0" w:oddVBand="0" w:evenVBand="0" w:oddHBand="0" w:evenHBand="0" w:firstRowFirstColumn="0" w:firstRowLastColumn="0" w:lastRowFirstColumn="0" w:lastRowLastColumn="0"/>
            <w:tcW w:w="10452" w:type="dxa"/>
            <w:gridSpan w:val="7"/>
          </w:tcPr>
          <w:p w14:paraId="332475D0" w14:textId="77777777" w:rsidR="00366CD6" w:rsidRPr="003C2228" w:rsidRDefault="00366CD6" w:rsidP="00BD0F52">
            <w:pPr>
              <w:widowControl w:val="0"/>
              <w:autoSpaceDE w:val="0"/>
              <w:autoSpaceDN w:val="0"/>
              <w:adjustRightInd w:val="0"/>
              <w:spacing w:after="180" w:line="161" w:lineRule="atLeast"/>
              <w:rPr>
                <w:rFonts w:cs="Myriad Pro"/>
                <w:color w:val="FFFFFF" w:themeColor="background1"/>
                <w:sz w:val="24"/>
                <w:szCs w:val="24"/>
              </w:rPr>
            </w:pPr>
            <w:r w:rsidRPr="003C2228">
              <w:rPr>
                <w:rFonts w:cs="Arial"/>
                <w:color w:val="005D9D"/>
                <w:sz w:val="24"/>
                <w:szCs w:val="24"/>
              </w:rPr>
              <w:t>Comments</w:t>
            </w:r>
            <w:r w:rsidRPr="003C2228">
              <w:rPr>
                <w:rFonts w:cs="Myriad Pro"/>
                <w:color w:val="005D9D"/>
                <w:sz w:val="24"/>
                <w:szCs w:val="24"/>
              </w:rPr>
              <w:t xml:space="preserve"> </w:t>
            </w:r>
            <w:r w:rsidRPr="003C2228">
              <w:rPr>
                <w:rStyle w:val="A1"/>
                <w:color w:val="FFFFFF" w:themeColor="background1"/>
                <w:sz w:val="24"/>
                <w:szCs w:val="24"/>
              </w:rPr>
              <w:t>N</w:t>
            </w:r>
            <w:r w:rsidRPr="003C2228">
              <w:rPr>
                <w:rStyle w:val="A1"/>
                <w:b w:val="0"/>
                <w:color w:val="FFFFFF" w:themeColor="background1"/>
                <w:sz w:val="24"/>
                <w:szCs w:val="24"/>
              </w:rPr>
              <w:t>/</w:t>
            </w:r>
            <w:r w:rsidRPr="003C2228">
              <w:rPr>
                <w:rStyle w:val="A1"/>
                <w:color w:val="FFFFFF" w:themeColor="background1"/>
                <w:sz w:val="24"/>
                <w:szCs w:val="24"/>
              </w:rPr>
              <w:t>A</w:t>
            </w:r>
          </w:p>
        </w:tc>
      </w:tr>
    </w:tbl>
    <w:p w14:paraId="5C3598FD" w14:textId="77777777" w:rsidR="00366CD6" w:rsidRDefault="00366CD6" w:rsidP="00366CD6">
      <w:pPr>
        <w:rPr>
          <w:rStyle w:val="A4"/>
          <w:rFonts w:cs="Arial"/>
          <w:sz w:val="32"/>
          <w:szCs w:val="32"/>
        </w:rPr>
      </w:pPr>
      <w:r w:rsidRPr="005E2662">
        <w:rPr>
          <w:rStyle w:val="A4"/>
          <w:rFonts w:cs="Arial"/>
          <w:sz w:val="32"/>
          <w:szCs w:val="32"/>
        </w:rPr>
        <w:t>Seeking Feedback</w:t>
      </w:r>
    </w:p>
    <w:p w14:paraId="0F3B1A2C" w14:textId="77777777" w:rsidR="00366CD6" w:rsidRPr="008B6F56" w:rsidRDefault="00366CD6" w:rsidP="00366CD6">
      <w:pPr>
        <w:rPr>
          <w:rStyle w:val="A9"/>
          <w:rFonts w:cs="Arial"/>
          <w:color w:val="595959" w:themeColor="text1" w:themeTint="A6"/>
          <w:sz w:val="22"/>
          <w:szCs w:val="22"/>
        </w:rPr>
      </w:pPr>
      <w:r w:rsidRPr="008B6F56">
        <w:rPr>
          <w:rFonts w:cs="Arial"/>
          <w:color w:val="010202"/>
        </w:rPr>
        <w:t>5 - Exceptional; 4 - Exceeds Expectations; 3 - Meets Expectations; 2 - Below Expectations; 1 - Needs Improvement.</w:t>
      </w:r>
    </w:p>
    <w:tbl>
      <w:tblPr>
        <w:tblStyle w:val="LightList-Accent1"/>
        <w:tblW w:w="1045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763"/>
        <w:gridCol w:w="425"/>
        <w:gridCol w:w="425"/>
        <w:gridCol w:w="426"/>
        <w:gridCol w:w="425"/>
        <w:gridCol w:w="425"/>
        <w:gridCol w:w="563"/>
      </w:tblGrid>
      <w:tr w:rsidR="00366CD6" w:rsidRPr="003C2228" w14:paraId="32EDDA4C" w14:textId="77777777" w:rsidTr="00BD0F52">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7763" w:type="dxa"/>
            <w:shd w:val="clear" w:color="auto" w:fill="005D9D"/>
          </w:tcPr>
          <w:p w14:paraId="6967D1EA" w14:textId="77777777" w:rsidR="00366CD6" w:rsidRPr="003C2228" w:rsidRDefault="00366CD6" w:rsidP="00BD0F52">
            <w:pPr>
              <w:pStyle w:val="Pa4"/>
              <w:spacing w:before="260" w:after="120"/>
              <w:jc w:val="center"/>
              <w:rPr>
                <w:rFonts w:asciiTheme="minorHAnsi" w:hAnsiTheme="minorHAnsi" w:cs="Arial"/>
                <w:bCs w:val="0"/>
              </w:rPr>
            </w:pPr>
            <w:r w:rsidRPr="003C2228">
              <w:rPr>
                <w:rStyle w:val="A1"/>
                <w:rFonts w:asciiTheme="minorHAnsi" w:hAnsiTheme="minorHAnsi" w:cs="Arial"/>
                <w:sz w:val="24"/>
                <w:szCs w:val="24"/>
              </w:rPr>
              <w:lastRenderedPageBreak/>
              <w:t>Rating</w:t>
            </w:r>
          </w:p>
        </w:tc>
        <w:tc>
          <w:tcPr>
            <w:tcW w:w="425" w:type="dxa"/>
            <w:shd w:val="clear" w:color="auto" w:fill="005D9D"/>
          </w:tcPr>
          <w:p w14:paraId="4EECE63C"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5</w:t>
            </w:r>
          </w:p>
        </w:tc>
        <w:tc>
          <w:tcPr>
            <w:tcW w:w="425" w:type="dxa"/>
            <w:shd w:val="clear" w:color="auto" w:fill="005D9D"/>
          </w:tcPr>
          <w:p w14:paraId="714958AC"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4</w:t>
            </w:r>
          </w:p>
        </w:tc>
        <w:tc>
          <w:tcPr>
            <w:tcW w:w="426" w:type="dxa"/>
            <w:shd w:val="clear" w:color="auto" w:fill="005D9D"/>
          </w:tcPr>
          <w:p w14:paraId="25DBA643"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3</w:t>
            </w:r>
          </w:p>
        </w:tc>
        <w:tc>
          <w:tcPr>
            <w:tcW w:w="425" w:type="dxa"/>
            <w:shd w:val="clear" w:color="auto" w:fill="005D9D"/>
          </w:tcPr>
          <w:p w14:paraId="768621D7"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2</w:t>
            </w:r>
          </w:p>
        </w:tc>
        <w:tc>
          <w:tcPr>
            <w:tcW w:w="425" w:type="dxa"/>
            <w:shd w:val="clear" w:color="auto" w:fill="005D9D"/>
          </w:tcPr>
          <w:p w14:paraId="12CD3C94"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rPr>
            </w:pPr>
            <w:r w:rsidRPr="003C2228">
              <w:rPr>
                <w:rStyle w:val="A1"/>
                <w:rFonts w:asciiTheme="minorHAnsi" w:hAnsiTheme="minorHAnsi" w:cs="Arial"/>
                <w:sz w:val="24"/>
                <w:szCs w:val="24"/>
              </w:rPr>
              <w:t>1</w:t>
            </w:r>
          </w:p>
        </w:tc>
        <w:tc>
          <w:tcPr>
            <w:tcW w:w="563" w:type="dxa"/>
            <w:shd w:val="clear" w:color="auto" w:fill="005D9D"/>
          </w:tcPr>
          <w:p w14:paraId="6699BCD3" w14:textId="77777777" w:rsidR="00366CD6" w:rsidRPr="003C2228" w:rsidRDefault="00366CD6" w:rsidP="00BD0F52">
            <w:pPr>
              <w:pStyle w:val="Pa4"/>
              <w:spacing w:before="26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rPr>
            </w:pPr>
            <w:r w:rsidRPr="003C2228">
              <w:rPr>
                <w:rStyle w:val="A1"/>
                <w:rFonts w:asciiTheme="minorHAnsi" w:hAnsiTheme="minorHAnsi" w:cs="Arial"/>
                <w:sz w:val="24"/>
                <w:szCs w:val="24"/>
              </w:rPr>
              <w:t>N</w:t>
            </w:r>
            <w:r w:rsidRPr="003C2228">
              <w:rPr>
                <w:rStyle w:val="A1"/>
                <w:rFonts w:asciiTheme="minorHAnsi" w:hAnsiTheme="minorHAnsi" w:cs="Arial"/>
                <w:b w:val="0"/>
                <w:sz w:val="24"/>
                <w:szCs w:val="24"/>
              </w:rPr>
              <w:t>/</w:t>
            </w:r>
            <w:r w:rsidRPr="003C2228">
              <w:rPr>
                <w:rStyle w:val="A1"/>
                <w:rFonts w:asciiTheme="minorHAnsi" w:hAnsiTheme="minorHAnsi" w:cs="Arial"/>
                <w:sz w:val="24"/>
                <w:szCs w:val="24"/>
              </w:rPr>
              <w:t>A</w:t>
            </w:r>
          </w:p>
        </w:tc>
      </w:tr>
      <w:tr w:rsidR="00366CD6" w:rsidRPr="003C2228" w14:paraId="59A5848B" w14:textId="77777777" w:rsidTr="00BD0F52">
        <w:trPr>
          <w:cnfStyle w:val="000000100000" w:firstRow="0" w:lastRow="0" w:firstColumn="0" w:lastColumn="0" w:oddVBand="0" w:evenVBand="0" w:oddHBand="1" w:evenHBand="0" w:firstRowFirstColumn="0" w:firstRowLastColumn="0" w:lastRowFirstColumn="0" w:lastRowLastColumn="0"/>
          <w:trHeight w:val="1626"/>
        </w:trPr>
        <w:tc>
          <w:tcPr>
            <w:cnfStyle w:val="001000000000" w:firstRow="0" w:lastRow="0" w:firstColumn="1" w:lastColumn="0" w:oddVBand="0" w:evenVBand="0" w:oddHBand="0" w:evenHBand="0" w:firstRowFirstColumn="0" w:firstRowLastColumn="0" w:lastRowFirstColumn="0" w:lastRowLastColumn="0"/>
            <w:tcW w:w="7763" w:type="dxa"/>
            <w:tcBorders>
              <w:top w:val="none" w:sz="0" w:space="0" w:color="auto"/>
              <w:left w:val="none" w:sz="0" w:space="0" w:color="auto"/>
              <w:bottom w:val="none" w:sz="0" w:space="0" w:color="auto"/>
            </w:tcBorders>
          </w:tcPr>
          <w:p w14:paraId="69DC61CF" w14:textId="77777777" w:rsidR="00366CD6" w:rsidRPr="003C2228" w:rsidRDefault="00366CD6" w:rsidP="00BD0F52">
            <w:pPr>
              <w:rPr>
                <w:rStyle w:val="A1"/>
                <w:rFonts w:cs="Arial"/>
                <w:bCs w:val="0"/>
                <w:color w:val="7F7F7F" w:themeColor="text1" w:themeTint="80"/>
                <w:sz w:val="24"/>
                <w:szCs w:val="24"/>
              </w:rPr>
            </w:pPr>
            <w:r w:rsidRPr="003C2228">
              <w:rPr>
                <w:rStyle w:val="A1"/>
                <w:rFonts w:cs="Arial"/>
                <w:b w:val="0"/>
                <w:color w:val="7F7F7F" w:themeColor="text1" w:themeTint="80"/>
                <w:sz w:val="24"/>
                <w:szCs w:val="24"/>
              </w:rPr>
              <w:br/>
              <w:t xml:space="preserve">Tends to seek out feedback for the purpose of improving work performance and listens to such feedback with an open mind. Leaves those who provide feedback satisfied that they have been heard and that their suggestions will be </w:t>
            </w:r>
            <w:proofErr w:type="gramStart"/>
            <w:r w:rsidRPr="003C2228">
              <w:rPr>
                <w:rStyle w:val="A1"/>
                <w:rFonts w:cs="Arial"/>
                <w:b w:val="0"/>
                <w:color w:val="7F7F7F" w:themeColor="text1" w:themeTint="80"/>
                <w:sz w:val="24"/>
                <w:szCs w:val="24"/>
              </w:rPr>
              <w:t>put to use</w:t>
            </w:r>
            <w:proofErr w:type="gramEnd"/>
            <w:r w:rsidRPr="003C2228">
              <w:rPr>
                <w:rStyle w:val="A1"/>
                <w:rFonts w:cs="Arial"/>
                <w:b w:val="0"/>
                <w:color w:val="7F7F7F" w:themeColor="text1" w:themeTint="80"/>
                <w:sz w:val="24"/>
                <w:szCs w:val="24"/>
              </w:rPr>
              <w:t>. This is in clear contrast to those who fail to initiate requests for constructive feedback, come across as closed and defensive when presented with suggestions for improved effectiveness and leave the person providing feedback doubtful that it has been taken to heart or will lead to positive changes in the behavior of the receiver.</w:t>
            </w:r>
          </w:p>
          <w:p w14:paraId="46A137FD" w14:textId="77777777" w:rsidR="00366CD6" w:rsidRPr="003C2228" w:rsidRDefault="00366CD6" w:rsidP="00BD0F52">
            <w:pPr>
              <w:rPr>
                <w:rFonts w:cs="Myriad Pro"/>
                <w:b w:val="0"/>
                <w:color w:val="7F7F7F" w:themeColor="text1" w:themeTint="80"/>
                <w:sz w:val="24"/>
                <w:szCs w:val="24"/>
              </w:rPr>
            </w:pPr>
            <w:r w:rsidRPr="003C2228">
              <w:rPr>
                <w:rStyle w:val="A1"/>
                <w:b w:val="0"/>
                <w:color w:val="7F7F7F" w:themeColor="text1" w:themeTint="80"/>
                <w:sz w:val="24"/>
                <w:szCs w:val="24"/>
              </w:rPr>
              <w:t xml:space="preserve"> </w:t>
            </w:r>
          </w:p>
        </w:tc>
        <w:tc>
          <w:tcPr>
            <w:tcW w:w="425" w:type="dxa"/>
            <w:tcBorders>
              <w:top w:val="none" w:sz="0" w:space="0" w:color="auto"/>
              <w:bottom w:val="none" w:sz="0" w:space="0" w:color="auto"/>
            </w:tcBorders>
            <w:vAlign w:val="center"/>
          </w:tcPr>
          <w:p w14:paraId="31EDAD11"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425" w:type="dxa"/>
            <w:tcBorders>
              <w:top w:val="none" w:sz="0" w:space="0" w:color="auto"/>
              <w:bottom w:val="none" w:sz="0" w:space="0" w:color="auto"/>
            </w:tcBorders>
            <w:vAlign w:val="center"/>
          </w:tcPr>
          <w:p w14:paraId="06153BF2"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426" w:type="dxa"/>
            <w:tcBorders>
              <w:top w:val="none" w:sz="0" w:space="0" w:color="auto"/>
              <w:bottom w:val="none" w:sz="0" w:space="0" w:color="auto"/>
            </w:tcBorders>
            <w:vAlign w:val="center"/>
          </w:tcPr>
          <w:p w14:paraId="77A9736D"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425" w:type="dxa"/>
            <w:tcBorders>
              <w:top w:val="none" w:sz="0" w:space="0" w:color="auto"/>
              <w:bottom w:val="none" w:sz="0" w:space="0" w:color="auto"/>
            </w:tcBorders>
            <w:vAlign w:val="center"/>
          </w:tcPr>
          <w:p w14:paraId="3ABE057F"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425" w:type="dxa"/>
            <w:tcBorders>
              <w:top w:val="none" w:sz="0" w:space="0" w:color="auto"/>
              <w:bottom w:val="none" w:sz="0" w:space="0" w:color="auto"/>
            </w:tcBorders>
            <w:vAlign w:val="center"/>
          </w:tcPr>
          <w:p w14:paraId="26E5BE5E"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c>
          <w:tcPr>
            <w:tcW w:w="563" w:type="dxa"/>
            <w:tcBorders>
              <w:top w:val="none" w:sz="0" w:space="0" w:color="auto"/>
              <w:bottom w:val="none" w:sz="0" w:space="0" w:color="auto"/>
              <w:right w:val="none" w:sz="0" w:space="0" w:color="auto"/>
            </w:tcBorders>
            <w:vAlign w:val="center"/>
          </w:tcPr>
          <w:p w14:paraId="56C4DED5" w14:textId="77777777" w:rsidR="00366CD6" w:rsidRPr="00626121" w:rsidRDefault="00366CD6" w:rsidP="00BD0F52">
            <w:pPr>
              <w:cnfStyle w:val="000000100000" w:firstRow="0" w:lastRow="0" w:firstColumn="0" w:lastColumn="0" w:oddVBand="0" w:evenVBand="0" w:oddHBand="1" w:evenHBand="0" w:firstRowFirstColumn="0" w:firstRowLastColumn="0" w:lastRowFirstColumn="0" w:lastRowLastColumn="0"/>
            </w:pPr>
            <w:r>
              <w:sym w:font="Wingdings" w:char="F071"/>
            </w:r>
          </w:p>
        </w:tc>
      </w:tr>
      <w:tr w:rsidR="00366CD6" w:rsidRPr="003C2228" w14:paraId="089DE2E4" w14:textId="77777777" w:rsidTr="00BD0F52">
        <w:trPr>
          <w:trHeight w:val="1826"/>
        </w:trPr>
        <w:tc>
          <w:tcPr>
            <w:cnfStyle w:val="001000000000" w:firstRow="0" w:lastRow="0" w:firstColumn="1" w:lastColumn="0" w:oddVBand="0" w:evenVBand="0" w:oddHBand="0" w:evenHBand="0" w:firstRowFirstColumn="0" w:firstRowLastColumn="0" w:lastRowFirstColumn="0" w:lastRowLastColumn="0"/>
            <w:tcW w:w="10452" w:type="dxa"/>
            <w:gridSpan w:val="7"/>
          </w:tcPr>
          <w:p w14:paraId="3DDAA94E" w14:textId="77777777" w:rsidR="00366CD6" w:rsidRPr="003C2228" w:rsidRDefault="00366CD6" w:rsidP="00BD0F52">
            <w:pPr>
              <w:widowControl w:val="0"/>
              <w:autoSpaceDE w:val="0"/>
              <w:autoSpaceDN w:val="0"/>
              <w:adjustRightInd w:val="0"/>
              <w:spacing w:after="180" w:line="161" w:lineRule="atLeast"/>
              <w:rPr>
                <w:rFonts w:cs="Myriad Pro"/>
                <w:color w:val="FFFFFF" w:themeColor="background1"/>
                <w:sz w:val="24"/>
                <w:szCs w:val="24"/>
              </w:rPr>
            </w:pPr>
            <w:r w:rsidRPr="003C2228">
              <w:rPr>
                <w:rFonts w:cs="Arial"/>
                <w:color w:val="005D9D"/>
                <w:sz w:val="24"/>
                <w:szCs w:val="24"/>
              </w:rPr>
              <w:t>Comments</w:t>
            </w:r>
            <w:r w:rsidRPr="003C2228">
              <w:rPr>
                <w:rFonts w:cs="Myriad Pro"/>
                <w:color w:val="005D9D"/>
                <w:sz w:val="24"/>
                <w:szCs w:val="24"/>
              </w:rPr>
              <w:t xml:space="preserve"> </w:t>
            </w:r>
            <w:r w:rsidRPr="003C2228">
              <w:rPr>
                <w:rStyle w:val="A1"/>
                <w:color w:val="FFFFFF" w:themeColor="background1"/>
                <w:sz w:val="24"/>
                <w:szCs w:val="24"/>
              </w:rPr>
              <w:t>N</w:t>
            </w:r>
            <w:r w:rsidRPr="003C2228">
              <w:rPr>
                <w:rStyle w:val="A1"/>
                <w:b w:val="0"/>
                <w:color w:val="FFFFFF" w:themeColor="background1"/>
                <w:sz w:val="24"/>
                <w:szCs w:val="24"/>
              </w:rPr>
              <w:t>/</w:t>
            </w:r>
            <w:r w:rsidRPr="003C2228">
              <w:rPr>
                <w:rStyle w:val="A1"/>
                <w:color w:val="FFFFFF" w:themeColor="background1"/>
                <w:sz w:val="24"/>
                <w:szCs w:val="24"/>
              </w:rPr>
              <w:t>A</w:t>
            </w:r>
          </w:p>
        </w:tc>
      </w:tr>
    </w:tbl>
    <w:p w14:paraId="2C15F83B" w14:textId="77777777" w:rsidR="00366CD6" w:rsidRPr="003C2228" w:rsidRDefault="00366CD6" w:rsidP="00366CD6">
      <w:pPr>
        <w:rPr>
          <w:rFonts w:cs="Arial"/>
          <w:b/>
        </w:rPr>
      </w:pPr>
    </w:p>
    <w:p w14:paraId="61E0BA23" w14:textId="77777777" w:rsidR="00366CD6" w:rsidRPr="003C2228" w:rsidRDefault="00366CD6" w:rsidP="00366CD6">
      <w:pPr>
        <w:outlineLvl w:val="0"/>
        <w:rPr>
          <w:rFonts w:cs="Arial"/>
          <w:b/>
        </w:rPr>
      </w:pPr>
      <w:r w:rsidRPr="003C2228">
        <w:rPr>
          <w:rStyle w:val="A4"/>
          <w:rFonts w:cs="Arial"/>
        </w:rPr>
        <w:t>Additional Feedback</w:t>
      </w:r>
    </w:p>
    <w:tbl>
      <w:tblPr>
        <w:tblStyle w:val="TableGrid"/>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4"/>
        <w:tblLook w:val="04A0" w:firstRow="1" w:lastRow="0" w:firstColumn="1" w:lastColumn="0" w:noHBand="0" w:noVBand="1"/>
      </w:tblPr>
      <w:tblGrid>
        <w:gridCol w:w="10490"/>
      </w:tblGrid>
      <w:tr w:rsidR="00366CD6" w:rsidRPr="003C2228" w14:paraId="2995B4EC" w14:textId="77777777" w:rsidTr="00BD0F52">
        <w:trPr>
          <w:trHeight w:val="1035"/>
        </w:trPr>
        <w:tc>
          <w:tcPr>
            <w:tcW w:w="10490" w:type="dxa"/>
            <w:shd w:val="clear" w:color="auto" w:fill="F3F3F4"/>
            <w:vAlign w:val="center"/>
          </w:tcPr>
          <w:p w14:paraId="0551AE3B" w14:textId="77777777" w:rsidR="00366CD6" w:rsidRPr="003C2228" w:rsidRDefault="00366CD6" w:rsidP="00BD0F52">
            <w:pPr>
              <w:ind w:left="180"/>
              <w:rPr>
                <w:rFonts w:cs="Arial"/>
                <w:color w:val="005D9D"/>
                <w:sz w:val="24"/>
                <w:szCs w:val="24"/>
              </w:rPr>
            </w:pPr>
            <w:r w:rsidRPr="003C2228">
              <w:rPr>
                <w:rFonts w:cs="Arial"/>
                <w:noProof/>
                <w:color w:val="005D9D"/>
                <w:sz w:val="24"/>
                <w:szCs w:val="24"/>
              </w:rPr>
              <mc:AlternateContent>
                <mc:Choice Requires="wps">
                  <w:drawing>
                    <wp:anchor distT="0" distB="0" distL="114300" distR="114300" simplePos="0" relativeHeight="251659264" behindDoc="0" locked="0" layoutInCell="1" allowOverlap="1" wp14:anchorId="59DCE198" wp14:editId="09C7597E">
                      <wp:simplePos x="0" y="0"/>
                      <wp:positionH relativeFrom="margin">
                        <wp:posOffset>-24765</wp:posOffset>
                      </wp:positionH>
                      <wp:positionV relativeFrom="paragraph">
                        <wp:posOffset>391795</wp:posOffset>
                      </wp:positionV>
                      <wp:extent cx="6568440" cy="807720"/>
                      <wp:effectExtent l="0" t="0" r="22860" b="11430"/>
                      <wp:wrapNone/>
                      <wp:docPr id="2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890" cy="807720"/>
                              </a:xfrm>
                              <a:prstGeom prst="roundRect">
                                <a:avLst>
                                  <a:gd name="adj" fmla="val 16667"/>
                                </a:avLst>
                              </a:prstGeom>
                              <a:solidFill>
                                <a:schemeClr val="bg1">
                                  <a:lumMod val="100000"/>
                                  <a:lumOff val="0"/>
                                </a:schemeClr>
                              </a:solidFill>
                              <a:ln w="9525">
                                <a:solidFill>
                                  <a:srgbClr val="005D9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CC7FBF" id="AutoShape 5" o:spid="_x0000_s1026" style="position:absolute;margin-left:-1.95pt;margin-top:30.85pt;width:517.2pt;height:6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" fillcolor="white [3212]" strokecolor="#005d9d">
                      <w10:wrap anchorx="margin"/>
                    </v:roundrect>
                  </w:pict>
                </mc:Fallback>
              </mc:AlternateContent>
            </w:r>
            <w:r w:rsidRPr="003C2228">
              <w:rPr>
                <w:rFonts w:cs="Arial"/>
                <w:color w:val="005D9D"/>
                <w:sz w:val="24"/>
                <w:szCs w:val="24"/>
              </w:rPr>
              <w:br/>
              <w:t>In what areas is this employee a role model for others in the organization?</w:t>
            </w:r>
          </w:p>
        </w:tc>
      </w:tr>
      <w:tr w:rsidR="00366CD6" w:rsidRPr="003C2228" w14:paraId="1950D0C1" w14:textId="77777777" w:rsidTr="00BD0F52">
        <w:trPr>
          <w:trHeight w:val="752"/>
        </w:trPr>
        <w:tc>
          <w:tcPr>
            <w:tcW w:w="10490" w:type="dxa"/>
            <w:shd w:val="clear" w:color="auto" w:fill="F3F3F4"/>
          </w:tcPr>
          <w:p w14:paraId="6F4A9102" w14:textId="77777777" w:rsidR="00366CD6" w:rsidRPr="003C2228" w:rsidRDefault="00366CD6" w:rsidP="00BD0F52">
            <w:pPr>
              <w:ind w:left="180"/>
              <w:rPr>
                <w:rFonts w:cs="Arial"/>
                <w:color w:val="005D9D"/>
                <w:sz w:val="24"/>
                <w:szCs w:val="24"/>
              </w:rPr>
            </w:pPr>
          </w:p>
          <w:p w14:paraId="1AA9DA50" w14:textId="77777777" w:rsidR="00366CD6" w:rsidRDefault="00366CD6" w:rsidP="00BD0F52">
            <w:pPr>
              <w:ind w:left="180"/>
              <w:rPr>
                <w:rFonts w:cs="Arial"/>
                <w:color w:val="005D9D"/>
                <w:sz w:val="24"/>
                <w:szCs w:val="24"/>
              </w:rPr>
            </w:pPr>
          </w:p>
          <w:p w14:paraId="0128E7CA" w14:textId="77777777" w:rsidR="00366CD6" w:rsidRPr="003C2228" w:rsidRDefault="00366CD6" w:rsidP="00BD0F52">
            <w:pPr>
              <w:ind w:left="180"/>
              <w:rPr>
                <w:rFonts w:cs="Arial"/>
                <w:color w:val="005D9D"/>
                <w:sz w:val="24"/>
                <w:szCs w:val="24"/>
              </w:rPr>
            </w:pPr>
            <w:r w:rsidRPr="003C2228">
              <w:rPr>
                <w:rFonts w:cs="Arial"/>
                <w:noProof/>
                <w:color w:val="005D9D"/>
                <w:sz w:val="24"/>
                <w:szCs w:val="24"/>
              </w:rPr>
              <mc:AlternateContent>
                <mc:Choice Requires="wps">
                  <w:drawing>
                    <wp:anchor distT="0" distB="0" distL="114300" distR="114300" simplePos="0" relativeHeight="251660288" behindDoc="0" locked="0" layoutInCell="1" allowOverlap="1" wp14:anchorId="3FC0DF03" wp14:editId="65383E52">
                      <wp:simplePos x="0" y="0"/>
                      <wp:positionH relativeFrom="margin">
                        <wp:posOffset>-24795</wp:posOffset>
                      </wp:positionH>
                      <wp:positionV relativeFrom="paragraph">
                        <wp:posOffset>201683</wp:posOffset>
                      </wp:positionV>
                      <wp:extent cx="6577706" cy="887767"/>
                      <wp:effectExtent l="0" t="0" r="13970" b="266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706" cy="887767"/>
                              </a:xfrm>
                              <a:prstGeom prst="roundRect">
                                <a:avLst>
                                  <a:gd name="adj" fmla="val 16667"/>
                                </a:avLst>
                              </a:prstGeom>
                              <a:solidFill>
                                <a:schemeClr val="bg1">
                                  <a:lumMod val="100000"/>
                                  <a:lumOff val="0"/>
                                </a:schemeClr>
                              </a:solidFill>
                              <a:ln w="9525">
                                <a:solidFill>
                                  <a:srgbClr val="005D9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D0D84" id="AutoShape 5" o:spid="_x0000_s1026" style="position:absolute;margin-left:-1.95pt;margin-top:15.9pt;width:517.95pt;height:69.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" fillcolor="white [3212]" strokecolor="#005d9d">
                      <w10:wrap anchorx="margin"/>
                    </v:roundrect>
                  </w:pict>
                </mc:Fallback>
              </mc:AlternateContent>
            </w:r>
            <w:r w:rsidRPr="003C2228">
              <w:rPr>
                <w:rFonts w:cs="Arial"/>
                <w:color w:val="005D9D"/>
                <w:sz w:val="24"/>
                <w:szCs w:val="24"/>
              </w:rPr>
              <w:t>In what areas do you recommend this employee focus for development?</w:t>
            </w:r>
          </w:p>
        </w:tc>
      </w:tr>
      <w:tr w:rsidR="00366CD6" w:rsidRPr="003C2228" w14:paraId="658C607E" w14:textId="77777777" w:rsidTr="00BD0F52">
        <w:trPr>
          <w:trHeight w:val="681"/>
        </w:trPr>
        <w:tc>
          <w:tcPr>
            <w:tcW w:w="10490" w:type="dxa"/>
            <w:shd w:val="clear" w:color="auto" w:fill="F3F3F4"/>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3F3F4"/>
              <w:tblLook w:val="04A0" w:firstRow="1" w:lastRow="0" w:firstColumn="1" w:lastColumn="0" w:noHBand="0" w:noVBand="1"/>
            </w:tblPr>
            <w:tblGrid>
              <w:gridCol w:w="10179"/>
            </w:tblGrid>
            <w:tr w:rsidR="00366CD6" w:rsidRPr="003C2228" w14:paraId="639171FD" w14:textId="77777777" w:rsidTr="00BD0F52">
              <w:trPr>
                <w:trHeight w:val="510"/>
              </w:trPr>
              <w:tc>
                <w:tcPr>
                  <w:tcW w:w="10179" w:type="dxa"/>
                  <w:shd w:val="clear" w:color="auto" w:fill="F3F3F4"/>
                  <w:vAlign w:val="center"/>
                </w:tcPr>
                <w:p w14:paraId="4C654193" w14:textId="77777777" w:rsidR="00366CD6" w:rsidRPr="003C2228" w:rsidRDefault="00366CD6" w:rsidP="00BD0F52">
                  <w:pPr>
                    <w:ind w:left="180"/>
                    <w:rPr>
                      <w:rFonts w:cs="Arial"/>
                      <w:color w:val="8496B0" w:themeColor="text2" w:themeTint="99"/>
                      <w:sz w:val="24"/>
                      <w:szCs w:val="24"/>
                    </w:rPr>
                  </w:pPr>
                </w:p>
              </w:tc>
            </w:tr>
          </w:tbl>
          <w:p w14:paraId="5DCEE74D" w14:textId="77777777" w:rsidR="00366CD6" w:rsidRPr="003C2228" w:rsidRDefault="00366CD6" w:rsidP="00BD0F52">
            <w:pPr>
              <w:ind w:left="180"/>
              <w:rPr>
                <w:rFonts w:cs="Arial"/>
                <w:color w:val="8496B0" w:themeColor="text2" w:themeTint="99"/>
                <w:sz w:val="24"/>
                <w:szCs w:val="24"/>
              </w:rPr>
            </w:pPr>
          </w:p>
        </w:tc>
      </w:tr>
    </w:tbl>
    <w:p w14:paraId="555EB4B6" w14:textId="77777777" w:rsidR="00366CD6" w:rsidRDefault="00366CD6" w:rsidP="00366CD6"/>
    <w:p w14:paraId="2D479C62" w14:textId="77777777" w:rsidR="00366CD6" w:rsidRPr="00D91509" w:rsidRDefault="00366CD6" w:rsidP="00366CD6"/>
    <w:p w14:paraId="0AD2A6B6" w14:textId="2F473584" w:rsidR="00461D9C" w:rsidRPr="003E573A" w:rsidRDefault="00366CD6" w:rsidP="003E573A"/>
    <w:sectPr w:rsidR="00461D9C" w:rsidRPr="003E573A"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D9A4" w14:textId="77777777" w:rsidR="00E303FD" w:rsidRDefault="00E303FD">
      <w:r>
        <w:separator/>
      </w:r>
    </w:p>
  </w:endnote>
  <w:endnote w:type="continuationSeparator" w:id="0">
    <w:p w14:paraId="7FD48B07" w14:textId="77777777" w:rsidR="00E303FD" w:rsidRDefault="00E30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yriad Pro Light">
    <w:altName w:val="Corbel"/>
    <w:charset w:val="00"/>
    <w:family w:val="auto"/>
    <w:pitch w:val="variable"/>
    <w:sig w:usb0="00000001" w:usb1="5000204B" w:usb2="00000000" w:usb3="00000000" w:csb0="0000009F" w:csb1="00000000"/>
  </w:font>
  <w:font w:name="Myriad Pro">
    <w:altName w:val="Corbel"/>
    <w:charset w:val="00"/>
    <w:family w:val="auto"/>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9AD79A"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FF7C" w14:textId="77777777" w:rsidR="00E303FD" w:rsidRDefault="00E303FD">
      <w:r>
        <w:separator/>
      </w:r>
    </w:p>
  </w:footnote>
  <w:footnote w:type="continuationSeparator" w:id="0">
    <w:p w14:paraId="6F550F8D" w14:textId="77777777" w:rsidR="00E303FD" w:rsidRDefault="00E30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366CD6">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FD3DAD"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A80AEC"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06DDE"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366CD6">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17752"/>
    <w:multiLevelType w:val="hybridMultilevel"/>
    <w:tmpl w:val="9B301B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0"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9"/>
  </w:num>
  <w:num w:numId="5">
    <w:abstractNumId w:val="5"/>
  </w:num>
  <w:num w:numId="6">
    <w:abstractNumId w:val="3"/>
  </w:num>
  <w:num w:numId="7">
    <w:abstractNumId w:val="0"/>
  </w:num>
  <w:num w:numId="8">
    <w:abstractNumId w:val="4"/>
  </w:num>
  <w:num w:numId="9">
    <w:abstractNumId w:val="2"/>
  </w:num>
  <w:num w:numId="10">
    <w:abstractNumId w:val="9"/>
  </w:num>
  <w:num w:numId="11">
    <w:abstractNumId w:val="16"/>
  </w:num>
  <w:num w:numId="12">
    <w:abstractNumId w:val="14"/>
  </w:num>
  <w:num w:numId="13">
    <w:abstractNumId w:val="18"/>
  </w:num>
  <w:num w:numId="14">
    <w:abstractNumId w:val="6"/>
  </w:num>
  <w:num w:numId="15">
    <w:abstractNumId w:val="20"/>
  </w:num>
  <w:num w:numId="16">
    <w:abstractNumId w:val="17"/>
  </w:num>
  <w:num w:numId="17">
    <w:abstractNumId w:val="10"/>
  </w:num>
  <w:num w:numId="18">
    <w:abstractNumId w:val="13"/>
  </w:num>
  <w:num w:numId="19">
    <w:abstractNumId w:val="8"/>
  </w:num>
  <w:num w:numId="20">
    <w:abstractNumId w:val="1"/>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66469"/>
    <w:rsid w:val="000F47F4"/>
    <w:rsid w:val="00163C29"/>
    <w:rsid w:val="001821AF"/>
    <w:rsid w:val="001D5F0A"/>
    <w:rsid w:val="002137AC"/>
    <w:rsid w:val="00290988"/>
    <w:rsid w:val="002C4ABA"/>
    <w:rsid w:val="00366CD6"/>
    <w:rsid w:val="003B2AE3"/>
    <w:rsid w:val="003E573A"/>
    <w:rsid w:val="00400629"/>
    <w:rsid w:val="0044286D"/>
    <w:rsid w:val="0047661F"/>
    <w:rsid w:val="004D6C9F"/>
    <w:rsid w:val="004F2E5E"/>
    <w:rsid w:val="005412B8"/>
    <w:rsid w:val="005759CC"/>
    <w:rsid w:val="00596823"/>
    <w:rsid w:val="005A1E1F"/>
    <w:rsid w:val="005A5A17"/>
    <w:rsid w:val="005B6C2D"/>
    <w:rsid w:val="00616E4A"/>
    <w:rsid w:val="00637770"/>
    <w:rsid w:val="006A767E"/>
    <w:rsid w:val="00745AC7"/>
    <w:rsid w:val="007945F7"/>
    <w:rsid w:val="007D4590"/>
    <w:rsid w:val="007E0C3E"/>
    <w:rsid w:val="007E42A3"/>
    <w:rsid w:val="007E5444"/>
    <w:rsid w:val="00835463"/>
    <w:rsid w:val="0084373E"/>
    <w:rsid w:val="008548D5"/>
    <w:rsid w:val="00883111"/>
    <w:rsid w:val="00916B83"/>
    <w:rsid w:val="00933510"/>
    <w:rsid w:val="009559A8"/>
    <w:rsid w:val="009776EF"/>
    <w:rsid w:val="009B32AA"/>
    <w:rsid w:val="009E4AB5"/>
    <w:rsid w:val="00A11EAF"/>
    <w:rsid w:val="00A645C0"/>
    <w:rsid w:val="00A71264"/>
    <w:rsid w:val="00AE5D3D"/>
    <w:rsid w:val="00B26E6A"/>
    <w:rsid w:val="00B6291D"/>
    <w:rsid w:val="00B9123C"/>
    <w:rsid w:val="00BB0A73"/>
    <w:rsid w:val="00BE0299"/>
    <w:rsid w:val="00C25833"/>
    <w:rsid w:val="00CC2425"/>
    <w:rsid w:val="00D06DCD"/>
    <w:rsid w:val="00D07A79"/>
    <w:rsid w:val="00D957F4"/>
    <w:rsid w:val="00DF2211"/>
    <w:rsid w:val="00E22699"/>
    <w:rsid w:val="00E303FD"/>
    <w:rsid w:val="00E50642"/>
    <w:rsid w:val="00EC6134"/>
    <w:rsid w:val="00ED2BA7"/>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Strong">
    <w:name w:val="Strong"/>
    <w:basedOn w:val="DefaultParagraphFont"/>
    <w:uiPriority w:val="22"/>
    <w:qFormat/>
    <w:rsid w:val="00637770"/>
    <w:rPr>
      <w:b/>
      <w:bCs/>
    </w:rPr>
  </w:style>
  <w:style w:type="character" w:customStyle="1" w:styleId="A9">
    <w:name w:val="A9"/>
    <w:uiPriority w:val="99"/>
    <w:rsid w:val="00366CD6"/>
    <w:rPr>
      <w:rFonts w:cs="Myriad Pro Light"/>
      <w:color w:val="000000"/>
      <w:sz w:val="28"/>
      <w:szCs w:val="28"/>
    </w:rPr>
  </w:style>
  <w:style w:type="table" w:styleId="TableGrid">
    <w:name w:val="Table Grid"/>
    <w:basedOn w:val="TableNormal"/>
    <w:uiPriority w:val="59"/>
    <w:rsid w:val="00366CD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A5"/>
    <w:uiPriority w:val="99"/>
    <w:rsid w:val="00366CD6"/>
    <w:rPr>
      <w:rFonts w:cs="Myriad Pro"/>
      <w:color w:val="000000"/>
      <w:sz w:val="18"/>
      <w:szCs w:val="18"/>
    </w:rPr>
  </w:style>
  <w:style w:type="character" w:customStyle="1" w:styleId="A4">
    <w:name w:val="A4"/>
    <w:uiPriority w:val="99"/>
    <w:rsid w:val="00366CD6"/>
    <w:rPr>
      <w:rFonts w:cs="Myriad Pro Light"/>
      <w:color w:val="7E8083"/>
      <w:sz w:val="28"/>
      <w:szCs w:val="28"/>
    </w:rPr>
  </w:style>
  <w:style w:type="paragraph" w:customStyle="1" w:styleId="Pa4">
    <w:name w:val="Pa4"/>
    <w:basedOn w:val="Normal"/>
    <w:next w:val="Normal"/>
    <w:uiPriority w:val="99"/>
    <w:rsid w:val="00366CD6"/>
    <w:pPr>
      <w:widowControl w:val="0"/>
      <w:autoSpaceDE w:val="0"/>
      <w:autoSpaceDN w:val="0"/>
      <w:adjustRightInd w:val="0"/>
      <w:spacing w:line="241" w:lineRule="atLeast"/>
    </w:pPr>
    <w:rPr>
      <w:rFonts w:ascii="Myriad Pro" w:hAnsi="Myriad Pro"/>
      <w:lang w:bidi="ar-SA"/>
    </w:rPr>
  </w:style>
  <w:style w:type="character" w:customStyle="1" w:styleId="A1">
    <w:name w:val="A1"/>
    <w:uiPriority w:val="99"/>
    <w:rsid w:val="00366CD6"/>
    <w:rPr>
      <w:rFonts w:cs="Myriad Pro"/>
      <w:color w:val="FFFFFF"/>
      <w:sz w:val="18"/>
      <w:szCs w:val="18"/>
    </w:rPr>
  </w:style>
  <w:style w:type="paragraph" w:customStyle="1" w:styleId="Pa5">
    <w:name w:val="Pa5"/>
    <w:basedOn w:val="Normal"/>
    <w:next w:val="Normal"/>
    <w:uiPriority w:val="99"/>
    <w:rsid w:val="00366CD6"/>
    <w:pPr>
      <w:widowControl w:val="0"/>
      <w:autoSpaceDE w:val="0"/>
      <w:autoSpaceDN w:val="0"/>
      <w:adjustRightInd w:val="0"/>
      <w:spacing w:line="161" w:lineRule="atLeast"/>
    </w:pPr>
    <w:rPr>
      <w:rFonts w:ascii="Myriad Pro" w:hAnsi="Myriad Pro"/>
      <w:lang w:bidi="ar-SA"/>
    </w:rPr>
  </w:style>
  <w:style w:type="table" w:styleId="LightList-Accent1">
    <w:name w:val="Light List Accent 1"/>
    <w:basedOn w:val="TableNormal"/>
    <w:uiPriority w:val="61"/>
    <w:rsid w:val="00366CD6"/>
    <w:rPr>
      <w:sz w:val="22"/>
      <w:szCs w:val="22"/>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91709925">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25956018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2.xml><?xml version="1.0" encoding="utf-8"?>
<ds:datastoreItem xmlns:ds="http://schemas.openxmlformats.org/officeDocument/2006/customXml" ds:itemID="{13E8D543-1E9B-4501-892A-6B2C05094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2021-04-14T18:49:00Z</dcterms:created>
  <dcterms:modified xsi:type="dcterms:W3CDTF">2021-04-14T18:49:00Z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