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91E4" w14:textId="78141F5D" w:rsidR="00E54E55" w:rsidRDefault="00E54E55" w:rsidP="00E54E55">
      <w:pPr>
        <w:ind w:left="8640" w:firstLine="720"/>
      </w:pPr>
      <w:r>
        <w:rPr>
          <w:noProof/>
        </w:rPr>
        <w:drawing>
          <wp:inline distT="0" distB="0" distL="0" distR="0" wp14:anchorId="370421FB" wp14:editId="349862F1">
            <wp:extent cx="749300" cy="579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45" cy="58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A9032" w14:textId="257C888B" w:rsidR="00E54E55" w:rsidRDefault="00E54E55" w:rsidP="00E54E55">
      <w:pPr>
        <w:pStyle w:val="Heading2"/>
        <w:tabs>
          <w:tab w:val="left" w:pos="5619"/>
        </w:tabs>
        <w:spacing w:before="79"/>
        <w:rPr>
          <w:b/>
          <w:bCs/>
          <w:color w:val="7030A0"/>
        </w:rPr>
      </w:pPr>
      <w:r w:rsidRPr="00E54E55">
        <w:rPr>
          <w:b/>
          <w:bCs/>
          <w:color w:val="7030A0"/>
        </w:rPr>
        <w:t>Reduction in Force-</w:t>
      </w:r>
      <w:r>
        <w:rPr>
          <w:b/>
          <w:bCs/>
          <w:color w:val="7030A0"/>
        </w:rPr>
        <w:t xml:space="preserve">Adverse Action </w:t>
      </w:r>
      <w:r w:rsidRPr="00E54E55">
        <w:rPr>
          <w:b/>
          <w:bCs/>
          <w:color w:val="7030A0"/>
        </w:rPr>
        <w:t>Worksheet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</w:p>
    <w:p w14:paraId="307B56D8" w14:textId="2E8D48E3" w:rsidR="00E54E55" w:rsidRDefault="00E54E55" w:rsidP="00E54E55">
      <w:pPr>
        <w:pStyle w:val="Heading2"/>
        <w:tabs>
          <w:tab w:val="left" w:pos="5619"/>
        </w:tabs>
        <w:spacing w:before="79"/>
        <w:rPr>
          <w:b/>
          <w:bCs/>
          <w:color w:val="7030A0"/>
        </w:rPr>
      </w:pPr>
      <w:r>
        <w:rPr>
          <w:b/>
          <w:bCs/>
          <w:color w:val="7030A0"/>
        </w:rPr>
        <w:tab/>
      </w:r>
    </w:p>
    <w:p w14:paraId="7661D1F3" w14:textId="77777777" w:rsidR="00E54E55" w:rsidRPr="00E54E55" w:rsidRDefault="00E54E55" w:rsidP="00E54E55">
      <w:pPr>
        <w:pStyle w:val="Heading2"/>
        <w:tabs>
          <w:tab w:val="left" w:pos="5619"/>
        </w:tabs>
        <w:spacing w:before="79"/>
        <w:rPr>
          <w:b/>
          <w:bCs/>
          <w:color w:val="7030A0"/>
        </w:rPr>
      </w:pPr>
    </w:p>
    <w:p w14:paraId="491433D2" w14:textId="77777777" w:rsidR="00E54E55" w:rsidRDefault="00E54E55" w:rsidP="00E54E55">
      <w:pPr>
        <w:pStyle w:val="Heading2"/>
        <w:tabs>
          <w:tab w:val="left" w:pos="5619"/>
        </w:tabs>
        <w:spacing w:before="79"/>
      </w:pPr>
    </w:p>
    <w:p w14:paraId="6FF7855A" w14:textId="2714E964" w:rsidR="00E54E55" w:rsidRDefault="00E54E55" w:rsidP="00E54E55">
      <w:pPr>
        <w:pStyle w:val="Heading2"/>
        <w:tabs>
          <w:tab w:val="left" w:pos="5619"/>
        </w:tabs>
        <w:spacing w:before="79"/>
      </w:pPr>
      <w:r>
        <w:rPr>
          <w:color w:val="231F20"/>
          <w:w w:val="90"/>
        </w:rPr>
        <w:t>Purpose: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Confidentiality:</w:t>
      </w:r>
    </w:p>
    <w:p w14:paraId="05C3CD61" w14:textId="77777777" w:rsidR="00E54E55" w:rsidRDefault="00E54E55" w:rsidP="00E54E55">
      <w:pPr>
        <w:pStyle w:val="BodyText"/>
        <w:tabs>
          <w:tab w:val="left" w:pos="5620"/>
        </w:tabs>
        <w:spacing w:before="88" w:line="276" w:lineRule="auto"/>
        <w:ind w:left="100" w:right="954"/>
      </w:pP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purpose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worksheet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facilitate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examination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proposed</w:t>
      </w:r>
      <w:r>
        <w:rPr>
          <w:color w:val="231F20"/>
          <w:w w:val="85"/>
        </w:rPr>
        <w:tab/>
      </w:r>
      <w:proofErr w:type="gramStart"/>
      <w:r>
        <w:rPr>
          <w:color w:val="231F20"/>
          <w:w w:val="85"/>
        </w:rPr>
        <w:t>The</w:t>
      </w:r>
      <w:proofErr w:type="gramEnd"/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compiled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worksheet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should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shown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"/>
          <w:w w:val="84"/>
        </w:rPr>
        <w:t xml:space="preserve"> </w:t>
      </w:r>
      <w:r>
        <w:rPr>
          <w:color w:val="231F20"/>
          <w:w w:val="85"/>
        </w:rPr>
        <w:t>reduction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force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possible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adverse-impact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upon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protected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3"/>
          <w:w w:val="85"/>
        </w:rPr>
        <w:t>classes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w w:val="85"/>
        </w:rPr>
        <w:tab/>
        <w:t>managers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making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RIF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selection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decisions,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doing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so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could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permit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2"/>
          <w:w w:val="81"/>
        </w:rPr>
        <w:t xml:space="preserve"> </w:t>
      </w:r>
      <w:r>
        <w:rPr>
          <w:color w:val="231F20"/>
          <w:w w:val="85"/>
        </w:rPr>
        <w:t>employees.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Significant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disparities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revealed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examination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warrant</w:t>
      </w:r>
      <w:r>
        <w:rPr>
          <w:color w:val="231F20"/>
          <w:w w:val="85"/>
        </w:rPr>
        <w:tab/>
        <w:t>employee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argue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protected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status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was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taken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into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account</w:t>
      </w:r>
      <w:r>
        <w:rPr>
          <w:color w:val="231F20"/>
          <w:spacing w:val="-14"/>
          <w:w w:val="85"/>
        </w:rPr>
        <w:t xml:space="preserve"> </w:t>
      </w:r>
      <w:proofErr w:type="gramStart"/>
      <w:r>
        <w:rPr>
          <w:color w:val="231F20"/>
          <w:w w:val="85"/>
        </w:rPr>
        <w:t>in</w:t>
      </w:r>
      <w:proofErr w:type="gramEnd"/>
    </w:p>
    <w:p w14:paraId="43AAA322" w14:textId="77777777" w:rsidR="00E54E55" w:rsidRDefault="00E54E55" w:rsidP="00E54E55">
      <w:pPr>
        <w:pStyle w:val="BodyText"/>
        <w:tabs>
          <w:tab w:val="left" w:pos="5620"/>
        </w:tabs>
        <w:spacing w:line="276" w:lineRule="auto"/>
        <w:ind w:left="100" w:right="711"/>
        <w:jc w:val="both"/>
      </w:pPr>
      <w:r>
        <w:rPr>
          <w:color w:val="231F20"/>
          <w:spacing w:val="-3"/>
          <w:w w:val="85"/>
        </w:rPr>
        <w:t>closer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scrutiny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selection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criteria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processes</w:t>
      </w:r>
      <w:r>
        <w:rPr>
          <w:color w:val="231F20"/>
          <w:spacing w:val="-11"/>
          <w:w w:val="85"/>
        </w:rPr>
        <w:t xml:space="preserve"> </w:t>
      </w:r>
      <w:proofErr w:type="gramStart"/>
      <w:r>
        <w:rPr>
          <w:color w:val="231F20"/>
          <w:w w:val="85"/>
        </w:rPr>
        <w:t>in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order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to</w:t>
      </w:r>
      <w:proofErr w:type="gramEnd"/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eliminate</w:t>
      </w:r>
      <w:r>
        <w:rPr>
          <w:color w:val="231F20"/>
          <w:w w:val="85"/>
        </w:rPr>
        <w:tab/>
        <w:t>selecting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persons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7"/>
          <w:w w:val="85"/>
        </w:rPr>
        <w:t>RIF.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4"/>
          <w:w w:val="85"/>
        </w:rPr>
        <w:t>Rather,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should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utilized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2"/>
          <w:w w:val="82"/>
        </w:rPr>
        <w:t xml:space="preserve"> </w:t>
      </w:r>
      <w:r>
        <w:rPr>
          <w:color w:val="231F20"/>
          <w:w w:val="85"/>
        </w:rPr>
        <w:t>disparities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considered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evidence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adverse-impact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(or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even</w:t>
      </w:r>
      <w:r>
        <w:rPr>
          <w:color w:val="231F20"/>
          <w:w w:val="85"/>
        </w:rPr>
        <w:tab/>
        <w:t>Human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Resources,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preferably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concert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legal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counsel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(</w:t>
      </w:r>
      <w:proofErr w:type="gramStart"/>
      <w:r>
        <w:rPr>
          <w:color w:val="231F20"/>
          <w:w w:val="85"/>
        </w:rPr>
        <w:t>so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to</w:t>
      </w:r>
      <w:proofErr w:type="gramEnd"/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attain</w:t>
      </w:r>
      <w:r>
        <w:rPr>
          <w:color w:val="231F20"/>
          <w:spacing w:val="-2"/>
          <w:w w:val="86"/>
        </w:rPr>
        <w:t xml:space="preserve"> </w:t>
      </w:r>
      <w:r>
        <w:rPr>
          <w:color w:val="231F20"/>
          <w:w w:val="85"/>
        </w:rPr>
        <w:t>intentional)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discrimination.</w:t>
      </w:r>
      <w:r>
        <w:rPr>
          <w:color w:val="231F20"/>
          <w:w w:val="85"/>
        </w:rPr>
        <w:tab/>
        <w:t>status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attorney-client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privileged),</w:t>
      </w:r>
      <w:r>
        <w:rPr>
          <w:color w:val="231F20"/>
          <w:spacing w:val="-21"/>
          <w:w w:val="85"/>
        </w:rPr>
        <w:t xml:space="preserve"> </w:t>
      </w:r>
      <w:proofErr w:type="gramStart"/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order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to</w:t>
      </w:r>
      <w:proofErr w:type="gramEnd"/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ensure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compliance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with</w:t>
      </w:r>
    </w:p>
    <w:p w14:paraId="04411F3B" w14:textId="77777777" w:rsidR="00E54E55" w:rsidRDefault="00E54E55" w:rsidP="00E54E55">
      <w:pPr>
        <w:pStyle w:val="BodyText"/>
        <w:spacing w:line="276" w:lineRule="auto"/>
        <w:ind w:left="5620" w:right="1119"/>
      </w:pPr>
      <w:r>
        <w:rPr>
          <w:color w:val="231F20"/>
          <w:w w:val="85"/>
        </w:rPr>
        <w:t>applicable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anti-discrimination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laws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terms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adverse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impact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upon protected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spacing w:val="-3"/>
          <w:w w:val="85"/>
        </w:rPr>
        <w:t>classes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employees.</w:t>
      </w:r>
    </w:p>
    <w:p w14:paraId="5157BFAC" w14:textId="77777777" w:rsidR="00E54E55" w:rsidRDefault="00E54E55" w:rsidP="00E54E55">
      <w:pPr>
        <w:pStyle w:val="BodyText"/>
        <w:spacing w:before="4"/>
        <w:rPr>
          <w:sz w:val="19"/>
        </w:rPr>
      </w:pPr>
    </w:p>
    <w:p w14:paraId="2E610DE4" w14:textId="77777777" w:rsidR="00E54E55" w:rsidRDefault="00E54E55" w:rsidP="00E54E55">
      <w:pPr>
        <w:pStyle w:val="Heading2"/>
        <w:tabs>
          <w:tab w:val="left" w:pos="5619"/>
        </w:tabs>
      </w:pPr>
      <w:r>
        <w:rPr>
          <w:color w:val="231F20"/>
          <w:w w:val="90"/>
        </w:rPr>
        <w:t>Methodology:</w:t>
      </w:r>
      <w:r>
        <w:rPr>
          <w:color w:val="231F20"/>
          <w:w w:val="90"/>
        </w:rPr>
        <w:tab/>
      </w:r>
      <w:r>
        <w:rPr>
          <w:color w:val="231F20"/>
          <w:w w:val="95"/>
        </w:rPr>
        <w:t>Significance:</w:t>
      </w:r>
    </w:p>
    <w:p w14:paraId="5C5EA696" w14:textId="77777777" w:rsidR="00E54E55" w:rsidRDefault="00E54E55" w:rsidP="00E54E55">
      <w:pPr>
        <w:pStyle w:val="BodyText"/>
        <w:tabs>
          <w:tab w:val="left" w:pos="5619"/>
        </w:tabs>
        <w:spacing w:before="88" w:line="276" w:lineRule="auto"/>
        <w:ind w:left="100" w:right="664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worksheet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presents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two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types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analyses,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specifically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age,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w w:val="85"/>
        </w:rPr>
        <w:tab/>
        <w:t>Note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size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groups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being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measured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too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small,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disparities</w:t>
      </w:r>
      <w:r>
        <w:rPr>
          <w:color w:val="231F20"/>
          <w:spacing w:val="-2"/>
          <w:w w:val="84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suitable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protected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3"/>
          <w:w w:val="85"/>
        </w:rPr>
        <w:t>classes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(e.g.,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race,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sex,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national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origin,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age,</w:t>
      </w:r>
      <w:r>
        <w:rPr>
          <w:color w:val="231F20"/>
          <w:w w:val="85"/>
        </w:rPr>
        <w:tab/>
        <w:t>may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statistically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insignificant.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4"/>
          <w:w w:val="85"/>
        </w:rPr>
        <w:t>However,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even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though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population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2"/>
          <w:w w:val="85"/>
        </w:rPr>
        <w:t>too</w:t>
      </w:r>
      <w:r>
        <w:rPr>
          <w:color w:val="231F20"/>
          <w:spacing w:val="-2"/>
          <w:w w:val="82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religion).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sophisticated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statistical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analyses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conducted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w w:val="85"/>
        </w:rPr>
        <w:tab/>
        <w:t>small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allow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mathematical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statistical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tools,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disparities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revealed</w:t>
      </w:r>
      <w:r>
        <w:rPr>
          <w:color w:val="231F20"/>
          <w:spacing w:val="-2"/>
          <w:w w:val="81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assistance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qualified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expert.</w:t>
      </w:r>
      <w:r>
        <w:rPr>
          <w:color w:val="231F20"/>
          <w:w w:val="85"/>
        </w:rPr>
        <w:tab/>
        <w:t>by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kind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testing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nevertheless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admissible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probative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2"/>
          <w:w w:val="85"/>
        </w:rPr>
        <w:t>the</w:t>
      </w:r>
    </w:p>
    <w:p w14:paraId="3629C2A0" w14:textId="77777777" w:rsidR="00E54E55" w:rsidRDefault="00E54E55" w:rsidP="00E54E55">
      <w:pPr>
        <w:pStyle w:val="BodyText"/>
        <w:spacing w:line="276" w:lineRule="auto"/>
        <w:ind w:left="5620" w:right="910"/>
      </w:pPr>
      <w:r>
        <w:rPr>
          <w:color w:val="231F20"/>
          <w:w w:val="90"/>
        </w:rPr>
        <w:t>event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litigation.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completion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worksheet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reveals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Human </w:t>
      </w:r>
      <w:r>
        <w:rPr>
          <w:color w:val="231F20"/>
          <w:w w:val="85"/>
        </w:rPr>
        <w:t>Resources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what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appears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significant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3"/>
          <w:w w:val="85"/>
        </w:rPr>
        <w:t>disparity,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then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numbers </w:t>
      </w:r>
      <w:r>
        <w:rPr>
          <w:color w:val="231F20"/>
          <w:w w:val="90"/>
        </w:rPr>
        <w:t>may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well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strike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jury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4"/>
          <w:w w:val="90"/>
        </w:rPr>
        <w:t>way.</w:t>
      </w:r>
    </w:p>
    <w:p w14:paraId="7B1C50CF" w14:textId="77777777" w:rsidR="00E54E55" w:rsidRDefault="00E54E55" w:rsidP="00E54E55">
      <w:pPr>
        <w:pStyle w:val="BodyText"/>
        <w:spacing w:before="5"/>
        <w:rPr>
          <w:sz w:val="26"/>
        </w:rPr>
      </w:pPr>
    </w:p>
    <w:p w14:paraId="0855097E" w14:textId="77777777" w:rsidR="00E54E55" w:rsidRDefault="00E54E55" w:rsidP="00E54E55">
      <w:pPr>
        <w:pStyle w:val="Heading1"/>
        <w:ind w:right="954"/>
      </w:pPr>
      <w:r>
        <w:rPr>
          <w:color w:val="231F20"/>
          <w:w w:val="85"/>
        </w:rPr>
        <w:t>Average/Median Age Test</w:t>
      </w:r>
    </w:p>
    <w:p w14:paraId="4159D6A7" w14:textId="77777777" w:rsidR="00E54E55" w:rsidRDefault="00E54E55" w:rsidP="00E54E55">
      <w:pPr>
        <w:pStyle w:val="BodyText"/>
        <w:spacing w:before="7"/>
        <w:rPr>
          <w:sz w:val="22"/>
        </w:rPr>
      </w:pPr>
    </w:p>
    <w:p w14:paraId="2E8CA122" w14:textId="77777777" w:rsidR="00E54E55" w:rsidRDefault="00E54E55" w:rsidP="00E54E55">
      <w:pPr>
        <w:pStyle w:val="BodyText"/>
        <w:tabs>
          <w:tab w:val="left" w:pos="10510"/>
        </w:tabs>
        <w:spacing w:line="276" w:lineRule="auto"/>
        <w:ind w:left="100" w:right="650"/>
      </w:pPr>
      <w:r>
        <w:rPr>
          <w:color w:val="231F20"/>
          <w:w w:val="80"/>
        </w:rPr>
        <w:t xml:space="preserve">Relevant </w:t>
      </w:r>
      <w:r>
        <w:rPr>
          <w:color w:val="231F20"/>
          <w:spacing w:val="-3"/>
          <w:w w:val="80"/>
        </w:rPr>
        <w:t>Workgroup</w:t>
      </w:r>
      <w:r>
        <w:rPr>
          <w:color w:val="231F20"/>
          <w:spacing w:val="23"/>
          <w:w w:val="80"/>
        </w:rPr>
        <w:t xml:space="preserve"> </w:t>
      </w:r>
      <w:r>
        <w:rPr>
          <w:color w:val="231F20"/>
          <w:w w:val="80"/>
        </w:rPr>
        <w:t>Being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spacing w:val="-4"/>
          <w:w w:val="80"/>
        </w:rPr>
        <w:t>Tested:</w:t>
      </w:r>
      <w:r>
        <w:rPr>
          <w:color w:val="231F20"/>
        </w:rPr>
        <w:t xml:space="preserve"> </w:t>
      </w:r>
      <w:r>
        <w:rPr>
          <w:color w:val="231F20"/>
          <w:spacing w:val="-19"/>
        </w:rPr>
        <w:t xml:space="preserve"> </w:t>
      </w:r>
      <w:r>
        <w:rPr>
          <w:color w:val="231F20"/>
          <w:w w:val="86"/>
          <w:u w:val="single" w:color="221E1F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w w:val="33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85"/>
        </w:rPr>
        <w:t>[</w:t>
      </w:r>
      <w:proofErr w:type="gramEnd"/>
      <w:r>
        <w:rPr>
          <w:color w:val="231F20"/>
          <w:w w:val="85"/>
        </w:rPr>
        <w:t>State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workgroup(s)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reduction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force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carried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out,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example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exempt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employees,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non-exempt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employees,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3"/>
          <w:w w:val="85"/>
        </w:rPr>
        <w:t>technical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employees,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2"/>
          <w:w w:val="85"/>
        </w:rPr>
        <w:t>hourly</w:t>
      </w:r>
      <w:r>
        <w:rPr>
          <w:color w:val="231F20"/>
          <w:spacing w:val="-2"/>
          <w:w w:val="83"/>
        </w:rPr>
        <w:t xml:space="preserve"> </w:t>
      </w:r>
      <w:r>
        <w:rPr>
          <w:color w:val="231F20"/>
          <w:w w:val="85"/>
        </w:rPr>
        <w:t>employees,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administrative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employees,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functional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departments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workgroups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used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4"/>
          <w:w w:val="85"/>
        </w:rPr>
        <w:t>employer.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Where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RIF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covers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multiple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-3"/>
          <w:w w:val="85"/>
        </w:rPr>
        <w:t>workgroups,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workgroups within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workgroups,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employers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want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perform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multiple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tests.]</w:t>
      </w:r>
    </w:p>
    <w:p w14:paraId="640E4E5F" w14:textId="77777777" w:rsidR="00E54E55" w:rsidRDefault="00E54E55" w:rsidP="00E54E55">
      <w:pPr>
        <w:pStyle w:val="BodyText"/>
        <w:spacing w:before="8" w:after="1"/>
        <w:rPr>
          <w:sz w:val="14"/>
        </w:rPr>
      </w:pPr>
    </w:p>
    <w:tbl>
      <w:tblPr>
        <w:tblW w:w="0" w:type="auto"/>
        <w:tblInd w:w="105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4080"/>
        <w:gridCol w:w="3041"/>
      </w:tblGrid>
      <w:tr w:rsidR="00E54E55" w14:paraId="4B56DB3C" w14:textId="77777777" w:rsidTr="00E54E55">
        <w:trPr>
          <w:trHeight w:val="270"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13E1751F" w14:textId="77777777" w:rsidR="00E54E55" w:rsidRDefault="00E54E55">
            <w:pPr>
              <w:rPr>
                <w:sz w:val="22"/>
              </w:rPr>
            </w:pPr>
            <w:r>
              <w:t>#</w:t>
            </w:r>
            <w:r>
              <w:rPr>
                <w:sz w:val="20"/>
                <w:szCs w:val="20"/>
              </w:rPr>
              <w:t xml:space="preserve"> of Persons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Entire Workforce</w:t>
            </w:r>
            <w:r>
              <w:rPr>
                <w:sz w:val="20"/>
                <w:szCs w:val="20"/>
              </w:rPr>
              <w:tab/>
              <w:t xml:space="preserve">             # of Persons Within Workgroup Being Tested</w:t>
            </w:r>
            <w:r>
              <w:rPr>
                <w:sz w:val="20"/>
                <w:szCs w:val="20"/>
              </w:rPr>
              <w:tab/>
              <w:t xml:space="preserve">              # of Persons Subject to RIF</w:t>
            </w:r>
          </w:p>
        </w:tc>
      </w:tr>
      <w:tr w:rsidR="00E54E55" w14:paraId="5E495115" w14:textId="77777777" w:rsidTr="00E54E55">
        <w:trPr>
          <w:trHeight w:val="270"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5E2576BE" w14:textId="77777777" w:rsidR="00E54E55" w:rsidRDefault="00E54E55"/>
        </w:tc>
      </w:tr>
      <w:tr w:rsidR="00E54E55" w14:paraId="7107DECA" w14:textId="77777777" w:rsidTr="00E54E55">
        <w:trPr>
          <w:trHeight w:hRule="exact" w:val="36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3DB86859" w14:textId="77777777" w:rsidR="00E54E55" w:rsidRDefault="00E54E55">
            <w:pPr>
              <w:pStyle w:val="TableParagraph"/>
              <w:spacing w:line="114" w:lineRule="exact"/>
              <w:ind w:left="260"/>
              <w:rPr>
                <w:b/>
                <w:sz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687F060" w14:textId="77777777" w:rsidR="00E54E55" w:rsidRDefault="00E54E55">
            <w:pPr>
              <w:pStyle w:val="TableParagraph"/>
              <w:spacing w:line="114" w:lineRule="exact"/>
              <w:ind w:left="275"/>
              <w:rPr>
                <w:b/>
                <w:sz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81D8F1C" w14:textId="77777777" w:rsidR="00E54E55" w:rsidRDefault="00E54E55">
            <w:pPr>
              <w:pStyle w:val="TableParagraph"/>
              <w:spacing w:line="114" w:lineRule="exact"/>
              <w:ind w:left="158"/>
              <w:rPr>
                <w:b/>
                <w:sz w:val="18"/>
              </w:rPr>
            </w:pPr>
          </w:p>
        </w:tc>
      </w:tr>
      <w:tr w:rsidR="00E54E55" w14:paraId="272BF47B" w14:textId="77777777" w:rsidTr="00E54E55">
        <w:trPr>
          <w:trHeight w:hRule="exact" w:val="399"/>
        </w:trPr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14:paraId="55FADF5F" w14:textId="77777777" w:rsidR="00E54E55" w:rsidRDefault="00E54E55">
            <w:pPr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458203F" w14:textId="77777777" w:rsidR="00E54E55" w:rsidRDefault="00E54E55"/>
        </w:tc>
        <w:tc>
          <w:tcPr>
            <w:tcW w:w="3041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13D9D779" w14:textId="77777777" w:rsidR="00E54E55" w:rsidRDefault="00E54E55"/>
        </w:tc>
      </w:tr>
    </w:tbl>
    <w:p w14:paraId="5C4EDD03" w14:textId="77777777" w:rsidR="00E54E55" w:rsidRDefault="00E54E55" w:rsidP="00E54E55">
      <w:pPr>
        <w:pStyle w:val="BodyText"/>
        <w:rPr>
          <w:sz w:val="20"/>
        </w:rPr>
      </w:pPr>
    </w:p>
    <w:p w14:paraId="58819D1F" w14:textId="77777777" w:rsidR="00E54E55" w:rsidRDefault="00E54E55" w:rsidP="00E54E55">
      <w:pPr>
        <w:pStyle w:val="BodyText"/>
        <w:spacing w:before="7"/>
        <w:rPr>
          <w:sz w:val="16"/>
        </w:rPr>
      </w:pPr>
    </w:p>
    <w:tbl>
      <w:tblPr>
        <w:tblW w:w="0" w:type="auto"/>
        <w:tblInd w:w="105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4080"/>
        <w:gridCol w:w="3041"/>
      </w:tblGrid>
      <w:tr w:rsidR="00E54E55" w14:paraId="5C3DB03E" w14:textId="77777777" w:rsidTr="00E54E55">
        <w:trPr>
          <w:trHeight w:val="378"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7F7590B7" w14:textId="77777777" w:rsidR="00E54E55" w:rsidRDefault="00E54E55">
            <w:pPr>
              <w:pStyle w:val="TableParagraph"/>
              <w:tabs>
                <w:tab w:val="left" w:pos="4095"/>
                <w:tab w:val="left" w:pos="7643"/>
              </w:tabs>
              <w:spacing w:before="71"/>
              <w:ind w:left="336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# </w:t>
            </w:r>
            <w:r>
              <w:rPr>
                <w:b/>
                <w:color w:val="FFFFFF"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of</w:t>
            </w:r>
            <w:r>
              <w:rPr>
                <w:b/>
                <w:color w:val="FFFFFF"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Persons</w:t>
            </w:r>
            <w:r>
              <w:rPr>
                <w:b/>
                <w:color w:val="FFFFFF"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Age</w:t>
            </w:r>
            <w:r>
              <w:rPr>
                <w:b/>
                <w:color w:val="FFFFFF"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40</w:t>
            </w:r>
            <w:r>
              <w:rPr>
                <w:b/>
                <w:color w:val="FFFFFF"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and</w:t>
            </w:r>
            <w:r>
              <w:rPr>
                <w:b/>
                <w:color w:val="FFFFFF"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Older</w:t>
            </w:r>
            <w:r>
              <w:rPr>
                <w:b/>
                <w:color w:val="FFFFFF"/>
                <w:w w:val="90"/>
                <w:sz w:val="18"/>
              </w:rPr>
              <w:tab/>
            </w:r>
            <w:proofErr w:type="gramStart"/>
            <w:r>
              <w:rPr>
                <w:b/>
                <w:color w:val="FFFFFF"/>
                <w:w w:val="90"/>
                <w:sz w:val="18"/>
              </w:rPr>
              <w:t xml:space="preserve"># </w:t>
            </w:r>
            <w:r>
              <w:rPr>
                <w:b/>
                <w:color w:val="FFFFFF"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of</w:t>
            </w:r>
            <w:proofErr w:type="gramEnd"/>
            <w:r>
              <w:rPr>
                <w:b/>
                <w:color w:val="FFFFFF"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Persons</w:t>
            </w:r>
            <w:r>
              <w:rPr>
                <w:b/>
                <w:color w:val="FFFFFF"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Age</w:t>
            </w:r>
            <w:r>
              <w:rPr>
                <w:b/>
                <w:color w:val="FFFFFF"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40</w:t>
            </w:r>
            <w:r>
              <w:rPr>
                <w:b/>
                <w:color w:val="FFFFFF"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and</w:t>
            </w:r>
            <w:r>
              <w:rPr>
                <w:b/>
                <w:color w:val="FFFFFF"/>
                <w:spacing w:val="-28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Older</w:t>
            </w:r>
            <w:r>
              <w:rPr>
                <w:b/>
                <w:color w:val="FFFFFF"/>
                <w:w w:val="90"/>
                <w:sz w:val="18"/>
              </w:rPr>
              <w:tab/>
              <w:t xml:space="preserve">      </w:t>
            </w:r>
            <w:r>
              <w:rPr>
                <w:b/>
                <w:color w:val="FFFFFF"/>
                <w:w w:val="85"/>
                <w:sz w:val="18"/>
              </w:rPr>
              <w:t xml:space="preserve"># </w:t>
            </w:r>
            <w:r>
              <w:rPr>
                <w:b/>
                <w:color w:val="FFFFFF"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of</w:t>
            </w:r>
            <w:r>
              <w:rPr>
                <w:b/>
                <w:color w:val="FFFFFF"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Persons</w:t>
            </w:r>
            <w:r>
              <w:rPr>
                <w:b/>
                <w:color w:val="FFFFFF"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Age</w:t>
            </w:r>
            <w:r>
              <w:rPr>
                <w:b/>
                <w:color w:val="FFFFFF"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40</w:t>
            </w:r>
            <w:r>
              <w:rPr>
                <w:b/>
                <w:color w:val="FFFFFF"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and</w:t>
            </w:r>
          </w:p>
        </w:tc>
      </w:tr>
      <w:tr w:rsidR="00E54E55" w14:paraId="52066B85" w14:textId="77777777" w:rsidTr="00E54E55">
        <w:trPr>
          <w:trHeight w:hRule="exact" w:val="216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459F2CCA" w14:textId="77777777" w:rsidR="00E54E55" w:rsidRDefault="00E54E55">
            <w:pPr>
              <w:pStyle w:val="TableParagraph"/>
              <w:spacing w:line="140" w:lineRule="exact"/>
              <w:ind w:left="807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Within Entire Workforce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06861B4D" w14:textId="77777777" w:rsidR="00E54E55" w:rsidRDefault="00E54E55">
            <w:pPr>
              <w:pStyle w:val="TableParagraph"/>
              <w:spacing w:line="140" w:lineRule="exact"/>
              <w:ind w:left="982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Within Workgroup Being Tested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61D20B3F" w14:textId="77777777" w:rsidR="00E54E55" w:rsidRDefault="00E54E55">
            <w:pPr>
              <w:pStyle w:val="TableParagraph"/>
              <w:spacing w:line="140" w:lineRule="exact"/>
              <w:ind w:left="652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Older Subject to RIF</w:t>
            </w:r>
          </w:p>
        </w:tc>
      </w:tr>
      <w:tr w:rsidR="00E54E55" w14:paraId="50BBC0F7" w14:textId="77777777" w:rsidTr="00E54E55">
        <w:trPr>
          <w:trHeight w:hRule="exact" w:val="342"/>
        </w:trPr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14:paraId="5B579BEA" w14:textId="77777777" w:rsidR="00E54E55" w:rsidRDefault="00E54E55">
            <w:pPr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B054E9A" w14:textId="77777777" w:rsidR="00E54E55" w:rsidRDefault="00E54E55"/>
        </w:tc>
        <w:tc>
          <w:tcPr>
            <w:tcW w:w="3041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25A547AF" w14:textId="77777777" w:rsidR="00E54E55" w:rsidRDefault="00E54E55"/>
        </w:tc>
      </w:tr>
    </w:tbl>
    <w:p w14:paraId="4DE6AD01" w14:textId="77777777" w:rsidR="00E54E55" w:rsidRDefault="00E54E55" w:rsidP="00E54E55">
      <w:pPr>
        <w:pStyle w:val="BodyText"/>
        <w:rPr>
          <w:sz w:val="20"/>
        </w:rPr>
      </w:pPr>
    </w:p>
    <w:p w14:paraId="2587E112" w14:textId="77777777" w:rsidR="00E54E55" w:rsidRDefault="00E54E55" w:rsidP="00E54E55">
      <w:pPr>
        <w:pStyle w:val="BodyText"/>
        <w:spacing w:before="7"/>
      </w:pPr>
    </w:p>
    <w:tbl>
      <w:tblPr>
        <w:tblW w:w="0" w:type="auto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020"/>
        <w:gridCol w:w="2060"/>
        <w:gridCol w:w="2060"/>
        <w:gridCol w:w="2315"/>
      </w:tblGrid>
      <w:tr w:rsidR="00E54E55" w14:paraId="7A184E8A" w14:textId="77777777" w:rsidTr="00E54E55">
        <w:trPr>
          <w:trHeight w:hRule="exact" w:val="574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68D243FB" w14:textId="77777777" w:rsidR="00E54E55" w:rsidRDefault="00E54E55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6586E938" w14:textId="77777777" w:rsidR="00E54E55" w:rsidRDefault="00E54E55">
            <w:pPr>
              <w:pStyle w:val="TableParagraph"/>
              <w:spacing w:before="71" w:line="276" w:lineRule="auto"/>
              <w:ind w:left="420" w:hanging="218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 xml:space="preserve">Average (Mean) Age of </w:t>
            </w:r>
            <w:r>
              <w:rPr>
                <w:b/>
                <w:color w:val="FFFFFF"/>
                <w:w w:val="80"/>
                <w:sz w:val="18"/>
              </w:rPr>
              <w:t>Entire Workforce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03ADFEE9" w14:textId="77777777" w:rsidR="00E54E55" w:rsidRDefault="00E54E55">
            <w:pPr>
              <w:pStyle w:val="TableParagraph"/>
              <w:spacing w:before="71" w:line="276" w:lineRule="auto"/>
              <w:ind w:left="291" w:hanging="93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 xml:space="preserve">Average (Mean) Age of </w:t>
            </w:r>
            <w:proofErr w:type="gramStart"/>
            <w:r>
              <w:rPr>
                <w:b/>
                <w:color w:val="FFFFFF"/>
                <w:w w:val="80"/>
                <w:sz w:val="18"/>
              </w:rPr>
              <w:t>Relevant  Workgroup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4518E3E5" w14:textId="77777777" w:rsidR="00E54E55" w:rsidRDefault="00E54E55">
            <w:pPr>
              <w:pStyle w:val="TableParagraph"/>
              <w:spacing w:before="71" w:line="276" w:lineRule="auto"/>
              <w:ind w:left="517" w:right="333" w:firstLine="82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 xml:space="preserve">Median Age of </w:t>
            </w:r>
            <w:r>
              <w:rPr>
                <w:b/>
                <w:color w:val="FFFFFF"/>
                <w:w w:val="80"/>
                <w:sz w:val="18"/>
              </w:rPr>
              <w:t>Entire Workforce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66EBAB52" w14:textId="77777777" w:rsidR="00E54E55" w:rsidRDefault="00E54E55">
            <w:pPr>
              <w:pStyle w:val="TableParagraph"/>
              <w:spacing w:before="71" w:line="276" w:lineRule="auto"/>
              <w:ind w:left="334" w:right="512" w:firstLine="207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 xml:space="preserve">Median Age of </w:t>
            </w:r>
            <w:proofErr w:type="gramStart"/>
            <w:r>
              <w:rPr>
                <w:b/>
                <w:color w:val="FFFFFF"/>
                <w:w w:val="80"/>
                <w:sz w:val="18"/>
              </w:rPr>
              <w:t>Relevant  Workgroup</w:t>
            </w:r>
            <w:proofErr w:type="gramEnd"/>
          </w:p>
        </w:tc>
      </w:tr>
      <w:tr w:rsidR="00E54E55" w14:paraId="307D89E6" w14:textId="77777777" w:rsidTr="00E54E55">
        <w:trPr>
          <w:trHeight w:hRule="exact" w:val="380"/>
        </w:trPr>
        <w:tc>
          <w:tcPr>
            <w:tcW w:w="1975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189F79A" w14:textId="77777777" w:rsidR="00E54E55" w:rsidRDefault="00E54E55">
            <w:pPr>
              <w:pStyle w:val="TableParagraph"/>
              <w:spacing w:before="37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Before RIF</w:t>
            </w:r>
          </w:p>
        </w:tc>
        <w:tc>
          <w:tcPr>
            <w:tcW w:w="202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EC7EF9" w14:textId="77777777" w:rsidR="00E54E55" w:rsidRDefault="00E54E55">
            <w:pPr>
              <w:rPr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000DB" w14:textId="77777777" w:rsidR="00E54E55" w:rsidRDefault="00E54E55"/>
        </w:tc>
        <w:tc>
          <w:tcPr>
            <w:tcW w:w="206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BDA8B3" w14:textId="77777777" w:rsidR="00E54E55" w:rsidRDefault="00E54E55"/>
        </w:tc>
        <w:tc>
          <w:tcPr>
            <w:tcW w:w="2315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5BFDBE62" w14:textId="77777777" w:rsidR="00E54E55" w:rsidRDefault="00E54E55"/>
        </w:tc>
      </w:tr>
      <w:tr w:rsidR="00E54E55" w14:paraId="46E70281" w14:textId="77777777" w:rsidTr="00E54E55">
        <w:trPr>
          <w:trHeight w:hRule="exact" w:val="360"/>
        </w:trPr>
        <w:tc>
          <w:tcPr>
            <w:tcW w:w="19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B1FFD4B" w14:textId="77777777" w:rsidR="00E54E55" w:rsidRDefault="00E54E55">
            <w:pPr>
              <w:pStyle w:val="TableParagraph"/>
              <w:spacing w:before="1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After RIF</w:t>
            </w:r>
          </w:p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44FDAF" w14:textId="77777777" w:rsidR="00E54E55" w:rsidRDefault="00E54E55">
            <w:pPr>
              <w:rPr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C521CD" w14:textId="77777777" w:rsidR="00E54E55" w:rsidRDefault="00E54E55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E9FCD" w14:textId="77777777" w:rsidR="00E54E55" w:rsidRDefault="00E54E55"/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935255C" w14:textId="77777777" w:rsidR="00E54E55" w:rsidRDefault="00E54E55"/>
        </w:tc>
      </w:tr>
      <w:tr w:rsidR="00E54E55" w14:paraId="5C6EBD67" w14:textId="77777777" w:rsidTr="00E54E55">
        <w:trPr>
          <w:trHeight w:hRule="exact" w:val="620"/>
        </w:trPr>
        <w:tc>
          <w:tcPr>
            <w:tcW w:w="19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2757DEAA" w14:textId="77777777" w:rsidR="00E54E55" w:rsidRDefault="00E54E55">
            <w:pPr>
              <w:pStyle w:val="TableParagraph"/>
              <w:spacing w:before="12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Total Increase</w:t>
            </w:r>
          </w:p>
          <w:p w14:paraId="7105E464" w14:textId="77777777" w:rsidR="00E54E55" w:rsidRDefault="00E54E55"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&lt;Decrease&gt;</w:t>
            </w:r>
          </w:p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17B8DB" w14:textId="77777777" w:rsidR="00E54E55" w:rsidRDefault="00E54E55">
            <w:pPr>
              <w:rPr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B6C05" w14:textId="77777777" w:rsidR="00E54E55" w:rsidRDefault="00E54E55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0BDA13" w14:textId="77777777" w:rsidR="00E54E55" w:rsidRDefault="00E54E55"/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FB9F813" w14:textId="77777777" w:rsidR="00E54E55" w:rsidRDefault="00E54E55"/>
        </w:tc>
      </w:tr>
      <w:tr w:rsidR="00E54E55" w14:paraId="23C67DF4" w14:textId="77777777" w:rsidTr="00E54E55">
        <w:trPr>
          <w:trHeight w:hRule="exact" w:val="596"/>
        </w:trPr>
        <w:tc>
          <w:tcPr>
            <w:tcW w:w="1975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  <w:hideMark/>
          </w:tcPr>
          <w:p w14:paraId="1F6503B8" w14:textId="77777777" w:rsidR="00E54E55" w:rsidRDefault="00E54E5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80"/>
                <w:sz w:val="18"/>
              </w:rPr>
              <w:t>Percentage Increase</w:t>
            </w:r>
          </w:p>
          <w:p w14:paraId="014C6185" w14:textId="77777777" w:rsidR="00E54E55" w:rsidRDefault="00E54E55"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&lt;Decrease&gt;</w:t>
            </w:r>
          </w:p>
        </w:tc>
        <w:tc>
          <w:tcPr>
            <w:tcW w:w="202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6A45DD37" w14:textId="77777777" w:rsidR="00E54E55" w:rsidRDefault="00E54E55">
            <w:pPr>
              <w:rPr>
                <w:sz w:val="22"/>
              </w:rPr>
            </w:pPr>
          </w:p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15448623" w14:textId="77777777" w:rsidR="00E54E55" w:rsidRDefault="00E54E55"/>
        </w:tc>
        <w:tc>
          <w:tcPr>
            <w:tcW w:w="2060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00DAB506" w14:textId="77777777" w:rsidR="00E54E55" w:rsidRDefault="00E54E55"/>
        </w:tc>
        <w:tc>
          <w:tcPr>
            <w:tcW w:w="2315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14:paraId="615F6585" w14:textId="77777777" w:rsidR="00E54E55" w:rsidRDefault="00E54E55"/>
        </w:tc>
      </w:tr>
    </w:tbl>
    <w:p w14:paraId="10DAC865" w14:textId="77777777" w:rsidR="00E54E55" w:rsidRDefault="00E54E55" w:rsidP="00E54E55">
      <w:pPr>
        <w:sectPr w:rsidR="00E54E55">
          <w:pgSz w:w="12240" w:h="15840"/>
          <w:pgMar w:top="180" w:right="80" w:bottom="280" w:left="980" w:header="720" w:footer="720" w:gutter="0"/>
          <w:cols w:space="720"/>
        </w:sectPr>
      </w:pPr>
    </w:p>
    <w:p w14:paraId="34467A7F" w14:textId="77777777" w:rsidR="00E54E55" w:rsidRDefault="00E54E55" w:rsidP="00E54E55">
      <w:pPr>
        <w:pStyle w:val="Heading1"/>
        <w:spacing w:before="46"/>
      </w:pPr>
      <w:r>
        <w:rPr>
          <w:color w:val="231F20"/>
          <w:w w:val="85"/>
        </w:rPr>
        <w:lastRenderedPageBreak/>
        <w:t>Proportionality Test</w:t>
      </w:r>
    </w:p>
    <w:p w14:paraId="0ED62FA2" w14:textId="77777777" w:rsidR="00E54E55" w:rsidRDefault="00E54E55" w:rsidP="00E54E55">
      <w:pPr>
        <w:pStyle w:val="BodyText"/>
        <w:spacing w:before="7"/>
        <w:rPr>
          <w:sz w:val="22"/>
        </w:rPr>
      </w:pPr>
    </w:p>
    <w:p w14:paraId="49EE16FE" w14:textId="77777777" w:rsidR="00E54E55" w:rsidRDefault="00E54E55" w:rsidP="00E54E55">
      <w:pPr>
        <w:pStyle w:val="BodyText"/>
        <w:tabs>
          <w:tab w:val="left" w:pos="10507"/>
        </w:tabs>
        <w:spacing w:line="276" w:lineRule="auto"/>
        <w:ind w:left="100" w:right="113"/>
      </w:pPr>
      <w:r>
        <w:rPr>
          <w:b/>
          <w:color w:val="231F20"/>
          <w:spacing w:val="-3"/>
          <w:w w:val="85"/>
        </w:rPr>
        <w:t>Relevant</w:t>
      </w:r>
      <w:r>
        <w:rPr>
          <w:b/>
          <w:color w:val="231F20"/>
          <w:spacing w:val="-25"/>
          <w:w w:val="85"/>
        </w:rPr>
        <w:t xml:space="preserve"> </w:t>
      </w:r>
      <w:r>
        <w:rPr>
          <w:b/>
          <w:color w:val="231F20"/>
          <w:spacing w:val="-3"/>
          <w:w w:val="85"/>
        </w:rPr>
        <w:t>Workgroup</w:t>
      </w:r>
      <w:r>
        <w:rPr>
          <w:b/>
          <w:color w:val="231F20"/>
          <w:spacing w:val="-25"/>
          <w:w w:val="85"/>
        </w:rPr>
        <w:t xml:space="preserve"> </w:t>
      </w:r>
      <w:r>
        <w:rPr>
          <w:b/>
          <w:color w:val="231F20"/>
          <w:w w:val="85"/>
        </w:rPr>
        <w:t>Being</w:t>
      </w:r>
      <w:r>
        <w:rPr>
          <w:b/>
          <w:color w:val="231F20"/>
          <w:spacing w:val="-25"/>
          <w:w w:val="85"/>
        </w:rPr>
        <w:t xml:space="preserve"> </w:t>
      </w:r>
      <w:r>
        <w:rPr>
          <w:b/>
          <w:color w:val="231F20"/>
          <w:spacing w:val="-4"/>
          <w:w w:val="85"/>
        </w:rPr>
        <w:t>Tested: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  <w:w w:val="86"/>
          <w:u w:val="single" w:color="221E1F"/>
        </w:rPr>
        <w:t xml:space="preserve"> </w:t>
      </w:r>
      <w:proofErr w:type="gramStart"/>
      <w:r>
        <w:rPr>
          <w:b/>
          <w:color w:val="231F20"/>
          <w:u w:val="single" w:color="221E1F"/>
        </w:rPr>
        <w:tab/>
      </w:r>
      <w:r>
        <w:rPr>
          <w:b/>
          <w:color w:val="231F20"/>
          <w:w w:val="33"/>
          <w:u w:val="single" w:color="221E1F"/>
        </w:rPr>
        <w:t xml:space="preserve"> </w:t>
      </w:r>
      <w:r>
        <w:rPr>
          <w:b/>
          <w:color w:val="231F20"/>
        </w:rPr>
        <w:t xml:space="preserve"> </w:t>
      </w:r>
      <w:r>
        <w:rPr>
          <w:color w:val="231F20"/>
          <w:w w:val="85"/>
        </w:rPr>
        <w:t>[</w:t>
      </w:r>
      <w:proofErr w:type="gramEnd"/>
      <w:r>
        <w:rPr>
          <w:color w:val="231F20"/>
          <w:w w:val="85"/>
        </w:rPr>
        <w:t>State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workgroup(s)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reduction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force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carried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out,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example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exempt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employees,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non-exempt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employees,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technical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employees,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2"/>
          <w:w w:val="85"/>
        </w:rPr>
        <w:t>hourly</w:t>
      </w:r>
      <w:r>
        <w:rPr>
          <w:color w:val="231F20"/>
          <w:spacing w:val="-2"/>
          <w:w w:val="83"/>
        </w:rPr>
        <w:t xml:space="preserve"> </w:t>
      </w:r>
      <w:r>
        <w:rPr>
          <w:color w:val="231F20"/>
          <w:w w:val="85"/>
        </w:rPr>
        <w:t>employees,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administrative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employees,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functional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departments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workgroups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used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4"/>
          <w:w w:val="85"/>
        </w:rPr>
        <w:t>employer.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Where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RIF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covers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multiple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workgroups,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workgroups within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workgroups,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employers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want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perform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multiple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tests.]</w:t>
      </w:r>
    </w:p>
    <w:p w14:paraId="4DF4F081" w14:textId="77777777" w:rsidR="00E54E55" w:rsidRDefault="00E54E55" w:rsidP="00E54E55">
      <w:pPr>
        <w:pStyle w:val="BodyText"/>
        <w:spacing w:before="10"/>
        <w:rPr>
          <w:sz w:val="20"/>
        </w:rPr>
      </w:pPr>
    </w:p>
    <w:p w14:paraId="48BB63B9" w14:textId="77777777" w:rsidR="00E54E55" w:rsidRDefault="00E54E55" w:rsidP="00E54E55">
      <w:pPr>
        <w:tabs>
          <w:tab w:val="left" w:pos="10524"/>
        </w:tabs>
        <w:spacing w:before="1"/>
        <w:ind w:left="100"/>
        <w:rPr>
          <w:b/>
          <w:sz w:val="18"/>
        </w:rPr>
      </w:pPr>
      <w:r>
        <w:rPr>
          <w:b/>
          <w:color w:val="231F20"/>
          <w:w w:val="80"/>
          <w:sz w:val="18"/>
        </w:rPr>
        <w:t>Protected Class Being</w:t>
      </w:r>
      <w:r>
        <w:rPr>
          <w:b/>
          <w:color w:val="231F20"/>
          <w:spacing w:val="20"/>
          <w:w w:val="80"/>
          <w:sz w:val="18"/>
        </w:rPr>
        <w:t xml:space="preserve"> </w:t>
      </w:r>
      <w:r>
        <w:rPr>
          <w:b/>
          <w:color w:val="231F20"/>
          <w:spacing w:val="-4"/>
          <w:w w:val="80"/>
          <w:sz w:val="18"/>
        </w:rPr>
        <w:t>Tested: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w w:val="86"/>
          <w:sz w:val="18"/>
          <w:u w:val="single" w:color="221E1F"/>
        </w:rPr>
        <w:t xml:space="preserve"> </w:t>
      </w:r>
      <w:r>
        <w:rPr>
          <w:b/>
          <w:color w:val="231F20"/>
          <w:sz w:val="18"/>
          <w:u w:val="single" w:color="221E1F"/>
        </w:rPr>
        <w:tab/>
      </w:r>
    </w:p>
    <w:p w14:paraId="57ED8866" w14:textId="77777777" w:rsidR="00E54E55" w:rsidRDefault="00E54E55" w:rsidP="00E54E55">
      <w:pPr>
        <w:pStyle w:val="BodyText"/>
        <w:spacing w:before="33"/>
        <w:ind w:left="100" w:right="113"/>
      </w:pPr>
      <w:r>
        <w:rPr>
          <w:color w:val="231F20"/>
          <w:w w:val="85"/>
        </w:rPr>
        <w:t xml:space="preserve">[State the particular protected class being tested, for example, persons age 40 and older, </w:t>
      </w:r>
      <w:proofErr w:type="gramStart"/>
      <w:r>
        <w:rPr>
          <w:color w:val="231F20"/>
          <w:w w:val="85"/>
        </w:rPr>
        <w:t>African-Americans</w:t>
      </w:r>
      <w:proofErr w:type="gramEnd"/>
      <w:r>
        <w:rPr>
          <w:color w:val="231F20"/>
          <w:w w:val="85"/>
        </w:rPr>
        <w:t>, Hispanics, or females.]</w:t>
      </w:r>
    </w:p>
    <w:p w14:paraId="4E9682E0" w14:textId="77777777" w:rsidR="00E54E55" w:rsidRDefault="00E54E55" w:rsidP="00E54E55">
      <w:pPr>
        <w:pStyle w:val="BodyText"/>
        <w:rPr>
          <w:sz w:val="20"/>
        </w:rPr>
      </w:pPr>
    </w:p>
    <w:p w14:paraId="7F27B2B3" w14:textId="77777777" w:rsidR="00E54E55" w:rsidRDefault="00E54E55" w:rsidP="00E54E55">
      <w:pPr>
        <w:pStyle w:val="BodyText"/>
        <w:spacing w:before="10"/>
        <w:rPr>
          <w:sz w:val="28"/>
        </w:rPr>
      </w:pPr>
    </w:p>
    <w:tbl>
      <w:tblPr>
        <w:tblW w:w="0" w:type="auto"/>
        <w:tblInd w:w="105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4080"/>
        <w:gridCol w:w="3041"/>
      </w:tblGrid>
      <w:tr w:rsidR="00E54E55" w14:paraId="532F93CD" w14:textId="77777777" w:rsidTr="00E54E55">
        <w:trPr>
          <w:trHeight w:hRule="exact" w:val="32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30FF6960" w14:textId="77777777" w:rsidR="00E54E55" w:rsidRDefault="00E54E55">
            <w:pPr>
              <w:pStyle w:val="TableParagraph"/>
              <w:spacing w:before="71"/>
              <w:ind w:left="261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Number of Persons in Entire Workforce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517A5487" w14:textId="77777777" w:rsidR="00E54E55" w:rsidRDefault="00E54E55">
            <w:pPr>
              <w:pStyle w:val="TableParagraph"/>
              <w:spacing w:before="71"/>
              <w:ind w:left="275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Number of Persons Within Workgroup Being Tested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5D0991EA" w14:textId="77777777" w:rsidR="00E54E55" w:rsidRDefault="00E54E55">
            <w:pPr>
              <w:pStyle w:val="TableParagraph"/>
              <w:spacing w:before="71"/>
              <w:ind w:left="158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Number of Persons Subject to RIF</w:t>
            </w:r>
          </w:p>
        </w:tc>
      </w:tr>
      <w:tr w:rsidR="00E54E55" w14:paraId="09FA27F0" w14:textId="77777777" w:rsidTr="00E54E55">
        <w:trPr>
          <w:trHeight w:hRule="exact" w:val="310"/>
        </w:trPr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14:paraId="6345F87C" w14:textId="77777777" w:rsidR="00E54E55" w:rsidRDefault="00E54E55">
            <w:pPr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0E5AA529" w14:textId="77777777" w:rsidR="00E54E55" w:rsidRDefault="00E54E55"/>
        </w:tc>
        <w:tc>
          <w:tcPr>
            <w:tcW w:w="3041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467ECFE4" w14:textId="77777777" w:rsidR="00E54E55" w:rsidRDefault="00E54E55"/>
        </w:tc>
      </w:tr>
    </w:tbl>
    <w:p w14:paraId="5CDAC7F3" w14:textId="77777777" w:rsidR="00E54E55" w:rsidRDefault="00E54E55" w:rsidP="00E54E55">
      <w:pPr>
        <w:pStyle w:val="BodyText"/>
        <w:rPr>
          <w:sz w:val="20"/>
        </w:rPr>
      </w:pPr>
    </w:p>
    <w:p w14:paraId="5035A418" w14:textId="77777777" w:rsidR="00E54E55" w:rsidRDefault="00E54E55" w:rsidP="00E54E55">
      <w:pPr>
        <w:pStyle w:val="BodyText"/>
        <w:spacing w:before="3"/>
        <w:rPr>
          <w:sz w:val="24"/>
        </w:rPr>
      </w:pPr>
    </w:p>
    <w:tbl>
      <w:tblPr>
        <w:tblW w:w="0" w:type="auto"/>
        <w:tblInd w:w="105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4080"/>
        <w:gridCol w:w="3041"/>
      </w:tblGrid>
      <w:tr w:rsidR="00E54E55" w14:paraId="54F0E2D0" w14:textId="77777777" w:rsidTr="00E54E55">
        <w:trPr>
          <w:trHeight w:val="555"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34E51F5C" w14:textId="77777777" w:rsidR="00E54E55" w:rsidRDefault="00E54E55">
            <w:pPr>
              <w:pStyle w:val="TableParagraph"/>
              <w:tabs>
                <w:tab w:val="left" w:pos="4061"/>
                <w:tab w:val="left" w:pos="4291"/>
                <w:tab w:val="left" w:pos="7981"/>
                <w:tab w:val="left" w:pos="8194"/>
              </w:tabs>
              <w:spacing w:before="71" w:line="276" w:lineRule="auto"/>
              <w:ind w:left="731" w:right="899" w:hanging="213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Number of Persons</w:t>
            </w:r>
            <w:r>
              <w:rPr>
                <w:b/>
                <w:color w:val="FFFFFF"/>
                <w:spacing w:val="-25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in</w:t>
            </w:r>
            <w:r>
              <w:rPr>
                <w:b/>
                <w:color w:val="FFFFFF"/>
                <w:spacing w:val="-9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Protected</w:t>
            </w:r>
            <w:r>
              <w:rPr>
                <w:b/>
                <w:color w:val="FFFFFF"/>
                <w:w w:val="85"/>
                <w:sz w:val="18"/>
              </w:rPr>
              <w:tab/>
              <w:t>Number</w:t>
            </w:r>
            <w:r>
              <w:rPr>
                <w:b/>
                <w:color w:val="FFFFFF"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of</w:t>
            </w:r>
            <w:r>
              <w:rPr>
                <w:b/>
                <w:color w:val="FFFFFF"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Persons</w:t>
            </w:r>
            <w:r>
              <w:rPr>
                <w:b/>
                <w:color w:val="FFFFFF"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in</w:t>
            </w:r>
            <w:r>
              <w:rPr>
                <w:b/>
                <w:color w:val="FFFFFF"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Protected</w:t>
            </w:r>
            <w:r>
              <w:rPr>
                <w:b/>
                <w:color w:val="FFFFFF"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Class</w:t>
            </w:r>
            <w:r>
              <w:rPr>
                <w:b/>
                <w:color w:val="FFFFFF"/>
                <w:w w:val="85"/>
                <w:sz w:val="18"/>
              </w:rPr>
              <w:tab/>
              <w:t>Number of</w:t>
            </w:r>
            <w:r>
              <w:rPr>
                <w:b/>
                <w:color w:val="FFFFFF"/>
                <w:spacing w:val="-3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Persons</w:t>
            </w:r>
            <w:r>
              <w:rPr>
                <w:b/>
                <w:color w:val="FFFFFF"/>
                <w:spacing w:val="-15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in</w:t>
            </w:r>
            <w:r>
              <w:rPr>
                <w:b/>
                <w:color w:val="FFFFFF"/>
                <w:w w:val="83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Class Being</w:t>
            </w:r>
            <w:r>
              <w:rPr>
                <w:b/>
                <w:color w:val="FFFFFF"/>
                <w:spacing w:val="-16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w w:val="85"/>
                <w:sz w:val="18"/>
              </w:rPr>
              <w:t>Tested</w:t>
            </w:r>
            <w:r>
              <w:rPr>
                <w:b/>
                <w:color w:val="FFFFFF"/>
                <w:spacing w:val="-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Within</w:t>
            </w:r>
            <w:r>
              <w:rPr>
                <w:b/>
                <w:color w:val="FFFFFF"/>
                <w:w w:val="85"/>
                <w:sz w:val="18"/>
              </w:rPr>
              <w:tab/>
            </w:r>
            <w:r>
              <w:rPr>
                <w:b/>
                <w:color w:val="FFFFFF"/>
                <w:w w:val="85"/>
                <w:sz w:val="18"/>
              </w:rPr>
              <w:tab/>
              <w:t xml:space="preserve">Being </w:t>
            </w:r>
            <w:r>
              <w:rPr>
                <w:b/>
                <w:color w:val="FFFFFF"/>
                <w:spacing w:val="-3"/>
                <w:w w:val="85"/>
                <w:sz w:val="18"/>
              </w:rPr>
              <w:t>Tested</w:t>
            </w:r>
            <w:r>
              <w:rPr>
                <w:b/>
                <w:color w:val="FFFFFF"/>
                <w:spacing w:val="-19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Within</w:t>
            </w:r>
            <w:r>
              <w:rPr>
                <w:b/>
                <w:color w:val="FFFFFF"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Workgroup</w:t>
            </w:r>
            <w:r>
              <w:rPr>
                <w:b/>
                <w:color w:val="FFFFFF"/>
                <w:w w:val="85"/>
                <w:sz w:val="18"/>
              </w:rPr>
              <w:tab/>
            </w:r>
            <w:r>
              <w:rPr>
                <w:b/>
                <w:color w:val="FFFFFF"/>
                <w:w w:val="85"/>
                <w:sz w:val="18"/>
              </w:rPr>
              <w:tab/>
            </w:r>
            <w:r>
              <w:rPr>
                <w:b/>
                <w:color w:val="FFFFFF"/>
                <w:w w:val="80"/>
                <w:sz w:val="18"/>
              </w:rPr>
              <w:t>Protected</w:t>
            </w:r>
            <w:r>
              <w:rPr>
                <w:b/>
                <w:color w:val="FFFFFF"/>
                <w:spacing w:val="31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Class</w:t>
            </w:r>
          </w:p>
        </w:tc>
      </w:tr>
      <w:tr w:rsidR="00E54E55" w14:paraId="669E8D6C" w14:textId="77777777" w:rsidTr="00E54E55">
        <w:trPr>
          <w:trHeight w:hRule="exact" w:val="24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383A2FF6" w14:textId="77777777" w:rsidR="00E54E55" w:rsidRDefault="00E54E55">
            <w:pPr>
              <w:pStyle w:val="TableParagraph"/>
              <w:spacing w:line="203" w:lineRule="exact"/>
              <w:ind w:left="1037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Entire Workforce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2B4EC783" w14:textId="77777777" w:rsidR="00E54E55" w:rsidRDefault="00E54E55">
            <w:pPr>
              <w:pStyle w:val="TableParagraph"/>
              <w:spacing w:line="203" w:lineRule="exact"/>
              <w:ind w:left="1609" w:right="14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Being Tested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0848A996" w14:textId="77777777" w:rsidR="00E54E55" w:rsidRDefault="00E54E55">
            <w:pPr>
              <w:pStyle w:val="TableParagraph"/>
              <w:spacing w:line="203" w:lineRule="exact"/>
              <w:ind w:left="865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Subject to RIF</w:t>
            </w:r>
          </w:p>
        </w:tc>
      </w:tr>
      <w:tr w:rsidR="00E54E55" w14:paraId="6570B1BB" w14:textId="77777777" w:rsidTr="00E54E55">
        <w:trPr>
          <w:trHeight w:hRule="exact" w:val="310"/>
        </w:trPr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14:paraId="6BA44F55" w14:textId="77777777" w:rsidR="00E54E55" w:rsidRDefault="00E54E55">
            <w:pPr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19846DB0" w14:textId="77777777" w:rsidR="00E54E55" w:rsidRDefault="00E54E55"/>
        </w:tc>
        <w:tc>
          <w:tcPr>
            <w:tcW w:w="3041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0870AB85" w14:textId="77777777" w:rsidR="00E54E55" w:rsidRDefault="00E54E55"/>
        </w:tc>
      </w:tr>
    </w:tbl>
    <w:p w14:paraId="2F5F376A" w14:textId="77777777" w:rsidR="00E54E55" w:rsidRDefault="00E54E55" w:rsidP="00E54E55">
      <w:pPr>
        <w:pStyle w:val="BodyText"/>
        <w:rPr>
          <w:sz w:val="20"/>
        </w:rPr>
      </w:pPr>
    </w:p>
    <w:p w14:paraId="72DDA73C" w14:textId="77777777" w:rsidR="00E54E55" w:rsidRDefault="00E54E55" w:rsidP="00E54E55">
      <w:pPr>
        <w:pStyle w:val="BodyText"/>
        <w:spacing w:before="3"/>
        <w:rPr>
          <w:sz w:val="24"/>
        </w:rPr>
      </w:pPr>
    </w:p>
    <w:tbl>
      <w:tblPr>
        <w:tblW w:w="0" w:type="auto"/>
        <w:tblInd w:w="105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4080"/>
        <w:gridCol w:w="3041"/>
      </w:tblGrid>
      <w:tr w:rsidR="00E54E55" w14:paraId="218A4856" w14:textId="77777777" w:rsidTr="00E54E55">
        <w:trPr>
          <w:trHeight w:val="542"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3C659ECF" w14:textId="77777777" w:rsidR="00E54E55" w:rsidRDefault="00E54E55">
            <w:pPr>
              <w:pStyle w:val="TableParagraph"/>
              <w:tabs>
                <w:tab w:val="left" w:pos="3942"/>
                <w:tab w:val="left" w:pos="4291"/>
                <w:tab w:val="left" w:pos="7952"/>
                <w:tab w:val="left" w:pos="8104"/>
              </w:tabs>
              <w:spacing w:before="71" w:line="276" w:lineRule="auto"/>
              <w:ind w:left="798" w:right="870" w:hanging="400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Percentage of Persons</w:t>
            </w:r>
            <w:r>
              <w:rPr>
                <w:b/>
                <w:color w:val="FFFFFF"/>
                <w:spacing w:val="-29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in</w:t>
            </w:r>
            <w:r>
              <w:rPr>
                <w:b/>
                <w:color w:val="FFFFFF"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Protected</w:t>
            </w:r>
            <w:r>
              <w:rPr>
                <w:b/>
                <w:color w:val="FFFFFF"/>
                <w:w w:val="85"/>
                <w:sz w:val="18"/>
              </w:rPr>
              <w:tab/>
              <w:t>Percentage</w:t>
            </w:r>
            <w:r>
              <w:rPr>
                <w:b/>
                <w:color w:val="FFFFFF"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of</w:t>
            </w:r>
            <w:r>
              <w:rPr>
                <w:b/>
                <w:color w:val="FFFFFF"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Persons</w:t>
            </w:r>
            <w:r>
              <w:rPr>
                <w:b/>
                <w:color w:val="FFFFFF"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in</w:t>
            </w:r>
            <w:r>
              <w:rPr>
                <w:b/>
                <w:color w:val="FFFFFF"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Protected</w:t>
            </w:r>
            <w:r>
              <w:rPr>
                <w:b/>
                <w:color w:val="FFFFFF"/>
                <w:spacing w:val="-11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Class</w:t>
            </w:r>
            <w:r>
              <w:rPr>
                <w:b/>
                <w:color w:val="FFFFFF"/>
                <w:w w:val="85"/>
                <w:sz w:val="18"/>
              </w:rPr>
              <w:tab/>
            </w:r>
            <w:r>
              <w:rPr>
                <w:b/>
                <w:color w:val="FFFFFF"/>
                <w:w w:val="80"/>
                <w:sz w:val="18"/>
              </w:rPr>
              <w:t>Percentage</w:t>
            </w:r>
            <w:r>
              <w:rPr>
                <w:b/>
                <w:color w:val="FFFFFF"/>
                <w:spacing w:val="21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of</w:t>
            </w:r>
            <w:r>
              <w:rPr>
                <w:b/>
                <w:color w:val="FFFFFF"/>
                <w:spacing w:val="21"/>
                <w:w w:val="80"/>
                <w:sz w:val="18"/>
              </w:rPr>
              <w:t xml:space="preserve"> </w:t>
            </w:r>
            <w:r>
              <w:rPr>
                <w:b/>
                <w:color w:val="FFFFFF"/>
                <w:w w:val="80"/>
                <w:sz w:val="18"/>
              </w:rPr>
              <w:t>Persons</w:t>
            </w:r>
            <w:r>
              <w:rPr>
                <w:b/>
                <w:color w:val="FFFFFF"/>
                <w:w w:val="81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Class</w:t>
            </w:r>
            <w:r>
              <w:rPr>
                <w:b/>
                <w:color w:val="FFFFFF"/>
                <w:spacing w:val="-29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w w:val="90"/>
                <w:sz w:val="18"/>
              </w:rPr>
              <w:t>Being</w:t>
            </w:r>
            <w:r>
              <w:rPr>
                <w:b/>
                <w:color w:val="FFFFFF"/>
                <w:spacing w:val="-29"/>
                <w:w w:val="90"/>
                <w:sz w:val="18"/>
              </w:rPr>
              <w:t xml:space="preserve"> </w:t>
            </w:r>
            <w:r>
              <w:rPr>
                <w:b/>
                <w:color w:val="FFFFFF"/>
                <w:spacing w:val="-3"/>
                <w:w w:val="90"/>
                <w:sz w:val="18"/>
              </w:rPr>
              <w:t>Tested</w:t>
            </w:r>
            <w:r>
              <w:rPr>
                <w:b/>
                <w:color w:val="FFFFFF"/>
                <w:spacing w:val="-29"/>
                <w:w w:val="90"/>
                <w:sz w:val="18"/>
              </w:rPr>
              <w:t xml:space="preserve"> </w:t>
            </w:r>
            <w:proofErr w:type="gramStart"/>
            <w:r>
              <w:rPr>
                <w:b/>
                <w:color w:val="FFFFFF"/>
                <w:w w:val="90"/>
                <w:sz w:val="18"/>
              </w:rPr>
              <w:t>With</w:t>
            </w:r>
            <w:proofErr w:type="gramEnd"/>
            <w:r>
              <w:rPr>
                <w:b/>
                <w:color w:val="FFFFFF"/>
                <w:w w:val="90"/>
                <w:sz w:val="18"/>
              </w:rPr>
              <w:tab/>
            </w:r>
            <w:r>
              <w:rPr>
                <w:b/>
                <w:color w:val="FFFFFF"/>
                <w:w w:val="90"/>
                <w:sz w:val="18"/>
              </w:rPr>
              <w:tab/>
            </w:r>
            <w:r>
              <w:rPr>
                <w:b/>
                <w:color w:val="FFFFFF"/>
                <w:w w:val="85"/>
                <w:sz w:val="18"/>
              </w:rPr>
              <w:t xml:space="preserve">Being </w:t>
            </w:r>
            <w:r>
              <w:rPr>
                <w:b/>
                <w:color w:val="FFFFFF"/>
                <w:spacing w:val="-3"/>
                <w:w w:val="85"/>
                <w:sz w:val="18"/>
              </w:rPr>
              <w:t>Tested</w:t>
            </w:r>
            <w:r>
              <w:rPr>
                <w:b/>
                <w:color w:val="FFFFFF"/>
                <w:spacing w:val="-19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Within</w:t>
            </w:r>
            <w:r>
              <w:rPr>
                <w:b/>
                <w:color w:val="FFFFFF"/>
                <w:spacing w:val="-10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Workgroup</w:t>
            </w:r>
            <w:r>
              <w:rPr>
                <w:b/>
                <w:color w:val="FFFFFF"/>
                <w:w w:val="85"/>
                <w:sz w:val="18"/>
              </w:rPr>
              <w:tab/>
            </w:r>
            <w:r>
              <w:rPr>
                <w:b/>
                <w:color w:val="FFFFFF"/>
                <w:w w:val="85"/>
                <w:sz w:val="18"/>
              </w:rPr>
              <w:tab/>
              <w:t>in</w:t>
            </w:r>
            <w:r>
              <w:rPr>
                <w:b/>
                <w:color w:val="FFFFFF"/>
                <w:spacing w:val="-1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Protected</w:t>
            </w:r>
            <w:r>
              <w:rPr>
                <w:b/>
                <w:color w:val="FFFFFF"/>
                <w:spacing w:val="-18"/>
                <w:w w:val="85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Class</w:t>
            </w:r>
          </w:p>
        </w:tc>
      </w:tr>
      <w:tr w:rsidR="00E54E55" w14:paraId="5DE2B619" w14:textId="77777777" w:rsidTr="00E54E55">
        <w:trPr>
          <w:trHeight w:hRule="exact" w:val="25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5105DC9D" w14:textId="77777777" w:rsidR="00E54E55" w:rsidRDefault="00E54E55">
            <w:pPr>
              <w:pStyle w:val="TableParagraph"/>
              <w:spacing w:before="9"/>
              <w:ind w:left="1059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Entire Workforce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68ED56EA" w14:textId="77777777" w:rsidR="00E54E55" w:rsidRDefault="00E54E55">
            <w:pPr>
              <w:pStyle w:val="TableParagraph"/>
              <w:spacing w:before="9"/>
              <w:ind w:left="1609" w:right="147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Being Tested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  <w:hideMark/>
          </w:tcPr>
          <w:p w14:paraId="742C2DB7" w14:textId="77777777" w:rsidR="00E54E55" w:rsidRDefault="00E54E55">
            <w:pPr>
              <w:pStyle w:val="TableParagraph"/>
              <w:spacing w:before="9"/>
              <w:ind w:left="865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Subject to RIF</w:t>
            </w:r>
          </w:p>
        </w:tc>
      </w:tr>
      <w:tr w:rsidR="00E54E55" w14:paraId="19FE6F06" w14:textId="77777777" w:rsidTr="00E54E55">
        <w:trPr>
          <w:trHeight w:hRule="exact" w:val="297"/>
        </w:trPr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14:paraId="5D70B738" w14:textId="77777777" w:rsidR="00E54E55" w:rsidRDefault="00E54E55">
            <w:pPr>
              <w:rPr>
                <w:sz w:val="22"/>
              </w:rPr>
            </w:pPr>
          </w:p>
        </w:tc>
        <w:tc>
          <w:tcPr>
            <w:tcW w:w="40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4831CCE4" w14:textId="77777777" w:rsidR="00E54E55" w:rsidRDefault="00E54E55"/>
        </w:tc>
        <w:tc>
          <w:tcPr>
            <w:tcW w:w="3041" w:type="dxa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14:paraId="398E0FBC" w14:textId="77777777" w:rsidR="00E54E55" w:rsidRDefault="00E54E55"/>
        </w:tc>
      </w:tr>
    </w:tbl>
    <w:p w14:paraId="50F5F6D8" w14:textId="77777777" w:rsidR="00E54E55" w:rsidRPr="00855709" w:rsidRDefault="00E54E55" w:rsidP="00E54E55">
      <w:pPr>
        <w:rPr>
          <w:rFonts w:ascii="Arial" w:eastAsia="Arial" w:hAnsi="Arial" w:cs="Arial"/>
          <w:i/>
          <w:iCs/>
          <w:sz w:val="20"/>
          <w:szCs w:val="20"/>
        </w:rPr>
      </w:pPr>
    </w:p>
    <w:p w14:paraId="0AD2A6B6" w14:textId="08459D04" w:rsidR="00461D9C" w:rsidRPr="00855709" w:rsidRDefault="00855709" w:rsidP="003E573A">
      <w:pPr>
        <w:rPr>
          <w:i/>
          <w:iCs/>
          <w:sz w:val="20"/>
          <w:szCs w:val="20"/>
        </w:rPr>
      </w:pPr>
      <w:r w:rsidRPr="00855709">
        <w:rPr>
          <w:i/>
          <w:iCs/>
          <w:sz w:val="20"/>
          <w:szCs w:val="20"/>
        </w:rPr>
        <w:t>Note:  Review state laws for state-specific provisions</w:t>
      </w:r>
    </w:p>
    <w:sectPr w:rsidR="00461D9C" w:rsidRPr="00855709" w:rsidSect="00F723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CF76" w14:textId="77777777" w:rsidR="00373E8C" w:rsidRDefault="00373E8C">
      <w:r>
        <w:separator/>
      </w:r>
    </w:p>
  </w:endnote>
  <w:endnote w:type="continuationSeparator" w:id="0">
    <w:p w14:paraId="05043B97" w14:textId="77777777" w:rsidR="00373E8C" w:rsidRDefault="0037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739A54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AEDC" w14:textId="77777777" w:rsidR="00373E8C" w:rsidRDefault="00373E8C">
      <w:r>
        <w:separator/>
      </w:r>
    </w:p>
  </w:footnote>
  <w:footnote w:type="continuationSeparator" w:id="0">
    <w:p w14:paraId="2DB15C7F" w14:textId="77777777" w:rsidR="00373E8C" w:rsidRDefault="0037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F691D" w:rsidRDefault="00373E8C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D99AF0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69063A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B782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F691D" w:rsidRDefault="00373E8C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7752"/>
    <w:multiLevelType w:val="hybridMultilevel"/>
    <w:tmpl w:val="9B301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6"/>
  </w:num>
  <w:num w:numId="12">
    <w:abstractNumId w:val="14"/>
  </w:num>
  <w:num w:numId="13">
    <w:abstractNumId w:val="18"/>
  </w:num>
  <w:num w:numId="14">
    <w:abstractNumId w:val="6"/>
  </w:num>
  <w:num w:numId="15">
    <w:abstractNumId w:val="20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1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66469"/>
    <w:rsid w:val="000F47F4"/>
    <w:rsid w:val="00163C29"/>
    <w:rsid w:val="001821AF"/>
    <w:rsid w:val="001D5F0A"/>
    <w:rsid w:val="002137AC"/>
    <w:rsid w:val="00290988"/>
    <w:rsid w:val="002C4ABA"/>
    <w:rsid w:val="00373E8C"/>
    <w:rsid w:val="003B2AE3"/>
    <w:rsid w:val="003E573A"/>
    <w:rsid w:val="00400629"/>
    <w:rsid w:val="0044286D"/>
    <w:rsid w:val="0047661F"/>
    <w:rsid w:val="004D6C9F"/>
    <w:rsid w:val="004F2E5E"/>
    <w:rsid w:val="005412B8"/>
    <w:rsid w:val="005759CC"/>
    <w:rsid w:val="00596823"/>
    <w:rsid w:val="005A1E1F"/>
    <w:rsid w:val="005A5A17"/>
    <w:rsid w:val="005B6C2D"/>
    <w:rsid w:val="00616E4A"/>
    <w:rsid w:val="00637770"/>
    <w:rsid w:val="006A767E"/>
    <w:rsid w:val="00745AC7"/>
    <w:rsid w:val="007945F7"/>
    <w:rsid w:val="007D4590"/>
    <w:rsid w:val="007E0C3E"/>
    <w:rsid w:val="007E42A3"/>
    <w:rsid w:val="007E5444"/>
    <w:rsid w:val="00835463"/>
    <w:rsid w:val="0084373E"/>
    <w:rsid w:val="008548D5"/>
    <w:rsid w:val="00855709"/>
    <w:rsid w:val="00883111"/>
    <w:rsid w:val="00916B83"/>
    <w:rsid w:val="00933510"/>
    <w:rsid w:val="009559A8"/>
    <w:rsid w:val="009776EF"/>
    <w:rsid w:val="009B32AA"/>
    <w:rsid w:val="009E4AB5"/>
    <w:rsid w:val="00A11EAF"/>
    <w:rsid w:val="00A645C0"/>
    <w:rsid w:val="00A71264"/>
    <w:rsid w:val="00AE5D3D"/>
    <w:rsid w:val="00B26E6A"/>
    <w:rsid w:val="00B6291D"/>
    <w:rsid w:val="00B9123C"/>
    <w:rsid w:val="00BB0A73"/>
    <w:rsid w:val="00BE0299"/>
    <w:rsid w:val="00C25833"/>
    <w:rsid w:val="00CC2425"/>
    <w:rsid w:val="00D06DCD"/>
    <w:rsid w:val="00D07A79"/>
    <w:rsid w:val="00D957F4"/>
    <w:rsid w:val="00DF2211"/>
    <w:rsid w:val="00E22699"/>
    <w:rsid w:val="00E303FD"/>
    <w:rsid w:val="00E50642"/>
    <w:rsid w:val="00E54E55"/>
    <w:rsid w:val="00EC6134"/>
    <w:rsid w:val="00ED2BA7"/>
    <w:rsid w:val="00F7235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54E55"/>
    <w:pPr>
      <w:widowControl w:val="0"/>
      <w:spacing w:before="1"/>
      <w:ind w:left="100" w:right="113"/>
      <w:outlineLvl w:val="0"/>
    </w:pPr>
    <w:rPr>
      <w:rFonts w:ascii="Arial" w:eastAsia="Arial" w:hAnsi="Arial" w:cs="Arial"/>
      <w:lang w:bidi="ar-SA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E54E55"/>
    <w:pPr>
      <w:widowControl w:val="0"/>
      <w:ind w:left="100" w:right="954"/>
      <w:outlineLvl w:val="1"/>
    </w:pPr>
    <w:rPr>
      <w:rFonts w:ascii="Arial" w:eastAsia="Arial" w:hAnsi="Arial" w:cs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3777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E54E55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E54E55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54E55"/>
    <w:pPr>
      <w:widowControl w:val="0"/>
    </w:pPr>
    <w:rPr>
      <w:rFonts w:ascii="Arial" w:eastAsia="Arial" w:hAnsi="Arial" w:cs="Arial"/>
      <w:sz w:val="18"/>
      <w:szCs w:val="18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54E55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54E55"/>
    <w:pPr>
      <w:widowControl w:val="0"/>
      <w:ind w:left="235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8D543-1E9B-4501-892A-6B2C05094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Linda Hunter</cp:lastModifiedBy>
  <cp:revision>3</cp:revision>
  <dcterms:created xsi:type="dcterms:W3CDTF">2021-04-14T18:19:00Z</dcterms:created>
  <dcterms:modified xsi:type="dcterms:W3CDTF">2021-04-14T19:36:00Z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