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12B5C" w14:textId="2095FD4C" w:rsidR="000B3096" w:rsidRDefault="00B60341" w:rsidP="00D07A79">
      <w:pPr>
        <w:rPr>
          <w:b/>
          <w:bCs/>
          <w:color w:val="440056"/>
        </w:rPr>
      </w:pPr>
      <w:r>
        <w:rPr>
          <w:b/>
          <w:bCs/>
          <w:color w:val="440056"/>
        </w:rPr>
        <w:t>Relocation Repayment Agreement</w:t>
      </w:r>
    </w:p>
    <w:p w14:paraId="14E7CE4E" w14:textId="77777777" w:rsidR="00044640" w:rsidRDefault="00044640" w:rsidP="00D07A79">
      <w:pPr>
        <w:rPr>
          <w:rFonts w:cs="Times New Roman (Body CS)"/>
          <w:color w:val="666666"/>
          <w:spacing w:val="20"/>
          <w:kern w:val="22"/>
          <w:sz w:val="20"/>
          <w:szCs w:val="20"/>
        </w:rPr>
      </w:pPr>
    </w:p>
    <w:p w14:paraId="73862DE4" w14:textId="77777777" w:rsidR="00B60341" w:rsidRPr="00B60341" w:rsidRDefault="00B60341" w:rsidP="00B60341">
      <w:pPr>
        <w:autoSpaceDE w:val="0"/>
        <w:autoSpaceDN w:val="0"/>
        <w:adjustRightInd w:val="0"/>
        <w:rPr>
          <w:color w:val="666666"/>
          <w:sz w:val="20"/>
          <w:szCs w:val="20"/>
        </w:rPr>
      </w:pPr>
      <w:r w:rsidRPr="00B60341">
        <w:rPr>
          <w:color w:val="666666"/>
          <w:sz w:val="20"/>
          <w:szCs w:val="20"/>
        </w:rPr>
        <w:t>This is the Relocation Repayment Agreement between [Insert name of company] (hereafter referred to as “employer”) and [Insert name of Employee] (hereafter referred to as “employee”). It is mutually agreed that it would be in the best interest of both parties for the employee to relocate and for the employer to pay certain specified costs of that relocation, subject to the following terms and conditions:</w:t>
      </w:r>
    </w:p>
    <w:p w14:paraId="7D9B6C46" w14:textId="77777777" w:rsidR="00B60341" w:rsidRPr="00B60341" w:rsidRDefault="00B60341" w:rsidP="00B60341">
      <w:pPr>
        <w:autoSpaceDE w:val="0"/>
        <w:autoSpaceDN w:val="0"/>
        <w:adjustRightInd w:val="0"/>
        <w:rPr>
          <w:color w:val="666666"/>
          <w:sz w:val="20"/>
          <w:szCs w:val="20"/>
        </w:rPr>
      </w:pPr>
    </w:p>
    <w:p w14:paraId="4E95C1B9" w14:textId="77777777" w:rsidR="00B60341" w:rsidRPr="00B60341" w:rsidRDefault="00B60341" w:rsidP="00B60341">
      <w:pPr>
        <w:autoSpaceDE w:val="0"/>
        <w:autoSpaceDN w:val="0"/>
        <w:adjustRightInd w:val="0"/>
        <w:rPr>
          <w:color w:val="666666"/>
          <w:sz w:val="20"/>
          <w:szCs w:val="20"/>
        </w:rPr>
      </w:pPr>
      <w:r w:rsidRPr="00B60341">
        <w:rPr>
          <w:color w:val="666666"/>
          <w:sz w:val="20"/>
          <w:szCs w:val="20"/>
        </w:rPr>
        <w:t>1.  The employer and employee agree that the employee’s residence will be relocated from [insert present residence location] to [insert future residence location] in connection with employee’s employment with employer.</w:t>
      </w:r>
    </w:p>
    <w:p w14:paraId="6235BFA1" w14:textId="77777777" w:rsidR="00B60341" w:rsidRPr="00B60341" w:rsidRDefault="00B60341" w:rsidP="00B60341">
      <w:pPr>
        <w:autoSpaceDE w:val="0"/>
        <w:autoSpaceDN w:val="0"/>
        <w:adjustRightInd w:val="0"/>
        <w:rPr>
          <w:color w:val="666666"/>
          <w:sz w:val="20"/>
          <w:szCs w:val="20"/>
        </w:rPr>
      </w:pPr>
    </w:p>
    <w:p w14:paraId="43057322" w14:textId="77777777" w:rsidR="00B60341" w:rsidRPr="00B60341" w:rsidRDefault="00B60341" w:rsidP="00B60341">
      <w:pPr>
        <w:autoSpaceDE w:val="0"/>
        <w:autoSpaceDN w:val="0"/>
        <w:adjustRightInd w:val="0"/>
        <w:rPr>
          <w:color w:val="666666"/>
          <w:sz w:val="20"/>
          <w:szCs w:val="20"/>
        </w:rPr>
      </w:pPr>
      <w:r w:rsidRPr="00B60341">
        <w:rPr>
          <w:color w:val="666666"/>
          <w:sz w:val="20"/>
          <w:szCs w:val="20"/>
        </w:rPr>
        <w:t>2.  The employer agrees to pay for certain costs of the relocation to include the total sum of [insert total amount of relocation payment] or [insert all types of expenses to be covered with a maximum amount included if appropriate].</w:t>
      </w:r>
    </w:p>
    <w:p w14:paraId="431EAB8E" w14:textId="77777777" w:rsidR="00B60341" w:rsidRPr="00B60341" w:rsidRDefault="00B60341" w:rsidP="00B60341">
      <w:pPr>
        <w:autoSpaceDE w:val="0"/>
        <w:autoSpaceDN w:val="0"/>
        <w:adjustRightInd w:val="0"/>
        <w:rPr>
          <w:color w:val="666666"/>
          <w:sz w:val="20"/>
          <w:szCs w:val="20"/>
        </w:rPr>
      </w:pPr>
    </w:p>
    <w:p w14:paraId="0AA83603" w14:textId="77777777" w:rsidR="00B60341" w:rsidRPr="00B60341" w:rsidRDefault="00B60341" w:rsidP="00B60341">
      <w:pPr>
        <w:autoSpaceDE w:val="0"/>
        <w:autoSpaceDN w:val="0"/>
        <w:adjustRightInd w:val="0"/>
        <w:rPr>
          <w:color w:val="666666"/>
          <w:sz w:val="20"/>
          <w:szCs w:val="20"/>
        </w:rPr>
      </w:pPr>
      <w:r w:rsidRPr="00B60341">
        <w:rPr>
          <w:color w:val="666666"/>
          <w:sz w:val="20"/>
          <w:szCs w:val="20"/>
        </w:rPr>
        <w:t xml:space="preserve">3.  [Non-Prorated version: The employee agrees to repay the employer for 100% of the above relocation costs paid by the employer if the employee is separated from employment for any reason, prior to completing one year [insert another time period, if appropriate (typically, one to three years)] of continuous service commencing from the employee’s first date of employment.] </w:t>
      </w:r>
    </w:p>
    <w:p w14:paraId="722CD93E" w14:textId="77777777" w:rsidR="00B60341" w:rsidRPr="00B60341" w:rsidRDefault="00B60341" w:rsidP="00B60341">
      <w:pPr>
        <w:autoSpaceDE w:val="0"/>
        <w:autoSpaceDN w:val="0"/>
        <w:adjustRightInd w:val="0"/>
        <w:rPr>
          <w:color w:val="666666"/>
          <w:sz w:val="20"/>
          <w:szCs w:val="20"/>
        </w:rPr>
      </w:pPr>
    </w:p>
    <w:p w14:paraId="3D971CA7" w14:textId="77777777" w:rsidR="00B60341" w:rsidRPr="00B60341" w:rsidRDefault="00B60341" w:rsidP="00B60341">
      <w:pPr>
        <w:autoSpaceDE w:val="0"/>
        <w:autoSpaceDN w:val="0"/>
        <w:adjustRightInd w:val="0"/>
        <w:rPr>
          <w:color w:val="666666"/>
          <w:sz w:val="20"/>
          <w:szCs w:val="20"/>
        </w:rPr>
      </w:pPr>
      <w:r w:rsidRPr="00B60341">
        <w:rPr>
          <w:color w:val="666666"/>
          <w:sz w:val="20"/>
          <w:szCs w:val="20"/>
        </w:rPr>
        <w:t>3.  [Prorated version: The employee agrees to repay the employer for the above relocation costs paid by the employer if the employee is separated from employment for any reason, prior to completing one year [insert another time period, if appropriate] of continuous service commencing from the employee’s first date of employment, based upon the prorated schedule below.]</w:t>
      </w:r>
    </w:p>
    <w:p w14:paraId="693319B1" w14:textId="77777777" w:rsidR="00B60341" w:rsidRPr="00B60341" w:rsidRDefault="00B60341" w:rsidP="00B60341">
      <w:pPr>
        <w:autoSpaceDE w:val="0"/>
        <w:autoSpaceDN w:val="0"/>
        <w:adjustRightInd w:val="0"/>
        <w:rPr>
          <w:color w:val="666666"/>
          <w:sz w:val="20"/>
          <w:szCs w:val="20"/>
        </w:rPr>
      </w:pPr>
    </w:p>
    <w:p w14:paraId="686D9223" w14:textId="77777777" w:rsidR="00B60341" w:rsidRPr="00B60341" w:rsidRDefault="00B60341" w:rsidP="00B60341">
      <w:pPr>
        <w:autoSpaceDE w:val="0"/>
        <w:autoSpaceDN w:val="0"/>
        <w:adjustRightInd w:val="0"/>
        <w:ind w:firstLine="720"/>
        <w:rPr>
          <w:color w:val="666666"/>
          <w:sz w:val="20"/>
          <w:szCs w:val="20"/>
        </w:rPr>
      </w:pPr>
      <w:r w:rsidRPr="00B60341">
        <w:rPr>
          <w:color w:val="666666"/>
          <w:sz w:val="20"/>
          <w:szCs w:val="20"/>
        </w:rPr>
        <w:t>Days Elapsed</w:t>
      </w:r>
      <w:r w:rsidRPr="00B60341">
        <w:rPr>
          <w:color w:val="666666"/>
          <w:sz w:val="20"/>
          <w:szCs w:val="20"/>
        </w:rPr>
        <w:tab/>
      </w:r>
      <w:r w:rsidRPr="00B60341">
        <w:rPr>
          <w:color w:val="666666"/>
          <w:sz w:val="20"/>
          <w:szCs w:val="20"/>
        </w:rPr>
        <w:tab/>
      </w:r>
      <w:r w:rsidRPr="00B60341">
        <w:rPr>
          <w:color w:val="666666"/>
          <w:sz w:val="20"/>
          <w:szCs w:val="20"/>
        </w:rPr>
        <w:tab/>
        <w:t>Repayment Percentage of Relocation Costs</w:t>
      </w:r>
    </w:p>
    <w:p w14:paraId="4E8C25B3" w14:textId="77777777" w:rsidR="00B60341" w:rsidRPr="00B60341" w:rsidRDefault="00B60341" w:rsidP="00B60341">
      <w:pPr>
        <w:autoSpaceDE w:val="0"/>
        <w:autoSpaceDN w:val="0"/>
        <w:adjustRightInd w:val="0"/>
        <w:rPr>
          <w:color w:val="666666"/>
          <w:sz w:val="20"/>
          <w:szCs w:val="20"/>
        </w:rPr>
      </w:pPr>
    </w:p>
    <w:p w14:paraId="718F2DD3" w14:textId="77777777" w:rsidR="00B60341" w:rsidRPr="00B60341" w:rsidRDefault="00B60341" w:rsidP="00B60341">
      <w:pPr>
        <w:autoSpaceDE w:val="0"/>
        <w:autoSpaceDN w:val="0"/>
        <w:adjustRightInd w:val="0"/>
        <w:ind w:firstLine="720"/>
        <w:rPr>
          <w:color w:val="666666"/>
          <w:sz w:val="20"/>
          <w:szCs w:val="20"/>
        </w:rPr>
      </w:pPr>
      <w:r w:rsidRPr="00B60341">
        <w:rPr>
          <w:color w:val="666666"/>
          <w:sz w:val="20"/>
          <w:szCs w:val="20"/>
        </w:rPr>
        <w:t>Days 0 – 90</w:t>
      </w:r>
      <w:r w:rsidRPr="00B60341">
        <w:rPr>
          <w:color w:val="666666"/>
          <w:sz w:val="20"/>
          <w:szCs w:val="20"/>
        </w:rPr>
        <w:tab/>
      </w:r>
      <w:r w:rsidRPr="00B60341">
        <w:rPr>
          <w:color w:val="666666"/>
          <w:sz w:val="20"/>
          <w:szCs w:val="20"/>
        </w:rPr>
        <w:tab/>
      </w:r>
      <w:r w:rsidRPr="00B60341">
        <w:rPr>
          <w:color w:val="666666"/>
          <w:sz w:val="20"/>
          <w:szCs w:val="20"/>
        </w:rPr>
        <w:tab/>
      </w:r>
      <w:r w:rsidRPr="00B60341">
        <w:rPr>
          <w:color w:val="666666"/>
          <w:sz w:val="20"/>
          <w:szCs w:val="20"/>
        </w:rPr>
        <w:tab/>
        <w:t>100%</w:t>
      </w:r>
    </w:p>
    <w:p w14:paraId="1CDDE3C7" w14:textId="77777777" w:rsidR="00B60341" w:rsidRPr="00B60341" w:rsidRDefault="00B60341" w:rsidP="00B60341">
      <w:pPr>
        <w:autoSpaceDE w:val="0"/>
        <w:autoSpaceDN w:val="0"/>
        <w:adjustRightInd w:val="0"/>
        <w:ind w:firstLine="720"/>
        <w:rPr>
          <w:color w:val="666666"/>
          <w:sz w:val="20"/>
          <w:szCs w:val="20"/>
        </w:rPr>
      </w:pPr>
      <w:r w:rsidRPr="00B60341">
        <w:rPr>
          <w:color w:val="666666"/>
          <w:sz w:val="20"/>
          <w:szCs w:val="20"/>
        </w:rPr>
        <w:t>Days 91 - 180</w:t>
      </w:r>
      <w:r w:rsidRPr="00B60341">
        <w:rPr>
          <w:color w:val="666666"/>
          <w:sz w:val="20"/>
          <w:szCs w:val="20"/>
        </w:rPr>
        <w:tab/>
      </w:r>
      <w:r w:rsidRPr="00B60341">
        <w:rPr>
          <w:color w:val="666666"/>
          <w:sz w:val="20"/>
          <w:szCs w:val="20"/>
        </w:rPr>
        <w:tab/>
      </w:r>
      <w:r w:rsidRPr="00B60341">
        <w:rPr>
          <w:color w:val="666666"/>
          <w:sz w:val="20"/>
          <w:szCs w:val="20"/>
        </w:rPr>
        <w:tab/>
      </w:r>
      <w:r w:rsidRPr="00B60341">
        <w:rPr>
          <w:color w:val="666666"/>
          <w:sz w:val="20"/>
          <w:szCs w:val="20"/>
        </w:rPr>
        <w:tab/>
        <w:t>75%</w:t>
      </w:r>
    </w:p>
    <w:p w14:paraId="077800F8" w14:textId="77777777" w:rsidR="00B60341" w:rsidRPr="00B60341" w:rsidRDefault="00B60341" w:rsidP="00B60341">
      <w:pPr>
        <w:autoSpaceDE w:val="0"/>
        <w:autoSpaceDN w:val="0"/>
        <w:adjustRightInd w:val="0"/>
        <w:ind w:firstLine="720"/>
        <w:rPr>
          <w:color w:val="666666"/>
          <w:sz w:val="20"/>
          <w:szCs w:val="20"/>
        </w:rPr>
      </w:pPr>
      <w:r w:rsidRPr="00B60341">
        <w:rPr>
          <w:color w:val="666666"/>
          <w:sz w:val="20"/>
          <w:szCs w:val="20"/>
        </w:rPr>
        <w:t>Days 181 - 270</w:t>
      </w:r>
      <w:r w:rsidRPr="00B60341">
        <w:rPr>
          <w:color w:val="666666"/>
          <w:sz w:val="20"/>
          <w:szCs w:val="20"/>
        </w:rPr>
        <w:tab/>
      </w:r>
      <w:r w:rsidRPr="00B60341">
        <w:rPr>
          <w:color w:val="666666"/>
          <w:sz w:val="20"/>
          <w:szCs w:val="20"/>
        </w:rPr>
        <w:tab/>
      </w:r>
      <w:r w:rsidRPr="00B60341">
        <w:rPr>
          <w:color w:val="666666"/>
          <w:sz w:val="20"/>
          <w:szCs w:val="20"/>
        </w:rPr>
        <w:tab/>
        <w:t>50%</w:t>
      </w:r>
    </w:p>
    <w:p w14:paraId="21C9DC00" w14:textId="77777777" w:rsidR="00B60341" w:rsidRPr="00B60341" w:rsidRDefault="00B60341" w:rsidP="00B60341">
      <w:pPr>
        <w:autoSpaceDE w:val="0"/>
        <w:autoSpaceDN w:val="0"/>
        <w:adjustRightInd w:val="0"/>
        <w:ind w:firstLine="720"/>
        <w:rPr>
          <w:color w:val="666666"/>
          <w:sz w:val="20"/>
          <w:szCs w:val="20"/>
        </w:rPr>
      </w:pPr>
      <w:r w:rsidRPr="00B60341">
        <w:rPr>
          <w:color w:val="666666"/>
          <w:sz w:val="20"/>
          <w:szCs w:val="20"/>
        </w:rPr>
        <w:t>Days 271 - 365</w:t>
      </w:r>
      <w:r w:rsidRPr="00B60341">
        <w:rPr>
          <w:color w:val="666666"/>
          <w:sz w:val="20"/>
          <w:szCs w:val="20"/>
        </w:rPr>
        <w:tab/>
      </w:r>
      <w:r w:rsidRPr="00B60341">
        <w:rPr>
          <w:color w:val="666666"/>
          <w:sz w:val="20"/>
          <w:szCs w:val="20"/>
        </w:rPr>
        <w:tab/>
      </w:r>
      <w:r w:rsidRPr="00B60341">
        <w:rPr>
          <w:color w:val="666666"/>
          <w:sz w:val="20"/>
          <w:szCs w:val="20"/>
        </w:rPr>
        <w:tab/>
        <w:t xml:space="preserve">25% </w:t>
      </w:r>
    </w:p>
    <w:p w14:paraId="58099E6D" w14:textId="77777777" w:rsidR="00B60341" w:rsidRPr="00B60341" w:rsidRDefault="00B60341" w:rsidP="00B60341">
      <w:pPr>
        <w:autoSpaceDE w:val="0"/>
        <w:autoSpaceDN w:val="0"/>
        <w:adjustRightInd w:val="0"/>
        <w:rPr>
          <w:color w:val="666666"/>
          <w:sz w:val="20"/>
          <w:szCs w:val="20"/>
        </w:rPr>
      </w:pPr>
    </w:p>
    <w:p w14:paraId="040F9ECF" w14:textId="77777777" w:rsidR="00B60341" w:rsidRPr="00B60341" w:rsidRDefault="00B60341" w:rsidP="00B60341">
      <w:pPr>
        <w:autoSpaceDE w:val="0"/>
        <w:autoSpaceDN w:val="0"/>
        <w:adjustRightInd w:val="0"/>
        <w:rPr>
          <w:color w:val="666666"/>
          <w:sz w:val="20"/>
          <w:szCs w:val="20"/>
        </w:rPr>
      </w:pPr>
      <w:r w:rsidRPr="00B60341">
        <w:rPr>
          <w:color w:val="666666"/>
          <w:sz w:val="20"/>
          <w:szCs w:val="20"/>
        </w:rPr>
        <w:t xml:space="preserve">4.  [Optional] The employee’s obligation to repay the relocation costs as specified above is waived if the employee is terminated due to a reduction in force, as designated by the employer. </w:t>
      </w:r>
    </w:p>
    <w:p w14:paraId="664C0B31" w14:textId="77777777" w:rsidR="00B60341" w:rsidRPr="00B60341" w:rsidRDefault="00B60341" w:rsidP="00B60341">
      <w:pPr>
        <w:autoSpaceDE w:val="0"/>
        <w:autoSpaceDN w:val="0"/>
        <w:adjustRightInd w:val="0"/>
        <w:rPr>
          <w:color w:val="666666"/>
          <w:sz w:val="20"/>
          <w:szCs w:val="20"/>
        </w:rPr>
      </w:pPr>
    </w:p>
    <w:p w14:paraId="0E564626" w14:textId="77777777" w:rsidR="00B60341" w:rsidRPr="00B60341" w:rsidRDefault="00B60341" w:rsidP="00B60341">
      <w:pPr>
        <w:autoSpaceDE w:val="0"/>
        <w:autoSpaceDN w:val="0"/>
        <w:adjustRightInd w:val="0"/>
        <w:rPr>
          <w:color w:val="666666"/>
          <w:sz w:val="20"/>
          <w:szCs w:val="20"/>
        </w:rPr>
      </w:pPr>
      <w:r w:rsidRPr="00B60341">
        <w:rPr>
          <w:color w:val="666666"/>
          <w:sz w:val="20"/>
          <w:szCs w:val="20"/>
        </w:rPr>
        <w:t>5.   Nothing in this agreement supersedes the employer’s employment-at-will policy, and this agreement does not create a definite term of employment for the employee.</w:t>
      </w:r>
    </w:p>
    <w:p w14:paraId="1ECDD023" w14:textId="77777777" w:rsidR="00B60341" w:rsidRPr="00B60341" w:rsidRDefault="00B60341" w:rsidP="00B60341">
      <w:pPr>
        <w:autoSpaceDE w:val="0"/>
        <w:autoSpaceDN w:val="0"/>
        <w:adjustRightInd w:val="0"/>
        <w:rPr>
          <w:color w:val="666666"/>
          <w:sz w:val="20"/>
          <w:szCs w:val="20"/>
        </w:rPr>
      </w:pPr>
    </w:p>
    <w:p w14:paraId="58B68842" w14:textId="77777777" w:rsidR="00B60341" w:rsidRPr="00B60341" w:rsidRDefault="00B60341" w:rsidP="00B60341">
      <w:pPr>
        <w:rPr>
          <w:color w:val="666666"/>
          <w:sz w:val="20"/>
          <w:szCs w:val="20"/>
        </w:rPr>
      </w:pPr>
      <w:r w:rsidRPr="00B60341">
        <w:rPr>
          <w:color w:val="666666"/>
          <w:sz w:val="20"/>
          <w:szCs w:val="20"/>
        </w:rPr>
        <w:t>6.  [Non-Exempt Employee] I acknowledge that I have received or will receive relocation costs valued at $_______ from my employer. I understand that if I owe employer the relocation costs upon my separation of employment, as provided for in this agreement, that amount owed will be deducted from my final paycheck but shall not reduce my wages below minimum wage and shall not be from any overtime wages.</w:t>
      </w:r>
    </w:p>
    <w:p w14:paraId="6D9638FF" w14:textId="77777777" w:rsidR="00B60341" w:rsidRPr="00B60341" w:rsidRDefault="00B60341" w:rsidP="00B60341">
      <w:pPr>
        <w:rPr>
          <w:color w:val="666666"/>
          <w:sz w:val="20"/>
          <w:szCs w:val="20"/>
        </w:rPr>
      </w:pPr>
      <w:r w:rsidRPr="00B60341">
        <w:rPr>
          <w:color w:val="666666"/>
          <w:sz w:val="20"/>
          <w:szCs w:val="20"/>
        </w:rPr>
        <w:t>6.  [Exempt Employee] I acknowledge that I have received or will receive relocation costs valued at $_______ from my employer. I understand that if I owe employer the relocation costs upon my separation of employment, as provided for in this agreement, that amount owed will be deducted from my final paycheck from wages owed to me other than my weekly salary.</w:t>
      </w:r>
    </w:p>
    <w:p w14:paraId="3715737E" w14:textId="77777777" w:rsidR="00B60341" w:rsidRPr="00B60341" w:rsidRDefault="00B60341" w:rsidP="00B60341">
      <w:pPr>
        <w:autoSpaceDE w:val="0"/>
        <w:autoSpaceDN w:val="0"/>
        <w:adjustRightInd w:val="0"/>
        <w:rPr>
          <w:color w:val="666666"/>
          <w:sz w:val="20"/>
          <w:szCs w:val="20"/>
        </w:rPr>
      </w:pPr>
    </w:p>
    <w:p w14:paraId="4CFC6F21" w14:textId="77777777" w:rsidR="00B60341" w:rsidRPr="00B60341" w:rsidRDefault="00B60341" w:rsidP="00B60341">
      <w:pPr>
        <w:autoSpaceDE w:val="0"/>
        <w:autoSpaceDN w:val="0"/>
        <w:adjustRightInd w:val="0"/>
        <w:rPr>
          <w:color w:val="666666"/>
          <w:sz w:val="20"/>
          <w:szCs w:val="20"/>
        </w:rPr>
      </w:pPr>
      <w:r w:rsidRPr="00B60341">
        <w:rPr>
          <w:color w:val="666666"/>
          <w:sz w:val="20"/>
          <w:szCs w:val="20"/>
        </w:rPr>
        <w:t>ACCEPTANCE</w:t>
      </w:r>
    </w:p>
    <w:p w14:paraId="0B403456" w14:textId="77777777" w:rsidR="00B60341" w:rsidRPr="00B60341" w:rsidRDefault="00B60341" w:rsidP="00B60341">
      <w:pPr>
        <w:autoSpaceDE w:val="0"/>
        <w:autoSpaceDN w:val="0"/>
        <w:adjustRightInd w:val="0"/>
        <w:rPr>
          <w:color w:val="666666"/>
          <w:sz w:val="20"/>
          <w:szCs w:val="20"/>
        </w:rPr>
      </w:pPr>
    </w:p>
    <w:p w14:paraId="39247792" w14:textId="77777777" w:rsidR="00B60341" w:rsidRPr="00B60341" w:rsidRDefault="00B60341" w:rsidP="00B60341">
      <w:pPr>
        <w:autoSpaceDE w:val="0"/>
        <w:autoSpaceDN w:val="0"/>
        <w:adjustRightInd w:val="0"/>
        <w:rPr>
          <w:color w:val="666666"/>
          <w:sz w:val="20"/>
          <w:szCs w:val="20"/>
        </w:rPr>
      </w:pPr>
      <w:r w:rsidRPr="00B60341">
        <w:rPr>
          <w:color w:val="666666"/>
          <w:sz w:val="20"/>
          <w:szCs w:val="20"/>
        </w:rPr>
        <w:t>Employee acknowledges having read this Agreement and having understood it; agrees to be bound by its terms and conditions; and agrees that this Agreement constitutes the entire Agreement with respect to the matters contained herein.</w:t>
      </w:r>
    </w:p>
    <w:p w14:paraId="470BFBF2" w14:textId="77777777" w:rsidR="00B60341" w:rsidRPr="00B60341" w:rsidRDefault="00B60341" w:rsidP="00B60341">
      <w:pPr>
        <w:autoSpaceDE w:val="0"/>
        <w:autoSpaceDN w:val="0"/>
        <w:adjustRightInd w:val="0"/>
        <w:rPr>
          <w:color w:val="666666"/>
          <w:sz w:val="20"/>
          <w:szCs w:val="20"/>
        </w:rPr>
      </w:pPr>
    </w:p>
    <w:p w14:paraId="31CD5FF0" w14:textId="77777777" w:rsidR="00B60341" w:rsidRPr="00B60341" w:rsidRDefault="00B60341" w:rsidP="00B60341">
      <w:pPr>
        <w:autoSpaceDE w:val="0"/>
        <w:autoSpaceDN w:val="0"/>
        <w:adjustRightInd w:val="0"/>
        <w:rPr>
          <w:color w:val="666666"/>
          <w:sz w:val="20"/>
          <w:szCs w:val="20"/>
        </w:rPr>
      </w:pPr>
      <w:r w:rsidRPr="00B60341">
        <w:rPr>
          <w:color w:val="666666"/>
          <w:sz w:val="20"/>
          <w:szCs w:val="20"/>
        </w:rPr>
        <w:t>Employer:</w:t>
      </w:r>
      <w:r w:rsidRPr="00B60341">
        <w:rPr>
          <w:color w:val="666666"/>
          <w:sz w:val="20"/>
          <w:szCs w:val="20"/>
        </w:rPr>
        <w:tab/>
      </w:r>
      <w:r w:rsidRPr="00B60341">
        <w:rPr>
          <w:color w:val="666666"/>
          <w:sz w:val="20"/>
          <w:szCs w:val="20"/>
        </w:rPr>
        <w:tab/>
      </w:r>
      <w:r w:rsidRPr="00B60341">
        <w:rPr>
          <w:color w:val="666666"/>
          <w:sz w:val="20"/>
          <w:szCs w:val="20"/>
        </w:rPr>
        <w:tab/>
      </w:r>
      <w:r w:rsidRPr="00B60341">
        <w:rPr>
          <w:color w:val="666666"/>
          <w:sz w:val="20"/>
          <w:szCs w:val="20"/>
        </w:rPr>
        <w:tab/>
      </w:r>
      <w:r w:rsidRPr="00B60341">
        <w:rPr>
          <w:color w:val="666666"/>
          <w:sz w:val="20"/>
          <w:szCs w:val="20"/>
        </w:rPr>
        <w:tab/>
      </w:r>
      <w:r w:rsidRPr="00B60341">
        <w:rPr>
          <w:color w:val="666666"/>
          <w:sz w:val="20"/>
          <w:szCs w:val="20"/>
        </w:rPr>
        <w:tab/>
        <w:t>Employee:</w:t>
      </w:r>
      <w:r w:rsidRPr="00B60341">
        <w:rPr>
          <w:color w:val="666666"/>
          <w:sz w:val="20"/>
          <w:szCs w:val="20"/>
        </w:rPr>
        <w:tab/>
      </w:r>
      <w:r w:rsidRPr="00B60341">
        <w:rPr>
          <w:color w:val="666666"/>
          <w:sz w:val="20"/>
          <w:szCs w:val="20"/>
        </w:rPr>
        <w:tab/>
      </w:r>
    </w:p>
    <w:p w14:paraId="2EE638AE" w14:textId="77777777" w:rsidR="00B60341" w:rsidRPr="00B60341" w:rsidRDefault="00B60341" w:rsidP="00B60341">
      <w:pPr>
        <w:autoSpaceDE w:val="0"/>
        <w:autoSpaceDN w:val="0"/>
        <w:adjustRightInd w:val="0"/>
        <w:rPr>
          <w:color w:val="666666"/>
          <w:sz w:val="20"/>
          <w:szCs w:val="20"/>
        </w:rPr>
      </w:pPr>
    </w:p>
    <w:p w14:paraId="5119316B" w14:textId="77777777" w:rsidR="00B60341" w:rsidRPr="00B60341" w:rsidRDefault="00B60341" w:rsidP="00B60341">
      <w:pPr>
        <w:autoSpaceDE w:val="0"/>
        <w:autoSpaceDN w:val="0"/>
        <w:adjustRightInd w:val="0"/>
        <w:rPr>
          <w:color w:val="666666"/>
          <w:sz w:val="20"/>
          <w:szCs w:val="20"/>
        </w:rPr>
      </w:pPr>
      <w:r w:rsidRPr="00B60341">
        <w:rPr>
          <w:color w:val="666666"/>
          <w:sz w:val="20"/>
          <w:szCs w:val="20"/>
        </w:rPr>
        <w:t xml:space="preserve">By: _______________________________ </w:t>
      </w:r>
      <w:r w:rsidRPr="00B60341">
        <w:rPr>
          <w:color w:val="666666"/>
          <w:sz w:val="20"/>
          <w:szCs w:val="20"/>
        </w:rPr>
        <w:tab/>
      </w:r>
      <w:r w:rsidRPr="00B60341">
        <w:rPr>
          <w:color w:val="666666"/>
          <w:sz w:val="20"/>
          <w:szCs w:val="20"/>
        </w:rPr>
        <w:tab/>
        <w:t>By: __________________________</w:t>
      </w:r>
    </w:p>
    <w:p w14:paraId="4E89B747" w14:textId="77777777" w:rsidR="00B60341" w:rsidRPr="00B60341" w:rsidRDefault="00B60341" w:rsidP="00B60341">
      <w:pPr>
        <w:autoSpaceDE w:val="0"/>
        <w:autoSpaceDN w:val="0"/>
        <w:adjustRightInd w:val="0"/>
        <w:rPr>
          <w:color w:val="666666"/>
          <w:sz w:val="20"/>
          <w:szCs w:val="20"/>
        </w:rPr>
      </w:pPr>
      <w:r w:rsidRPr="00B60341">
        <w:rPr>
          <w:color w:val="666666"/>
          <w:sz w:val="20"/>
          <w:szCs w:val="20"/>
        </w:rPr>
        <w:t xml:space="preserve">         (Signature) </w:t>
      </w:r>
      <w:r w:rsidRPr="00B60341">
        <w:rPr>
          <w:color w:val="666666"/>
          <w:sz w:val="20"/>
          <w:szCs w:val="20"/>
        </w:rPr>
        <w:tab/>
      </w:r>
      <w:r w:rsidRPr="00B60341">
        <w:rPr>
          <w:color w:val="666666"/>
          <w:sz w:val="20"/>
          <w:szCs w:val="20"/>
        </w:rPr>
        <w:tab/>
      </w:r>
      <w:r w:rsidRPr="00B60341">
        <w:rPr>
          <w:color w:val="666666"/>
          <w:sz w:val="20"/>
          <w:szCs w:val="20"/>
        </w:rPr>
        <w:tab/>
      </w:r>
      <w:r w:rsidRPr="00B60341">
        <w:rPr>
          <w:color w:val="666666"/>
          <w:sz w:val="20"/>
          <w:szCs w:val="20"/>
        </w:rPr>
        <w:tab/>
      </w:r>
      <w:r w:rsidRPr="00B60341">
        <w:rPr>
          <w:color w:val="666666"/>
          <w:sz w:val="20"/>
          <w:szCs w:val="20"/>
        </w:rPr>
        <w:tab/>
      </w:r>
      <w:r w:rsidRPr="00B60341">
        <w:rPr>
          <w:color w:val="666666"/>
          <w:sz w:val="20"/>
          <w:szCs w:val="20"/>
        </w:rPr>
        <w:tab/>
        <w:t>(Signature)</w:t>
      </w:r>
    </w:p>
    <w:p w14:paraId="1448FDBB" w14:textId="77777777" w:rsidR="00B60341" w:rsidRPr="00B60341" w:rsidRDefault="00B60341" w:rsidP="00B60341">
      <w:pPr>
        <w:autoSpaceDE w:val="0"/>
        <w:autoSpaceDN w:val="0"/>
        <w:adjustRightInd w:val="0"/>
        <w:rPr>
          <w:color w:val="666666"/>
          <w:sz w:val="20"/>
          <w:szCs w:val="20"/>
        </w:rPr>
      </w:pPr>
    </w:p>
    <w:p w14:paraId="4F3AA7BB" w14:textId="77777777" w:rsidR="00B60341" w:rsidRPr="00B60341" w:rsidRDefault="00B60341" w:rsidP="00B60341">
      <w:pPr>
        <w:autoSpaceDE w:val="0"/>
        <w:autoSpaceDN w:val="0"/>
        <w:adjustRightInd w:val="0"/>
        <w:rPr>
          <w:color w:val="666666"/>
          <w:sz w:val="20"/>
          <w:szCs w:val="20"/>
        </w:rPr>
      </w:pPr>
      <w:r w:rsidRPr="00B60341">
        <w:rPr>
          <w:color w:val="666666"/>
          <w:sz w:val="20"/>
          <w:szCs w:val="20"/>
        </w:rPr>
        <w:t xml:space="preserve">Name: _____________________________ </w:t>
      </w:r>
      <w:r w:rsidRPr="00B60341">
        <w:rPr>
          <w:color w:val="666666"/>
          <w:sz w:val="20"/>
          <w:szCs w:val="20"/>
        </w:rPr>
        <w:tab/>
      </w:r>
      <w:r w:rsidRPr="00B60341">
        <w:rPr>
          <w:color w:val="666666"/>
          <w:sz w:val="20"/>
          <w:szCs w:val="20"/>
        </w:rPr>
        <w:tab/>
        <w:t>Name: ________________________</w:t>
      </w:r>
    </w:p>
    <w:p w14:paraId="18417EA3" w14:textId="77777777" w:rsidR="00B60341" w:rsidRPr="00B60341" w:rsidRDefault="00B60341" w:rsidP="00B60341">
      <w:pPr>
        <w:autoSpaceDE w:val="0"/>
        <w:autoSpaceDN w:val="0"/>
        <w:adjustRightInd w:val="0"/>
        <w:rPr>
          <w:color w:val="666666"/>
          <w:sz w:val="20"/>
          <w:szCs w:val="20"/>
        </w:rPr>
      </w:pPr>
      <w:r w:rsidRPr="00B60341">
        <w:rPr>
          <w:color w:val="666666"/>
          <w:sz w:val="20"/>
          <w:szCs w:val="20"/>
        </w:rPr>
        <w:t xml:space="preserve">         (Typed or printed) </w:t>
      </w:r>
      <w:r w:rsidRPr="00B60341">
        <w:rPr>
          <w:color w:val="666666"/>
          <w:sz w:val="20"/>
          <w:szCs w:val="20"/>
        </w:rPr>
        <w:tab/>
      </w:r>
      <w:r w:rsidRPr="00B60341">
        <w:rPr>
          <w:color w:val="666666"/>
          <w:sz w:val="20"/>
          <w:szCs w:val="20"/>
        </w:rPr>
        <w:tab/>
      </w:r>
      <w:r w:rsidRPr="00B60341">
        <w:rPr>
          <w:color w:val="666666"/>
          <w:sz w:val="20"/>
          <w:szCs w:val="20"/>
        </w:rPr>
        <w:tab/>
      </w:r>
      <w:r w:rsidRPr="00B60341">
        <w:rPr>
          <w:color w:val="666666"/>
          <w:sz w:val="20"/>
          <w:szCs w:val="20"/>
        </w:rPr>
        <w:tab/>
      </w:r>
      <w:r w:rsidRPr="00B60341">
        <w:rPr>
          <w:color w:val="666666"/>
          <w:sz w:val="20"/>
          <w:szCs w:val="20"/>
        </w:rPr>
        <w:tab/>
        <w:t>(Typed or printed)</w:t>
      </w:r>
    </w:p>
    <w:p w14:paraId="23A3F48E" w14:textId="77777777" w:rsidR="00B60341" w:rsidRPr="00B60341" w:rsidRDefault="00B60341" w:rsidP="00B60341">
      <w:pPr>
        <w:autoSpaceDE w:val="0"/>
        <w:autoSpaceDN w:val="0"/>
        <w:adjustRightInd w:val="0"/>
        <w:rPr>
          <w:color w:val="666666"/>
          <w:sz w:val="20"/>
          <w:szCs w:val="20"/>
        </w:rPr>
      </w:pPr>
    </w:p>
    <w:p w14:paraId="63E9AE0C" w14:textId="77777777" w:rsidR="00B60341" w:rsidRPr="00B60341" w:rsidRDefault="00B60341" w:rsidP="00B60341">
      <w:pPr>
        <w:autoSpaceDE w:val="0"/>
        <w:autoSpaceDN w:val="0"/>
        <w:adjustRightInd w:val="0"/>
        <w:rPr>
          <w:color w:val="666666"/>
          <w:sz w:val="20"/>
          <w:szCs w:val="20"/>
        </w:rPr>
      </w:pPr>
      <w:r w:rsidRPr="00B60341">
        <w:rPr>
          <w:color w:val="666666"/>
          <w:sz w:val="20"/>
          <w:szCs w:val="20"/>
        </w:rPr>
        <w:t xml:space="preserve">Title: _______________________________ </w:t>
      </w:r>
      <w:r w:rsidRPr="00B60341">
        <w:rPr>
          <w:color w:val="666666"/>
          <w:sz w:val="20"/>
          <w:szCs w:val="20"/>
        </w:rPr>
        <w:tab/>
        <w:t>Title: _________________________</w:t>
      </w:r>
    </w:p>
    <w:p w14:paraId="16C6E09F" w14:textId="77777777" w:rsidR="00B60341" w:rsidRPr="00B60341" w:rsidRDefault="00B60341" w:rsidP="00B60341">
      <w:pPr>
        <w:rPr>
          <w:color w:val="666666"/>
          <w:sz w:val="20"/>
          <w:szCs w:val="20"/>
        </w:rPr>
      </w:pPr>
    </w:p>
    <w:p w14:paraId="66A3FA91" w14:textId="77777777" w:rsidR="00B60341" w:rsidRPr="00B60341" w:rsidRDefault="00B60341" w:rsidP="00B60341">
      <w:pPr>
        <w:rPr>
          <w:color w:val="666666"/>
          <w:sz w:val="20"/>
          <w:szCs w:val="20"/>
        </w:rPr>
      </w:pPr>
      <w:r w:rsidRPr="00B60341">
        <w:rPr>
          <w:color w:val="666666"/>
          <w:sz w:val="20"/>
          <w:szCs w:val="20"/>
        </w:rPr>
        <w:t xml:space="preserve">Date: _______________________________ </w:t>
      </w:r>
      <w:r w:rsidRPr="00B60341">
        <w:rPr>
          <w:color w:val="666666"/>
          <w:sz w:val="20"/>
          <w:szCs w:val="20"/>
        </w:rPr>
        <w:tab/>
        <w:t>Date: _________________________</w:t>
      </w:r>
    </w:p>
    <w:p w14:paraId="64CBE4CA" w14:textId="77777777" w:rsidR="008F0A06" w:rsidRPr="008F0A06" w:rsidRDefault="008F0A06" w:rsidP="008F0A06">
      <w:pPr>
        <w:rPr>
          <w:color w:val="666666"/>
          <w:sz w:val="20"/>
          <w:szCs w:val="20"/>
        </w:rPr>
      </w:pPr>
      <w:r w:rsidRPr="008F0A06">
        <w:rPr>
          <w:color w:val="666666"/>
          <w:sz w:val="20"/>
          <w:szCs w:val="20"/>
        </w:rPr>
        <w:t> </w:t>
      </w:r>
    </w:p>
    <w:p w14:paraId="5A79B938" w14:textId="5A899876" w:rsidR="00AD7FDA" w:rsidRDefault="00AD7FDA" w:rsidP="008F0A06">
      <w:pPr>
        <w:rPr>
          <w:color w:val="666666"/>
          <w:sz w:val="20"/>
          <w:szCs w:val="20"/>
        </w:rPr>
      </w:pPr>
    </w:p>
    <w:p w14:paraId="6BAAC384" w14:textId="13890C05" w:rsidR="00F32930" w:rsidRPr="00BE5A98" w:rsidRDefault="00F32930" w:rsidP="008F0A06">
      <w:pPr>
        <w:rPr>
          <w:color w:val="666666"/>
          <w:sz w:val="20"/>
          <w:szCs w:val="20"/>
        </w:rPr>
      </w:pPr>
      <w:r>
        <w:rPr>
          <w:color w:val="666666"/>
          <w:sz w:val="20"/>
          <w:szCs w:val="20"/>
        </w:rPr>
        <w:t>Reviewed for use in NC/SC only.</w:t>
      </w:r>
    </w:p>
    <w:sectPr w:rsidR="00F32930" w:rsidRPr="00BE5A98"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F37CC" w14:textId="77777777" w:rsidR="003A6063" w:rsidRDefault="003A6063">
      <w:r>
        <w:separator/>
      </w:r>
    </w:p>
  </w:endnote>
  <w:endnote w:type="continuationSeparator" w:id="0">
    <w:p w14:paraId="27722F42" w14:textId="77777777" w:rsidR="003A6063" w:rsidRDefault="003A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78D631"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CBB56" w14:textId="77777777" w:rsidR="003A6063" w:rsidRDefault="003A6063">
      <w:r>
        <w:separator/>
      </w:r>
    </w:p>
  </w:footnote>
  <w:footnote w:type="continuationSeparator" w:id="0">
    <w:p w14:paraId="6B6B6D47" w14:textId="77777777" w:rsidR="003A6063" w:rsidRDefault="003A6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3A6063">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90EDF"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FD917E"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AC362"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3A6063">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63EAA"/>
    <w:multiLevelType w:val="multilevel"/>
    <w:tmpl w:val="693215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86C4F"/>
    <w:multiLevelType w:val="multilevel"/>
    <w:tmpl w:val="E7A6636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0AD24653"/>
    <w:multiLevelType w:val="multilevel"/>
    <w:tmpl w:val="4A2CD7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E057C"/>
    <w:multiLevelType w:val="multilevel"/>
    <w:tmpl w:val="0860CE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94720E"/>
    <w:multiLevelType w:val="multilevel"/>
    <w:tmpl w:val="98BE34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94E3D"/>
    <w:multiLevelType w:val="multilevel"/>
    <w:tmpl w:val="676AC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E1D14"/>
    <w:multiLevelType w:val="multilevel"/>
    <w:tmpl w:val="5FEE88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793F0C"/>
    <w:multiLevelType w:val="multilevel"/>
    <w:tmpl w:val="BDA02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EC7789"/>
    <w:multiLevelType w:val="multilevel"/>
    <w:tmpl w:val="1616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5553A4"/>
    <w:multiLevelType w:val="multilevel"/>
    <w:tmpl w:val="DDE070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B70BB6"/>
    <w:multiLevelType w:val="multilevel"/>
    <w:tmpl w:val="DE1697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9A5CAA"/>
    <w:multiLevelType w:val="multilevel"/>
    <w:tmpl w:val="6ECE5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93C5C"/>
    <w:multiLevelType w:val="multilevel"/>
    <w:tmpl w:val="A0823A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E344D0"/>
    <w:multiLevelType w:val="multilevel"/>
    <w:tmpl w:val="29D66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3"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6"/>
  </w:num>
  <w:num w:numId="4">
    <w:abstractNumId w:val="32"/>
  </w:num>
  <w:num w:numId="5">
    <w:abstractNumId w:val="10"/>
  </w:num>
  <w:num w:numId="6">
    <w:abstractNumId w:val="8"/>
  </w:num>
  <w:num w:numId="7">
    <w:abstractNumId w:val="0"/>
  </w:num>
  <w:num w:numId="8">
    <w:abstractNumId w:val="9"/>
  </w:num>
  <w:num w:numId="9">
    <w:abstractNumId w:val="5"/>
  </w:num>
  <w:num w:numId="10">
    <w:abstractNumId w:val="19"/>
  </w:num>
  <w:num w:numId="11">
    <w:abstractNumId w:val="27"/>
  </w:num>
  <w:num w:numId="12">
    <w:abstractNumId w:val="25"/>
  </w:num>
  <w:num w:numId="13">
    <w:abstractNumId w:val="29"/>
  </w:num>
  <w:num w:numId="14">
    <w:abstractNumId w:val="12"/>
  </w:num>
  <w:num w:numId="15">
    <w:abstractNumId w:val="33"/>
  </w:num>
  <w:num w:numId="16">
    <w:abstractNumId w:val="28"/>
  </w:num>
  <w:num w:numId="17">
    <w:abstractNumId w:val="20"/>
  </w:num>
  <w:num w:numId="18">
    <w:abstractNumId w:val="23"/>
  </w:num>
  <w:num w:numId="19">
    <w:abstractNumId w:val="16"/>
  </w:num>
  <w:num w:numId="20">
    <w:abstractNumId w:val="1"/>
  </w:num>
  <w:num w:numId="21">
    <w:abstractNumId w:val="21"/>
  </w:num>
  <w:num w:numId="22">
    <w:abstractNumId w:val="11"/>
  </w:num>
  <w:num w:numId="23">
    <w:abstractNumId w:val="14"/>
  </w:num>
  <w:num w:numId="24">
    <w:abstractNumId w:val="24"/>
  </w:num>
  <w:num w:numId="25">
    <w:abstractNumId w:val="13"/>
  </w:num>
  <w:num w:numId="26">
    <w:abstractNumId w:val="22"/>
  </w:num>
  <w:num w:numId="27">
    <w:abstractNumId w:val="6"/>
  </w:num>
  <w:num w:numId="28">
    <w:abstractNumId w:val="18"/>
  </w:num>
  <w:num w:numId="29">
    <w:abstractNumId w:val="3"/>
  </w:num>
  <w:num w:numId="30">
    <w:abstractNumId w:val="2"/>
  </w:num>
  <w:num w:numId="31">
    <w:abstractNumId w:val="4"/>
  </w:num>
  <w:num w:numId="32">
    <w:abstractNumId w:val="7"/>
  </w:num>
  <w:num w:numId="33">
    <w:abstractNumId w:val="30"/>
  </w:num>
  <w:num w:numId="34">
    <w:abstractNumId w:val="3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44640"/>
    <w:rsid w:val="00090465"/>
    <w:rsid w:val="00093D20"/>
    <w:rsid w:val="000A4E27"/>
    <w:rsid w:val="000B3096"/>
    <w:rsid w:val="000F7BBF"/>
    <w:rsid w:val="00103743"/>
    <w:rsid w:val="00110EA2"/>
    <w:rsid w:val="00163C29"/>
    <w:rsid w:val="001821AF"/>
    <w:rsid w:val="00194E78"/>
    <w:rsid w:val="001D0BA0"/>
    <w:rsid w:val="001D5B08"/>
    <w:rsid w:val="002137AC"/>
    <w:rsid w:val="002353EB"/>
    <w:rsid w:val="00267B87"/>
    <w:rsid w:val="00290988"/>
    <w:rsid w:val="002D3DED"/>
    <w:rsid w:val="002F0F2C"/>
    <w:rsid w:val="002F0F8D"/>
    <w:rsid w:val="00366A67"/>
    <w:rsid w:val="00375A86"/>
    <w:rsid w:val="003762B0"/>
    <w:rsid w:val="00382779"/>
    <w:rsid w:val="003A4022"/>
    <w:rsid w:val="003A6063"/>
    <w:rsid w:val="003B2AE3"/>
    <w:rsid w:val="00400629"/>
    <w:rsid w:val="00437B7B"/>
    <w:rsid w:val="0044286D"/>
    <w:rsid w:val="0047661F"/>
    <w:rsid w:val="004C1A9B"/>
    <w:rsid w:val="004D4A7F"/>
    <w:rsid w:val="004D6C9F"/>
    <w:rsid w:val="004E22FD"/>
    <w:rsid w:val="004F2E5E"/>
    <w:rsid w:val="00520627"/>
    <w:rsid w:val="00531735"/>
    <w:rsid w:val="005412B8"/>
    <w:rsid w:val="00596823"/>
    <w:rsid w:val="005A1E1F"/>
    <w:rsid w:val="005A5A17"/>
    <w:rsid w:val="005B6C2D"/>
    <w:rsid w:val="00616E4A"/>
    <w:rsid w:val="00640ABE"/>
    <w:rsid w:val="00665460"/>
    <w:rsid w:val="00676BC1"/>
    <w:rsid w:val="00680BE5"/>
    <w:rsid w:val="006A767E"/>
    <w:rsid w:val="00734639"/>
    <w:rsid w:val="00745AC7"/>
    <w:rsid w:val="00754D14"/>
    <w:rsid w:val="00767A0F"/>
    <w:rsid w:val="007945F7"/>
    <w:rsid w:val="007E0C3E"/>
    <w:rsid w:val="007E42A3"/>
    <w:rsid w:val="007F0286"/>
    <w:rsid w:val="0084373E"/>
    <w:rsid w:val="008548D5"/>
    <w:rsid w:val="00854AED"/>
    <w:rsid w:val="00856EB0"/>
    <w:rsid w:val="00883111"/>
    <w:rsid w:val="008950E6"/>
    <w:rsid w:val="00897369"/>
    <w:rsid w:val="008B5CD0"/>
    <w:rsid w:val="008E0023"/>
    <w:rsid w:val="008F0A06"/>
    <w:rsid w:val="008F6339"/>
    <w:rsid w:val="009167EF"/>
    <w:rsid w:val="00933510"/>
    <w:rsid w:val="009559A8"/>
    <w:rsid w:val="00971DF9"/>
    <w:rsid w:val="00975545"/>
    <w:rsid w:val="009776EF"/>
    <w:rsid w:val="009A11F9"/>
    <w:rsid w:val="009B32AA"/>
    <w:rsid w:val="009B39B2"/>
    <w:rsid w:val="009C3A3D"/>
    <w:rsid w:val="009E4AB5"/>
    <w:rsid w:val="00A06AF4"/>
    <w:rsid w:val="00A11EAF"/>
    <w:rsid w:val="00A33805"/>
    <w:rsid w:val="00A529F7"/>
    <w:rsid w:val="00A645C0"/>
    <w:rsid w:val="00A70DB0"/>
    <w:rsid w:val="00A71264"/>
    <w:rsid w:val="00A72D98"/>
    <w:rsid w:val="00AB1E56"/>
    <w:rsid w:val="00AB4619"/>
    <w:rsid w:val="00AD7FDA"/>
    <w:rsid w:val="00AE430F"/>
    <w:rsid w:val="00AE5D3D"/>
    <w:rsid w:val="00B01CDF"/>
    <w:rsid w:val="00B03737"/>
    <w:rsid w:val="00B12619"/>
    <w:rsid w:val="00B235DC"/>
    <w:rsid w:val="00B26E6A"/>
    <w:rsid w:val="00B327C7"/>
    <w:rsid w:val="00B60341"/>
    <w:rsid w:val="00B6291D"/>
    <w:rsid w:val="00B9123C"/>
    <w:rsid w:val="00B96F08"/>
    <w:rsid w:val="00BB0A73"/>
    <w:rsid w:val="00BE0299"/>
    <w:rsid w:val="00BE5A98"/>
    <w:rsid w:val="00BF7984"/>
    <w:rsid w:val="00C25833"/>
    <w:rsid w:val="00C379E2"/>
    <w:rsid w:val="00C50FB1"/>
    <w:rsid w:val="00CC2425"/>
    <w:rsid w:val="00CE5213"/>
    <w:rsid w:val="00CF0073"/>
    <w:rsid w:val="00D06DCD"/>
    <w:rsid w:val="00D07A79"/>
    <w:rsid w:val="00D957F4"/>
    <w:rsid w:val="00DE27A7"/>
    <w:rsid w:val="00E27E1D"/>
    <w:rsid w:val="00E50642"/>
    <w:rsid w:val="00E85403"/>
    <w:rsid w:val="00E86856"/>
    <w:rsid w:val="00EC6134"/>
    <w:rsid w:val="00ED2BA7"/>
    <w:rsid w:val="00ED6C44"/>
    <w:rsid w:val="00EF6625"/>
    <w:rsid w:val="00F32930"/>
    <w:rsid w:val="00F70AC2"/>
    <w:rsid w:val="00F72353"/>
    <w:rsid w:val="00F82056"/>
    <w:rsid w:val="00F925D1"/>
    <w:rsid w:val="00FC396B"/>
    <w:rsid w:val="00FC4799"/>
    <w:rsid w:val="00FD56ED"/>
    <w:rsid w:val="00FE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Emphasis">
    <w:name w:val="Emphasis"/>
    <w:basedOn w:val="DefaultParagraphFont"/>
    <w:uiPriority w:val="20"/>
    <w:qFormat/>
    <w:rsid w:val="008E00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5999">
      <w:bodyDiv w:val="1"/>
      <w:marLeft w:val="0"/>
      <w:marRight w:val="0"/>
      <w:marTop w:val="0"/>
      <w:marBottom w:val="0"/>
      <w:divBdr>
        <w:top w:val="none" w:sz="0" w:space="0" w:color="auto"/>
        <w:left w:val="none" w:sz="0" w:space="0" w:color="auto"/>
        <w:bottom w:val="none" w:sz="0" w:space="0" w:color="auto"/>
        <w:right w:val="none" w:sz="0" w:space="0" w:color="auto"/>
      </w:divBdr>
    </w:div>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93523162">
      <w:bodyDiv w:val="1"/>
      <w:marLeft w:val="0"/>
      <w:marRight w:val="0"/>
      <w:marTop w:val="0"/>
      <w:marBottom w:val="0"/>
      <w:divBdr>
        <w:top w:val="none" w:sz="0" w:space="0" w:color="auto"/>
        <w:left w:val="none" w:sz="0" w:space="0" w:color="auto"/>
        <w:bottom w:val="none" w:sz="0" w:space="0" w:color="auto"/>
        <w:right w:val="none" w:sz="0" w:space="0" w:color="auto"/>
      </w:divBdr>
    </w:div>
    <w:div w:id="129439345">
      <w:bodyDiv w:val="1"/>
      <w:marLeft w:val="0"/>
      <w:marRight w:val="0"/>
      <w:marTop w:val="0"/>
      <w:marBottom w:val="0"/>
      <w:divBdr>
        <w:top w:val="none" w:sz="0" w:space="0" w:color="auto"/>
        <w:left w:val="none" w:sz="0" w:space="0" w:color="auto"/>
        <w:bottom w:val="none" w:sz="0" w:space="0" w:color="auto"/>
        <w:right w:val="none" w:sz="0" w:space="0" w:color="auto"/>
      </w:divBdr>
    </w:div>
    <w:div w:id="145171001">
      <w:bodyDiv w:val="1"/>
      <w:marLeft w:val="0"/>
      <w:marRight w:val="0"/>
      <w:marTop w:val="0"/>
      <w:marBottom w:val="0"/>
      <w:divBdr>
        <w:top w:val="none" w:sz="0" w:space="0" w:color="auto"/>
        <w:left w:val="none" w:sz="0" w:space="0" w:color="auto"/>
        <w:bottom w:val="none" w:sz="0" w:space="0" w:color="auto"/>
        <w:right w:val="none" w:sz="0" w:space="0" w:color="auto"/>
      </w:divBdr>
    </w:div>
    <w:div w:id="167713506">
      <w:bodyDiv w:val="1"/>
      <w:marLeft w:val="0"/>
      <w:marRight w:val="0"/>
      <w:marTop w:val="0"/>
      <w:marBottom w:val="0"/>
      <w:divBdr>
        <w:top w:val="none" w:sz="0" w:space="0" w:color="auto"/>
        <w:left w:val="none" w:sz="0" w:space="0" w:color="auto"/>
        <w:bottom w:val="none" w:sz="0" w:space="0" w:color="auto"/>
        <w:right w:val="none" w:sz="0" w:space="0" w:color="auto"/>
      </w:divBdr>
    </w:div>
    <w:div w:id="196089996">
      <w:bodyDiv w:val="1"/>
      <w:marLeft w:val="0"/>
      <w:marRight w:val="0"/>
      <w:marTop w:val="0"/>
      <w:marBottom w:val="0"/>
      <w:divBdr>
        <w:top w:val="none" w:sz="0" w:space="0" w:color="auto"/>
        <w:left w:val="none" w:sz="0" w:space="0" w:color="auto"/>
        <w:bottom w:val="none" w:sz="0" w:space="0" w:color="auto"/>
        <w:right w:val="none" w:sz="0" w:space="0" w:color="auto"/>
      </w:divBdr>
      <w:divsChild>
        <w:div w:id="18244853">
          <w:marLeft w:val="0"/>
          <w:marRight w:val="0"/>
          <w:marTop w:val="0"/>
          <w:marBottom w:val="0"/>
          <w:divBdr>
            <w:top w:val="none" w:sz="0" w:space="0" w:color="auto"/>
            <w:left w:val="none" w:sz="0" w:space="0" w:color="auto"/>
            <w:bottom w:val="none" w:sz="0" w:space="0" w:color="auto"/>
            <w:right w:val="none" w:sz="0" w:space="0" w:color="auto"/>
          </w:divBdr>
          <w:divsChild>
            <w:div w:id="1949922729">
              <w:marLeft w:val="0"/>
              <w:marRight w:val="0"/>
              <w:marTop w:val="0"/>
              <w:marBottom w:val="0"/>
              <w:divBdr>
                <w:top w:val="none" w:sz="0" w:space="0" w:color="auto"/>
                <w:left w:val="none" w:sz="0" w:space="0" w:color="auto"/>
                <w:bottom w:val="none" w:sz="0" w:space="0" w:color="auto"/>
                <w:right w:val="none" w:sz="0" w:space="0" w:color="auto"/>
              </w:divBdr>
              <w:divsChild>
                <w:div w:id="325942277">
                  <w:marLeft w:val="0"/>
                  <w:marRight w:val="0"/>
                  <w:marTop w:val="0"/>
                  <w:marBottom w:val="0"/>
                  <w:divBdr>
                    <w:top w:val="none" w:sz="0" w:space="0" w:color="auto"/>
                    <w:left w:val="none" w:sz="0" w:space="0" w:color="auto"/>
                    <w:bottom w:val="none" w:sz="0" w:space="0" w:color="auto"/>
                    <w:right w:val="none" w:sz="0" w:space="0" w:color="auto"/>
                  </w:divBdr>
                  <w:divsChild>
                    <w:div w:id="812603755">
                      <w:marLeft w:val="0"/>
                      <w:marRight w:val="0"/>
                      <w:marTop w:val="0"/>
                      <w:marBottom w:val="0"/>
                      <w:divBdr>
                        <w:top w:val="none" w:sz="0" w:space="0" w:color="auto"/>
                        <w:left w:val="none" w:sz="0" w:space="0" w:color="auto"/>
                        <w:bottom w:val="none" w:sz="0" w:space="0" w:color="auto"/>
                        <w:right w:val="none" w:sz="0" w:space="0" w:color="auto"/>
                      </w:divBdr>
                      <w:divsChild>
                        <w:div w:id="2068452918">
                          <w:marLeft w:val="0"/>
                          <w:marRight w:val="0"/>
                          <w:marTop w:val="0"/>
                          <w:marBottom w:val="0"/>
                          <w:divBdr>
                            <w:top w:val="none" w:sz="0" w:space="0" w:color="auto"/>
                            <w:left w:val="none" w:sz="0" w:space="0" w:color="auto"/>
                            <w:bottom w:val="none" w:sz="0" w:space="0" w:color="auto"/>
                            <w:right w:val="none" w:sz="0" w:space="0" w:color="auto"/>
                          </w:divBdr>
                          <w:divsChild>
                            <w:div w:id="3972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14258">
          <w:marLeft w:val="0"/>
          <w:marRight w:val="0"/>
          <w:marTop w:val="0"/>
          <w:marBottom w:val="0"/>
          <w:divBdr>
            <w:top w:val="none" w:sz="0" w:space="0" w:color="auto"/>
            <w:left w:val="none" w:sz="0" w:space="0" w:color="auto"/>
            <w:bottom w:val="single" w:sz="6" w:space="0" w:color="CCCCCC"/>
            <w:right w:val="none" w:sz="0" w:space="0" w:color="auto"/>
          </w:divBdr>
        </w:div>
      </w:divsChild>
    </w:div>
    <w:div w:id="219708157">
      <w:bodyDiv w:val="1"/>
      <w:marLeft w:val="0"/>
      <w:marRight w:val="0"/>
      <w:marTop w:val="0"/>
      <w:marBottom w:val="0"/>
      <w:divBdr>
        <w:top w:val="none" w:sz="0" w:space="0" w:color="auto"/>
        <w:left w:val="none" w:sz="0" w:space="0" w:color="auto"/>
        <w:bottom w:val="none" w:sz="0" w:space="0" w:color="auto"/>
        <w:right w:val="none" w:sz="0" w:space="0" w:color="auto"/>
      </w:divBdr>
    </w:div>
    <w:div w:id="310451313">
      <w:bodyDiv w:val="1"/>
      <w:marLeft w:val="0"/>
      <w:marRight w:val="0"/>
      <w:marTop w:val="0"/>
      <w:marBottom w:val="0"/>
      <w:divBdr>
        <w:top w:val="none" w:sz="0" w:space="0" w:color="auto"/>
        <w:left w:val="none" w:sz="0" w:space="0" w:color="auto"/>
        <w:bottom w:val="none" w:sz="0" w:space="0" w:color="auto"/>
        <w:right w:val="none" w:sz="0" w:space="0" w:color="auto"/>
      </w:divBdr>
    </w:div>
    <w:div w:id="328221275">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588545723">
      <w:bodyDiv w:val="1"/>
      <w:marLeft w:val="0"/>
      <w:marRight w:val="0"/>
      <w:marTop w:val="0"/>
      <w:marBottom w:val="0"/>
      <w:divBdr>
        <w:top w:val="none" w:sz="0" w:space="0" w:color="auto"/>
        <w:left w:val="none" w:sz="0" w:space="0" w:color="auto"/>
        <w:bottom w:val="none" w:sz="0" w:space="0" w:color="auto"/>
        <w:right w:val="none" w:sz="0" w:space="0" w:color="auto"/>
      </w:divBdr>
    </w:div>
    <w:div w:id="868683445">
      <w:bodyDiv w:val="1"/>
      <w:marLeft w:val="0"/>
      <w:marRight w:val="0"/>
      <w:marTop w:val="0"/>
      <w:marBottom w:val="0"/>
      <w:divBdr>
        <w:top w:val="none" w:sz="0" w:space="0" w:color="auto"/>
        <w:left w:val="none" w:sz="0" w:space="0" w:color="auto"/>
        <w:bottom w:val="none" w:sz="0" w:space="0" w:color="auto"/>
        <w:right w:val="none" w:sz="0" w:space="0" w:color="auto"/>
      </w:divBdr>
    </w:div>
    <w:div w:id="986938049">
      <w:bodyDiv w:val="1"/>
      <w:marLeft w:val="0"/>
      <w:marRight w:val="0"/>
      <w:marTop w:val="0"/>
      <w:marBottom w:val="0"/>
      <w:divBdr>
        <w:top w:val="none" w:sz="0" w:space="0" w:color="auto"/>
        <w:left w:val="none" w:sz="0" w:space="0" w:color="auto"/>
        <w:bottom w:val="none" w:sz="0" w:space="0" w:color="auto"/>
        <w:right w:val="none" w:sz="0" w:space="0" w:color="auto"/>
      </w:divBdr>
    </w:div>
    <w:div w:id="1147209392">
      <w:bodyDiv w:val="1"/>
      <w:marLeft w:val="0"/>
      <w:marRight w:val="0"/>
      <w:marTop w:val="0"/>
      <w:marBottom w:val="0"/>
      <w:divBdr>
        <w:top w:val="none" w:sz="0" w:space="0" w:color="auto"/>
        <w:left w:val="none" w:sz="0" w:space="0" w:color="auto"/>
        <w:bottom w:val="none" w:sz="0" w:space="0" w:color="auto"/>
        <w:right w:val="none" w:sz="0" w:space="0" w:color="auto"/>
      </w:divBdr>
    </w:div>
    <w:div w:id="1306933055">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378317209">
      <w:bodyDiv w:val="1"/>
      <w:marLeft w:val="0"/>
      <w:marRight w:val="0"/>
      <w:marTop w:val="0"/>
      <w:marBottom w:val="0"/>
      <w:divBdr>
        <w:top w:val="none" w:sz="0" w:space="0" w:color="auto"/>
        <w:left w:val="none" w:sz="0" w:space="0" w:color="auto"/>
        <w:bottom w:val="none" w:sz="0" w:space="0" w:color="auto"/>
        <w:right w:val="none" w:sz="0" w:space="0" w:color="auto"/>
      </w:divBdr>
    </w:div>
    <w:div w:id="1428503355">
      <w:bodyDiv w:val="1"/>
      <w:marLeft w:val="0"/>
      <w:marRight w:val="0"/>
      <w:marTop w:val="0"/>
      <w:marBottom w:val="0"/>
      <w:divBdr>
        <w:top w:val="none" w:sz="0" w:space="0" w:color="auto"/>
        <w:left w:val="none" w:sz="0" w:space="0" w:color="auto"/>
        <w:bottom w:val="none" w:sz="0" w:space="0" w:color="auto"/>
        <w:right w:val="none" w:sz="0" w:space="0" w:color="auto"/>
      </w:divBdr>
    </w:div>
    <w:div w:id="1441413234">
      <w:bodyDiv w:val="1"/>
      <w:marLeft w:val="0"/>
      <w:marRight w:val="0"/>
      <w:marTop w:val="0"/>
      <w:marBottom w:val="0"/>
      <w:divBdr>
        <w:top w:val="none" w:sz="0" w:space="0" w:color="auto"/>
        <w:left w:val="none" w:sz="0" w:space="0" w:color="auto"/>
        <w:bottom w:val="none" w:sz="0" w:space="0" w:color="auto"/>
        <w:right w:val="none" w:sz="0" w:space="0" w:color="auto"/>
      </w:divBdr>
    </w:div>
    <w:div w:id="1758792499">
      <w:bodyDiv w:val="1"/>
      <w:marLeft w:val="0"/>
      <w:marRight w:val="0"/>
      <w:marTop w:val="0"/>
      <w:marBottom w:val="0"/>
      <w:divBdr>
        <w:top w:val="none" w:sz="0" w:space="0" w:color="auto"/>
        <w:left w:val="none" w:sz="0" w:space="0" w:color="auto"/>
        <w:bottom w:val="none" w:sz="0" w:space="0" w:color="auto"/>
        <w:right w:val="none" w:sz="0" w:space="0" w:color="auto"/>
      </w:divBdr>
    </w:div>
    <w:div w:id="1873954035">
      <w:bodyDiv w:val="1"/>
      <w:marLeft w:val="0"/>
      <w:marRight w:val="0"/>
      <w:marTop w:val="0"/>
      <w:marBottom w:val="0"/>
      <w:divBdr>
        <w:top w:val="none" w:sz="0" w:space="0" w:color="auto"/>
        <w:left w:val="none" w:sz="0" w:space="0" w:color="auto"/>
        <w:bottom w:val="none" w:sz="0" w:space="0" w:color="auto"/>
        <w:right w:val="none" w:sz="0" w:space="0" w:color="auto"/>
      </w:divBdr>
    </w:div>
    <w:div w:id="1916471721">
      <w:bodyDiv w:val="1"/>
      <w:marLeft w:val="0"/>
      <w:marRight w:val="0"/>
      <w:marTop w:val="0"/>
      <w:marBottom w:val="0"/>
      <w:divBdr>
        <w:top w:val="none" w:sz="0" w:space="0" w:color="auto"/>
        <w:left w:val="none" w:sz="0" w:space="0" w:color="auto"/>
        <w:bottom w:val="none" w:sz="0" w:space="0" w:color="auto"/>
        <w:right w:val="none" w:sz="0" w:space="0" w:color="auto"/>
      </w:divBdr>
    </w:div>
    <w:div w:id="1969819553">
      <w:bodyDiv w:val="1"/>
      <w:marLeft w:val="0"/>
      <w:marRight w:val="0"/>
      <w:marTop w:val="0"/>
      <w:marBottom w:val="0"/>
      <w:divBdr>
        <w:top w:val="none" w:sz="0" w:space="0" w:color="auto"/>
        <w:left w:val="none" w:sz="0" w:space="0" w:color="auto"/>
        <w:bottom w:val="none" w:sz="0" w:space="0" w:color="auto"/>
        <w:right w:val="none" w:sz="0" w:space="0" w:color="auto"/>
      </w:divBdr>
    </w:div>
    <w:div w:id="2091922687">
      <w:bodyDiv w:val="1"/>
      <w:marLeft w:val="0"/>
      <w:marRight w:val="0"/>
      <w:marTop w:val="0"/>
      <w:marBottom w:val="0"/>
      <w:divBdr>
        <w:top w:val="none" w:sz="0" w:space="0" w:color="auto"/>
        <w:left w:val="none" w:sz="0" w:space="0" w:color="auto"/>
        <w:bottom w:val="none" w:sz="0" w:space="0" w:color="auto"/>
        <w:right w:val="none" w:sz="0" w:space="0" w:color="auto"/>
      </w:divBdr>
      <w:divsChild>
        <w:div w:id="1303467719">
          <w:marLeft w:val="0"/>
          <w:marRight w:val="0"/>
          <w:marTop w:val="0"/>
          <w:marBottom w:val="0"/>
          <w:divBdr>
            <w:top w:val="none" w:sz="0" w:space="0" w:color="auto"/>
            <w:left w:val="none" w:sz="0" w:space="0" w:color="auto"/>
            <w:bottom w:val="none" w:sz="0" w:space="0" w:color="auto"/>
            <w:right w:val="none" w:sz="0" w:space="0" w:color="auto"/>
          </w:divBdr>
          <w:divsChild>
            <w:div w:id="1423647164">
              <w:marLeft w:val="0"/>
              <w:marRight w:val="0"/>
              <w:marTop w:val="0"/>
              <w:marBottom w:val="0"/>
              <w:divBdr>
                <w:top w:val="none" w:sz="0" w:space="0" w:color="auto"/>
                <w:left w:val="none" w:sz="0" w:space="0" w:color="auto"/>
                <w:bottom w:val="none" w:sz="0" w:space="0" w:color="auto"/>
                <w:right w:val="none" w:sz="0" w:space="0" w:color="auto"/>
              </w:divBdr>
              <w:divsChild>
                <w:div w:id="1451320746">
                  <w:marLeft w:val="0"/>
                  <w:marRight w:val="0"/>
                  <w:marTop w:val="0"/>
                  <w:marBottom w:val="0"/>
                  <w:divBdr>
                    <w:top w:val="none" w:sz="0" w:space="0" w:color="auto"/>
                    <w:left w:val="none" w:sz="0" w:space="0" w:color="auto"/>
                    <w:bottom w:val="none" w:sz="0" w:space="0" w:color="auto"/>
                    <w:right w:val="none" w:sz="0" w:space="0" w:color="auto"/>
                  </w:divBdr>
                  <w:divsChild>
                    <w:div w:id="905188769">
                      <w:marLeft w:val="0"/>
                      <w:marRight w:val="0"/>
                      <w:marTop w:val="0"/>
                      <w:marBottom w:val="0"/>
                      <w:divBdr>
                        <w:top w:val="none" w:sz="0" w:space="0" w:color="auto"/>
                        <w:left w:val="none" w:sz="0" w:space="0" w:color="auto"/>
                        <w:bottom w:val="none" w:sz="0" w:space="0" w:color="auto"/>
                        <w:right w:val="none" w:sz="0" w:space="0" w:color="auto"/>
                      </w:divBdr>
                      <w:divsChild>
                        <w:div w:id="417285653">
                          <w:marLeft w:val="0"/>
                          <w:marRight w:val="0"/>
                          <w:marTop w:val="0"/>
                          <w:marBottom w:val="0"/>
                          <w:divBdr>
                            <w:top w:val="none" w:sz="0" w:space="0" w:color="auto"/>
                            <w:left w:val="none" w:sz="0" w:space="0" w:color="auto"/>
                            <w:bottom w:val="none" w:sz="0" w:space="0" w:color="auto"/>
                            <w:right w:val="none" w:sz="0" w:space="0" w:color="auto"/>
                          </w:divBdr>
                          <w:divsChild>
                            <w:div w:id="12094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29718">
          <w:marLeft w:val="0"/>
          <w:marRight w:val="0"/>
          <w:marTop w:val="0"/>
          <w:marBottom w:val="0"/>
          <w:divBdr>
            <w:top w:val="none" w:sz="0" w:space="0" w:color="auto"/>
            <w:left w:val="none" w:sz="0" w:space="0" w:color="auto"/>
            <w:bottom w:val="single"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3</cp:revision>
  <dcterms:created xsi:type="dcterms:W3CDTF">2021-04-14T20:15:00Z</dcterms:created>
  <dcterms:modified xsi:type="dcterms:W3CDTF">2021-04-14T20:18:00Z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