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19DAFB73" w:rsidR="00D07A79" w:rsidRPr="00933510" w:rsidRDefault="00494FE9" w:rsidP="00D07A79">
      <w:pPr>
        <w:rPr>
          <w:b/>
          <w:bCs/>
          <w:color w:val="440056"/>
        </w:rPr>
      </w:pPr>
      <w:r>
        <w:rPr>
          <w:b/>
          <w:bCs/>
          <w:color w:val="440056"/>
        </w:rPr>
        <w:t>Answering Employee Pay Questions</w:t>
      </w:r>
    </w:p>
    <w:p w14:paraId="6FEA900F" w14:textId="77777777" w:rsidR="00D07A79" w:rsidRPr="00933510" w:rsidRDefault="00D07A79" w:rsidP="00D07A79">
      <w:pPr>
        <w:rPr>
          <w:rFonts w:cs="Times New Roman (Body CS)"/>
          <w:color w:val="666666"/>
          <w:spacing w:val="20"/>
          <w:kern w:val="22"/>
          <w:sz w:val="20"/>
          <w:szCs w:val="20"/>
        </w:rPr>
      </w:pPr>
    </w:p>
    <w:p w14:paraId="5FA75957" w14:textId="1F1E3DCA" w:rsidR="00494FE9" w:rsidRDefault="00494FE9" w:rsidP="00494FE9">
      <w:pPr>
        <w:rPr>
          <w:color w:val="666666"/>
          <w:sz w:val="20"/>
          <w:szCs w:val="20"/>
        </w:rPr>
      </w:pPr>
      <w:r w:rsidRPr="00494FE9">
        <w:rPr>
          <w:color w:val="666666"/>
          <w:sz w:val="20"/>
          <w:szCs w:val="20"/>
        </w:rPr>
        <w:t>If you've been in HR long enough, you've inevitably experienced uncomfortable conversations about pay. Whether it's with an unhappy employee or a frustrated manager, your staff looks to you for answers in these emotionally charged situations.</w:t>
      </w:r>
    </w:p>
    <w:p w14:paraId="66351E09" w14:textId="77777777" w:rsidR="00494FE9" w:rsidRPr="00494FE9" w:rsidRDefault="00494FE9" w:rsidP="00494FE9">
      <w:pPr>
        <w:rPr>
          <w:color w:val="666666"/>
          <w:sz w:val="20"/>
          <w:szCs w:val="20"/>
        </w:rPr>
      </w:pPr>
    </w:p>
    <w:p w14:paraId="321B5884" w14:textId="1ECE2D31" w:rsidR="00494FE9" w:rsidRDefault="00494FE9" w:rsidP="00494FE9">
      <w:pPr>
        <w:rPr>
          <w:color w:val="666666"/>
          <w:sz w:val="20"/>
          <w:szCs w:val="20"/>
        </w:rPr>
      </w:pPr>
      <w:r w:rsidRPr="00494FE9">
        <w:rPr>
          <w:color w:val="666666"/>
          <w:sz w:val="20"/>
          <w:szCs w:val="20"/>
        </w:rPr>
        <w:t>So what can you do to feel more comfortable and prepared the next time you're questioned about pay?</w:t>
      </w:r>
    </w:p>
    <w:p w14:paraId="66A8762F" w14:textId="77777777" w:rsidR="00494FE9" w:rsidRPr="00494FE9" w:rsidRDefault="00494FE9" w:rsidP="00494FE9">
      <w:pPr>
        <w:rPr>
          <w:color w:val="666666"/>
          <w:sz w:val="20"/>
          <w:szCs w:val="20"/>
        </w:rPr>
      </w:pPr>
    </w:p>
    <w:p w14:paraId="1398661B" w14:textId="411CBE02" w:rsidR="009E2075" w:rsidRPr="009E2075" w:rsidRDefault="00494FE9" w:rsidP="00494FE9">
      <w:pPr>
        <w:rPr>
          <w:b/>
          <w:bCs/>
          <w:color w:val="666666"/>
          <w:sz w:val="20"/>
          <w:szCs w:val="20"/>
        </w:rPr>
      </w:pPr>
      <w:r w:rsidRPr="00494FE9">
        <w:rPr>
          <w:b/>
          <w:bCs/>
          <w:color w:val="666666"/>
          <w:sz w:val="20"/>
          <w:szCs w:val="20"/>
        </w:rPr>
        <w:t>First, </w:t>
      </w:r>
      <w:r w:rsidR="009E2075" w:rsidRPr="009E2075">
        <w:rPr>
          <w:b/>
          <w:bCs/>
          <w:color w:val="666666"/>
          <w:sz w:val="20"/>
          <w:szCs w:val="20"/>
        </w:rPr>
        <w:t>check your emotions</w:t>
      </w:r>
      <w:r w:rsidR="00A12D5C">
        <w:rPr>
          <w:b/>
          <w:bCs/>
          <w:color w:val="666666"/>
          <w:sz w:val="20"/>
          <w:szCs w:val="20"/>
        </w:rPr>
        <w:t xml:space="preserve"> and don’t get defensive</w:t>
      </w:r>
      <w:r w:rsidR="00EC1E9E">
        <w:rPr>
          <w:b/>
          <w:bCs/>
          <w:color w:val="666666"/>
          <w:sz w:val="20"/>
          <w:szCs w:val="20"/>
        </w:rPr>
        <w:t>.</w:t>
      </w:r>
    </w:p>
    <w:p w14:paraId="3A1F57AA" w14:textId="77777777" w:rsidR="004131D7" w:rsidRDefault="004131D7" w:rsidP="00494FE9">
      <w:pPr>
        <w:rPr>
          <w:color w:val="666666"/>
          <w:sz w:val="20"/>
          <w:szCs w:val="20"/>
        </w:rPr>
      </w:pPr>
    </w:p>
    <w:p w14:paraId="5B3B455A" w14:textId="77777777" w:rsidR="004131D7" w:rsidRDefault="009E2075" w:rsidP="00494FE9">
      <w:pPr>
        <w:rPr>
          <w:color w:val="666666"/>
          <w:sz w:val="20"/>
          <w:szCs w:val="20"/>
        </w:rPr>
      </w:pPr>
      <w:r>
        <w:rPr>
          <w:color w:val="666666"/>
          <w:sz w:val="20"/>
          <w:szCs w:val="20"/>
        </w:rPr>
        <w:t>If you aren’t comfortable answering the question, there are two reasons</w:t>
      </w:r>
      <w:r w:rsidR="004131D7">
        <w:rPr>
          <w:color w:val="666666"/>
          <w:sz w:val="20"/>
          <w:szCs w:val="20"/>
        </w:rPr>
        <w:t>:</w:t>
      </w:r>
    </w:p>
    <w:p w14:paraId="3AF9640E" w14:textId="77777777" w:rsidR="004131D7" w:rsidRDefault="004131D7" w:rsidP="00494FE9">
      <w:pPr>
        <w:rPr>
          <w:color w:val="666666"/>
          <w:sz w:val="20"/>
          <w:szCs w:val="20"/>
        </w:rPr>
      </w:pPr>
    </w:p>
    <w:p w14:paraId="3DB37AA7" w14:textId="69E0F6C0" w:rsidR="004131D7" w:rsidRDefault="009E2075" w:rsidP="000A0ACD">
      <w:pPr>
        <w:ind w:left="450" w:hanging="270"/>
        <w:rPr>
          <w:color w:val="666666"/>
          <w:sz w:val="20"/>
          <w:szCs w:val="20"/>
        </w:rPr>
      </w:pPr>
      <w:r>
        <w:rPr>
          <w:color w:val="666666"/>
          <w:sz w:val="20"/>
          <w:szCs w:val="20"/>
        </w:rPr>
        <w:t xml:space="preserve">1) </w:t>
      </w:r>
      <w:r w:rsidR="00EC1E9E">
        <w:rPr>
          <w:color w:val="666666"/>
          <w:sz w:val="20"/>
          <w:szCs w:val="20"/>
        </w:rPr>
        <w:t>You have a knee-jerk reaction to</w:t>
      </w:r>
      <w:r>
        <w:rPr>
          <w:color w:val="666666"/>
          <w:sz w:val="20"/>
          <w:szCs w:val="20"/>
        </w:rPr>
        <w:t xml:space="preserve"> </w:t>
      </w:r>
      <w:r w:rsidR="000A0ACD">
        <w:rPr>
          <w:color w:val="666666"/>
          <w:sz w:val="20"/>
          <w:szCs w:val="20"/>
        </w:rPr>
        <w:t xml:space="preserve">conflict or just are “old school” and believe that </w:t>
      </w:r>
      <w:r>
        <w:rPr>
          <w:color w:val="666666"/>
          <w:sz w:val="20"/>
          <w:szCs w:val="20"/>
        </w:rPr>
        <w:t xml:space="preserve">an employee </w:t>
      </w:r>
      <w:r w:rsidR="00A12D5C">
        <w:rPr>
          <w:color w:val="666666"/>
          <w:sz w:val="20"/>
          <w:szCs w:val="20"/>
        </w:rPr>
        <w:t xml:space="preserve">or manager </w:t>
      </w:r>
      <w:r w:rsidR="00EC1E9E">
        <w:rPr>
          <w:color w:val="666666"/>
          <w:sz w:val="20"/>
          <w:szCs w:val="20"/>
        </w:rPr>
        <w:t xml:space="preserve">who </w:t>
      </w:r>
      <w:r>
        <w:rPr>
          <w:color w:val="666666"/>
          <w:sz w:val="20"/>
          <w:szCs w:val="20"/>
        </w:rPr>
        <w:t>would advocate for more pay</w:t>
      </w:r>
      <w:r w:rsidR="000A0ACD">
        <w:rPr>
          <w:color w:val="666666"/>
          <w:sz w:val="20"/>
          <w:szCs w:val="20"/>
        </w:rPr>
        <w:t xml:space="preserve"> is too pushy.</w:t>
      </w:r>
    </w:p>
    <w:p w14:paraId="68CF367D" w14:textId="66578CB2" w:rsidR="004131D7" w:rsidRDefault="004131D7" w:rsidP="000A0ACD">
      <w:pPr>
        <w:ind w:left="450" w:hanging="270"/>
        <w:rPr>
          <w:color w:val="666666"/>
          <w:sz w:val="20"/>
          <w:szCs w:val="20"/>
        </w:rPr>
      </w:pPr>
      <w:r>
        <w:rPr>
          <w:color w:val="666666"/>
          <w:sz w:val="20"/>
          <w:szCs w:val="20"/>
        </w:rPr>
        <w:t xml:space="preserve">2) You know your pay policy is hard to explain and </w:t>
      </w:r>
      <w:r w:rsidR="00EC1E9E">
        <w:rPr>
          <w:color w:val="666666"/>
          <w:sz w:val="20"/>
          <w:szCs w:val="20"/>
        </w:rPr>
        <w:t>may be out of date</w:t>
      </w:r>
      <w:r>
        <w:rPr>
          <w:color w:val="666666"/>
          <w:sz w:val="20"/>
          <w:szCs w:val="20"/>
        </w:rPr>
        <w:t xml:space="preserve"> or not well researched.</w:t>
      </w:r>
    </w:p>
    <w:p w14:paraId="1047B517" w14:textId="29FAF96A" w:rsidR="004131D7" w:rsidRDefault="004131D7" w:rsidP="00494FE9">
      <w:pPr>
        <w:rPr>
          <w:color w:val="666666"/>
          <w:sz w:val="20"/>
          <w:szCs w:val="20"/>
        </w:rPr>
      </w:pPr>
    </w:p>
    <w:p w14:paraId="1C3F2AFB" w14:textId="7C47676C" w:rsidR="004131D7" w:rsidRDefault="004131D7" w:rsidP="00494FE9">
      <w:pPr>
        <w:rPr>
          <w:color w:val="666666"/>
          <w:sz w:val="20"/>
          <w:szCs w:val="20"/>
        </w:rPr>
      </w:pPr>
      <w:r>
        <w:rPr>
          <w:color w:val="666666"/>
          <w:sz w:val="20"/>
          <w:szCs w:val="20"/>
        </w:rPr>
        <w:t xml:space="preserve">In the first case, it is important to get used to the fact that employees are learning to advocate for themselves. Embrace it. At least you have an opportunity to correct </w:t>
      </w:r>
      <w:r w:rsidR="000A0ACD">
        <w:rPr>
          <w:color w:val="666666"/>
          <w:sz w:val="20"/>
          <w:szCs w:val="20"/>
        </w:rPr>
        <w:t>the problem</w:t>
      </w:r>
      <w:r>
        <w:rPr>
          <w:color w:val="666666"/>
          <w:sz w:val="20"/>
          <w:szCs w:val="20"/>
        </w:rPr>
        <w:t xml:space="preserve">. In the past, corporate stiffness </w:t>
      </w:r>
      <w:r w:rsidR="00A12D5C">
        <w:rPr>
          <w:color w:val="666666"/>
          <w:sz w:val="20"/>
          <w:szCs w:val="20"/>
        </w:rPr>
        <w:t xml:space="preserve">around this topic </w:t>
      </w:r>
      <w:r>
        <w:rPr>
          <w:color w:val="666666"/>
          <w:sz w:val="20"/>
          <w:szCs w:val="20"/>
        </w:rPr>
        <w:t>was such that employees were afraid to ask</w:t>
      </w:r>
      <w:r w:rsidR="00A12D5C">
        <w:rPr>
          <w:color w:val="666666"/>
          <w:sz w:val="20"/>
          <w:szCs w:val="20"/>
        </w:rPr>
        <w:t xml:space="preserve">, and knew that to get an increase, the best option was to leave. </w:t>
      </w:r>
      <w:r w:rsidR="000A0ACD">
        <w:rPr>
          <w:color w:val="666666"/>
          <w:sz w:val="20"/>
          <w:szCs w:val="20"/>
        </w:rPr>
        <w:t xml:space="preserve">Also, if it is a </w:t>
      </w:r>
      <w:r w:rsidR="00CB02C0">
        <w:rPr>
          <w:color w:val="666666"/>
          <w:sz w:val="20"/>
          <w:szCs w:val="20"/>
        </w:rPr>
        <w:t xml:space="preserve">manager who is </w:t>
      </w:r>
      <w:r w:rsidR="00A12D5C">
        <w:rPr>
          <w:color w:val="666666"/>
          <w:sz w:val="20"/>
          <w:szCs w:val="20"/>
        </w:rPr>
        <w:t>advocating for staff, it likely means they care</w:t>
      </w:r>
      <w:r w:rsidR="00CB02C0">
        <w:rPr>
          <w:color w:val="666666"/>
          <w:sz w:val="20"/>
          <w:szCs w:val="20"/>
        </w:rPr>
        <w:t>, even if they do happen to be unreasonable about expectations at times.</w:t>
      </w:r>
    </w:p>
    <w:p w14:paraId="12971BCC" w14:textId="4A121EA0" w:rsidR="00A12D5C" w:rsidRDefault="00A12D5C" w:rsidP="00494FE9">
      <w:pPr>
        <w:rPr>
          <w:color w:val="666666"/>
          <w:sz w:val="20"/>
          <w:szCs w:val="20"/>
        </w:rPr>
      </w:pPr>
    </w:p>
    <w:p w14:paraId="342DBED6" w14:textId="0B50D6BB" w:rsidR="00A12D5C" w:rsidRDefault="00A12D5C" w:rsidP="00494FE9">
      <w:pPr>
        <w:rPr>
          <w:color w:val="666666"/>
          <w:sz w:val="20"/>
          <w:szCs w:val="20"/>
        </w:rPr>
      </w:pPr>
      <w:r>
        <w:rPr>
          <w:color w:val="666666"/>
          <w:sz w:val="20"/>
          <w:szCs w:val="20"/>
        </w:rPr>
        <w:t>In the second case, your issues with pay are a company problem. Don’t blame it on the employee. They still deserve a calm, respectful and well thought answer.</w:t>
      </w:r>
    </w:p>
    <w:p w14:paraId="70710DAB" w14:textId="2E03F4B3" w:rsidR="009E2075" w:rsidRDefault="004131D7" w:rsidP="00494FE9">
      <w:pPr>
        <w:rPr>
          <w:color w:val="666666"/>
          <w:sz w:val="20"/>
          <w:szCs w:val="20"/>
        </w:rPr>
      </w:pPr>
      <w:r>
        <w:rPr>
          <w:color w:val="666666"/>
          <w:sz w:val="20"/>
          <w:szCs w:val="20"/>
        </w:rPr>
        <w:t xml:space="preserve"> </w:t>
      </w:r>
    </w:p>
    <w:p w14:paraId="163F003A" w14:textId="71A6B0DD" w:rsidR="00A12D5C" w:rsidRDefault="00A12D5C" w:rsidP="00494FE9">
      <w:pPr>
        <w:rPr>
          <w:color w:val="666666"/>
          <w:sz w:val="20"/>
          <w:szCs w:val="20"/>
        </w:rPr>
      </w:pPr>
      <w:r>
        <w:rPr>
          <w:b/>
          <w:bCs/>
          <w:color w:val="666666"/>
          <w:sz w:val="20"/>
          <w:szCs w:val="20"/>
        </w:rPr>
        <w:t>Next: D</w:t>
      </w:r>
      <w:r w:rsidR="00494FE9" w:rsidRPr="00494FE9">
        <w:rPr>
          <w:b/>
          <w:bCs/>
          <w:color w:val="666666"/>
          <w:sz w:val="20"/>
          <w:szCs w:val="20"/>
        </w:rPr>
        <w:t xml:space="preserve">on't </w:t>
      </w:r>
      <w:r w:rsidR="00494FE9">
        <w:rPr>
          <w:b/>
          <w:bCs/>
          <w:color w:val="666666"/>
          <w:sz w:val="20"/>
          <w:szCs w:val="20"/>
        </w:rPr>
        <w:t xml:space="preserve">avoid the question or immediately </w:t>
      </w:r>
      <w:r w:rsidR="00494FE9" w:rsidRPr="00494FE9">
        <w:rPr>
          <w:b/>
          <w:bCs/>
          <w:color w:val="666666"/>
          <w:sz w:val="20"/>
          <w:szCs w:val="20"/>
        </w:rPr>
        <w:t>say "No"</w:t>
      </w:r>
      <w:r w:rsidR="00494FE9" w:rsidRPr="00494FE9">
        <w:rPr>
          <w:color w:val="666666"/>
          <w:sz w:val="20"/>
          <w:szCs w:val="20"/>
        </w:rPr>
        <w:t xml:space="preserve">. </w:t>
      </w:r>
    </w:p>
    <w:p w14:paraId="1B0D8B53" w14:textId="77777777" w:rsidR="00A12D5C" w:rsidRDefault="00A12D5C" w:rsidP="00494FE9">
      <w:pPr>
        <w:rPr>
          <w:color w:val="666666"/>
          <w:sz w:val="20"/>
          <w:szCs w:val="20"/>
        </w:rPr>
      </w:pPr>
    </w:p>
    <w:p w14:paraId="5E1F87BC" w14:textId="6A2DD1EC" w:rsidR="00494FE9" w:rsidRDefault="00A12D5C" w:rsidP="00494FE9">
      <w:pPr>
        <w:rPr>
          <w:color w:val="666666"/>
          <w:sz w:val="20"/>
          <w:szCs w:val="20"/>
        </w:rPr>
      </w:pPr>
      <w:r>
        <w:rPr>
          <w:color w:val="666666"/>
          <w:sz w:val="20"/>
          <w:szCs w:val="20"/>
        </w:rPr>
        <w:t>Instead, s</w:t>
      </w:r>
      <w:r w:rsidR="00494FE9" w:rsidRPr="00494FE9">
        <w:rPr>
          <w:color w:val="666666"/>
          <w:sz w:val="20"/>
          <w:szCs w:val="20"/>
        </w:rPr>
        <w:t xml:space="preserve">tart by asking questions </w:t>
      </w:r>
      <w:r>
        <w:rPr>
          <w:color w:val="666666"/>
          <w:sz w:val="20"/>
          <w:szCs w:val="20"/>
        </w:rPr>
        <w:t xml:space="preserve">of the manager or employee </w:t>
      </w:r>
      <w:r w:rsidR="00494FE9" w:rsidRPr="00494FE9">
        <w:rPr>
          <w:color w:val="666666"/>
          <w:sz w:val="20"/>
          <w:szCs w:val="20"/>
        </w:rPr>
        <w:t>and gathering information.</w:t>
      </w:r>
    </w:p>
    <w:p w14:paraId="35481ADA" w14:textId="77777777" w:rsidR="00A12D5C" w:rsidRPr="00494FE9" w:rsidRDefault="00A12D5C" w:rsidP="00494FE9">
      <w:pPr>
        <w:rPr>
          <w:color w:val="666666"/>
          <w:sz w:val="20"/>
          <w:szCs w:val="20"/>
        </w:rPr>
      </w:pPr>
    </w:p>
    <w:p w14:paraId="7AA71195" w14:textId="77777777" w:rsidR="00494FE9" w:rsidRPr="00494FE9" w:rsidRDefault="00494FE9" w:rsidP="00494FE9">
      <w:pPr>
        <w:numPr>
          <w:ilvl w:val="0"/>
          <w:numId w:val="31"/>
        </w:numPr>
        <w:rPr>
          <w:color w:val="666666"/>
          <w:sz w:val="20"/>
          <w:szCs w:val="20"/>
        </w:rPr>
      </w:pPr>
      <w:r w:rsidRPr="00494FE9">
        <w:rPr>
          <w:color w:val="666666"/>
          <w:sz w:val="20"/>
          <w:szCs w:val="20"/>
        </w:rPr>
        <w:t>Why is pay suddenly an issue?</w:t>
      </w:r>
    </w:p>
    <w:p w14:paraId="765A7C9C" w14:textId="77777777" w:rsidR="00494FE9" w:rsidRPr="00494FE9" w:rsidRDefault="00494FE9" w:rsidP="00494FE9">
      <w:pPr>
        <w:numPr>
          <w:ilvl w:val="0"/>
          <w:numId w:val="31"/>
        </w:numPr>
        <w:rPr>
          <w:color w:val="666666"/>
          <w:sz w:val="20"/>
          <w:szCs w:val="20"/>
        </w:rPr>
      </w:pPr>
      <w:r w:rsidRPr="00494FE9">
        <w:rPr>
          <w:color w:val="666666"/>
          <w:sz w:val="20"/>
          <w:szCs w:val="20"/>
        </w:rPr>
        <w:t>If it's about an employee, is he/she a good performer?</w:t>
      </w:r>
    </w:p>
    <w:p w14:paraId="086B53B4" w14:textId="77777777" w:rsidR="00494FE9" w:rsidRPr="00494FE9" w:rsidRDefault="00494FE9" w:rsidP="00494FE9">
      <w:pPr>
        <w:numPr>
          <w:ilvl w:val="0"/>
          <w:numId w:val="31"/>
        </w:numPr>
        <w:rPr>
          <w:color w:val="666666"/>
          <w:sz w:val="20"/>
          <w:szCs w:val="20"/>
        </w:rPr>
      </w:pPr>
      <w:r w:rsidRPr="00494FE9">
        <w:rPr>
          <w:color w:val="666666"/>
          <w:sz w:val="20"/>
          <w:szCs w:val="20"/>
        </w:rPr>
        <w:t>Does the employee demonstrate potential with your organization?</w:t>
      </w:r>
    </w:p>
    <w:p w14:paraId="1876CA94" w14:textId="77777777" w:rsidR="00494FE9" w:rsidRPr="00494FE9" w:rsidRDefault="00494FE9" w:rsidP="00494FE9">
      <w:pPr>
        <w:numPr>
          <w:ilvl w:val="0"/>
          <w:numId w:val="31"/>
        </w:numPr>
        <w:rPr>
          <w:color w:val="666666"/>
          <w:sz w:val="20"/>
          <w:szCs w:val="20"/>
        </w:rPr>
      </w:pPr>
      <w:r w:rsidRPr="00494FE9">
        <w:rPr>
          <w:color w:val="666666"/>
          <w:sz w:val="20"/>
          <w:szCs w:val="20"/>
        </w:rPr>
        <w:t>If it's about hiring, has there been recent turnover in the position?</w:t>
      </w:r>
    </w:p>
    <w:p w14:paraId="20464D5C" w14:textId="2A3AE79A" w:rsidR="00494FE9" w:rsidRDefault="00494FE9" w:rsidP="00494FE9">
      <w:pPr>
        <w:numPr>
          <w:ilvl w:val="0"/>
          <w:numId w:val="31"/>
        </w:numPr>
        <w:rPr>
          <w:color w:val="666666"/>
          <w:sz w:val="20"/>
          <w:szCs w:val="20"/>
        </w:rPr>
      </w:pPr>
      <w:r w:rsidRPr="00494FE9">
        <w:rPr>
          <w:color w:val="666666"/>
          <w:sz w:val="20"/>
          <w:szCs w:val="20"/>
        </w:rPr>
        <w:t>Are you having a difficult time making an offer to candidates because of pay?</w:t>
      </w:r>
    </w:p>
    <w:p w14:paraId="30D3C095" w14:textId="77777777" w:rsidR="00A12D5C" w:rsidRPr="00494FE9" w:rsidRDefault="00A12D5C" w:rsidP="00A12D5C">
      <w:pPr>
        <w:ind w:left="720"/>
        <w:rPr>
          <w:color w:val="666666"/>
          <w:sz w:val="20"/>
          <w:szCs w:val="20"/>
        </w:rPr>
      </w:pPr>
    </w:p>
    <w:p w14:paraId="32A81C72" w14:textId="77777777" w:rsidR="00A12D5C" w:rsidRDefault="00A12D5C" w:rsidP="00494FE9">
      <w:pPr>
        <w:rPr>
          <w:color w:val="666666"/>
          <w:sz w:val="20"/>
          <w:szCs w:val="20"/>
        </w:rPr>
      </w:pPr>
      <w:r w:rsidRPr="00A12D5C">
        <w:rPr>
          <w:b/>
          <w:bCs/>
          <w:color w:val="666666"/>
          <w:sz w:val="20"/>
          <w:szCs w:val="20"/>
        </w:rPr>
        <w:t>After learning more,</w:t>
      </w:r>
      <w:r w:rsidR="00494FE9" w:rsidRPr="00494FE9">
        <w:rPr>
          <w:b/>
          <w:bCs/>
          <w:color w:val="666666"/>
          <w:sz w:val="20"/>
          <w:szCs w:val="20"/>
        </w:rPr>
        <w:t> agree to look into the situation.</w:t>
      </w:r>
      <w:r w:rsidR="00494FE9" w:rsidRPr="00494FE9">
        <w:rPr>
          <w:color w:val="666666"/>
          <w:sz w:val="20"/>
          <w:szCs w:val="20"/>
        </w:rPr>
        <w:t xml:space="preserve"> </w:t>
      </w:r>
    </w:p>
    <w:p w14:paraId="2AD89848" w14:textId="77777777" w:rsidR="00A12D5C" w:rsidRDefault="00A12D5C" w:rsidP="00494FE9">
      <w:pPr>
        <w:rPr>
          <w:color w:val="666666"/>
          <w:sz w:val="20"/>
          <w:szCs w:val="20"/>
        </w:rPr>
      </w:pPr>
    </w:p>
    <w:p w14:paraId="441281BD" w14:textId="58007467" w:rsidR="00494FE9" w:rsidRDefault="00494FE9" w:rsidP="00494FE9">
      <w:pPr>
        <w:rPr>
          <w:color w:val="666666"/>
          <w:sz w:val="20"/>
          <w:szCs w:val="20"/>
        </w:rPr>
      </w:pPr>
      <w:r w:rsidRPr="00494FE9">
        <w:rPr>
          <w:color w:val="666666"/>
          <w:sz w:val="20"/>
          <w:szCs w:val="20"/>
        </w:rPr>
        <w:t xml:space="preserve">Research market data about the position. </w:t>
      </w:r>
      <w:r w:rsidR="00A12D5C">
        <w:rPr>
          <w:color w:val="666666"/>
          <w:sz w:val="20"/>
          <w:szCs w:val="20"/>
        </w:rPr>
        <w:t xml:space="preserve">Consider your answers to the questions in the example above. </w:t>
      </w:r>
      <w:r w:rsidRPr="00494FE9">
        <w:rPr>
          <w:color w:val="666666"/>
          <w:sz w:val="20"/>
          <w:szCs w:val="20"/>
        </w:rPr>
        <w:t>Go to trusted survey sources, like Catapult's Wage &amp; Salary Survey,</w:t>
      </w:r>
      <w:r w:rsidR="00A12D5C">
        <w:rPr>
          <w:color w:val="666666"/>
          <w:sz w:val="20"/>
          <w:szCs w:val="20"/>
        </w:rPr>
        <w:t xml:space="preserve"> and potentially </w:t>
      </w:r>
      <w:r w:rsidRPr="00494FE9">
        <w:rPr>
          <w:color w:val="666666"/>
          <w:sz w:val="20"/>
          <w:szCs w:val="20"/>
        </w:rPr>
        <w:t>seek outside expertise.</w:t>
      </w:r>
    </w:p>
    <w:p w14:paraId="247E75A7" w14:textId="77777777" w:rsidR="00A12D5C" w:rsidRPr="00494FE9" w:rsidRDefault="00A12D5C" w:rsidP="00494FE9">
      <w:pPr>
        <w:rPr>
          <w:color w:val="666666"/>
          <w:sz w:val="20"/>
          <w:szCs w:val="20"/>
        </w:rPr>
      </w:pPr>
    </w:p>
    <w:p w14:paraId="1507F5CC" w14:textId="77777777" w:rsidR="00494FE9" w:rsidRPr="00494FE9" w:rsidRDefault="00494FE9" w:rsidP="00494FE9">
      <w:pPr>
        <w:numPr>
          <w:ilvl w:val="0"/>
          <w:numId w:val="32"/>
        </w:numPr>
        <w:rPr>
          <w:color w:val="666666"/>
          <w:sz w:val="20"/>
          <w:szCs w:val="20"/>
        </w:rPr>
      </w:pPr>
      <w:r w:rsidRPr="00494FE9">
        <w:rPr>
          <w:color w:val="666666"/>
          <w:sz w:val="20"/>
          <w:szCs w:val="20"/>
        </w:rPr>
        <w:t>Look for answers to questions about the position:</w:t>
      </w:r>
    </w:p>
    <w:p w14:paraId="6D6D472F" w14:textId="77777777" w:rsidR="00494FE9" w:rsidRPr="00494FE9" w:rsidRDefault="00494FE9" w:rsidP="00494FE9">
      <w:pPr>
        <w:numPr>
          <w:ilvl w:val="1"/>
          <w:numId w:val="32"/>
        </w:numPr>
        <w:rPr>
          <w:color w:val="666666"/>
          <w:sz w:val="20"/>
          <w:szCs w:val="20"/>
        </w:rPr>
      </w:pPr>
      <w:r w:rsidRPr="00494FE9">
        <w:rPr>
          <w:color w:val="666666"/>
          <w:sz w:val="20"/>
          <w:szCs w:val="20"/>
        </w:rPr>
        <w:t>What is the market paying?</w:t>
      </w:r>
    </w:p>
    <w:p w14:paraId="1450B922" w14:textId="77777777" w:rsidR="00494FE9" w:rsidRPr="00494FE9" w:rsidRDefault="00494FE9" w:rsidP="00494FE9">
      <w:pPr>
        <w:numPr>
          <w:ilvl w:val="1"/>
          <w:numId w:val="32"/>
        </w:numPr>
        <w:rPr>
          <w:color w:val="666666"/>
          <w:sz w:val="20"/>
          <w:szCs w:val="20"/>
        </w:rPr>
      </w:pPr>
      <w:r w:rsidRPr="00494FE9">
        <w:rPr>
          <w:color w:val="666666"/>
          <w:sz w:val="20"/>
          <w:szCs w:val="20"/>
        </w:rPr>
        <w:t>Is this a market sensitive position?</w:t>
      </w:r>
    </w:p>
    <w:p w14:paraId="77DB05EB" w14:textId="77777777" w:rsidR="00494FE9" w:rsidRPr="00494FE9" w:rsidRDefault="00494FE9" w:rsidP="00494FE9">
      <w:pPr>
        <w:numPr>
          <w:ilvl w:val="1"/>
          <w:numId w:val="32"/>
        </w:numPr>
        <w:rPr>
          <w:color w:val="666666"/>
          <w:sz w:val="20"/>
          <w:szCs w:val="20"/>
        </w:rPr>
      </w:pPr>
      <w:r w:rsidRPr="00494FE9">
        <w:rPr>
          <w:color w:val="666666"/>
          <w:sz w:val="20"/>
          <w:szCs w:val="20"/>
        </w:rPr>
        <w:t>Is this an issue about low supply of the skill set?</w:t>
      </w:r>
    </w:p>
    <w:p w14:paraId="287F0DE5" w14:textId="2274402B" w:rsidR="00494FE9" w:rsidRDefault="00494FE9" w:rsidP="00494FE9">
      <w:pPr>
        <w:numPr>
          <w:ilvl w:val="1"/>
          <w:numId w:val="32"/>
        </w:numPr>
        <w:rPr>
          <w:color w:val="666666"/>
          <w:sz w:val="20"/>
          <w:szCs w:val="20"/>
        </w:rPr>
      </w:pPr>
      <w:r w:rsidRPr="00494FE9">
        <w:rPr>
          <w:color w:val="666666"/>
          <w:sz w:val="20"/>
          <w:szCs w:val="20"/>
        </w:rPr>
        <w:t>Are benefits and/or your total rewards package competitive?</w:t>
      </w:r>
    </w:p>
    <w:p w14:paraId="60CE6372" w14:textId="77777777" w:rsidR="00A12D5C" w:rsidRPr="00494FE9" w:rsidRDefault="00A12D5C" w:rsidP="00A12D5C">
      <w:pPr>
        <w:ind w:left="1440"/>
        <w:rPr>
          <w:color w:val="666666"/>
          <w:sz w:val="20"/>
          <w:szCs w:val="20"/>
        </w:rPr>
      </w:pPr>
    </w:p>
    <w:p w14:paraId="2D44D80B" w14:textId="77777777" w:rsidR="00494FE9" w:rsidRPr="00494FE9" w:rsidRDefault="00494FE9" w:rsidP="00494FE9">
      <w:pPr>
        <w:numPr>
          <w:ilvl w:val="0"/>
          <w:numId w:val="32"/>
        </w:numPr>
        <w:rPr>
          <w:color w:val="666666"/>
          <w:sz w:val="20"/>
          <w:szCs w:val="20"/>
        </w:rPr>
      </w:pPr>
      <w:r w:rsidRPr="00494FE9">
        <w:rPr>
          <w:color w:val="666666"/>
          <w:sz w:val="20"/>
          <w:szCs w:val="20"/>
        </w:rPr>
        <w:t>Look for answers to questions about the employee(s):</w:t>
      </w:r>
    </w:p>
    <w:p w14:paraId="4520ED45" w14:textId="77777777" w:rsidR="00494FE9" w:rsidRPr="00494FE9" w:rsidRDefault="00494FE9" w:rsidP="00494FE9">
      <w:pPr>
        <w:numPr>
          <w:ilvl w:val="1"/>
          <w:numId w:val="32"/>
        </w:numPr>
        <w:rPr>
          <w:color w:val="666666"/>
          <w:sz w:val="20"/>
          <w:szCs w:val="20"/>
        </w:rPr>
      </w:pPr>
      <w:r w:rsidRPr="00494FE9">
        <w:rPr>
          <w:color w:val="666666"/>
          <w:sz w:val="20"/>
          <w:szCs w:val="20"/>
        </w:rPr>
        <w:t>How long has the employee(s) been in the position?</w:t>
      </w:r>
    </w:p>
    <w:p w14:paraId="1B3B50A7" w14:textId="77777777" w:rsidR="00494FE9" w:rsidRPr="00494FE9" w:rsidRDefault="00494FE9" w:rsidP="00494FE9">
      <w:pPr>
        <w:numPr>
          <w:ilvl w:val="1"/>
          <w:numId w:val="32"/>
        </w:numPr>
        <w:rPr>
          <w:color w:val="666666"/>
          <w:sz w:val="20"/>
          <w:szCs w:val="20"/>
        </w:rPr>
      </w:pPr>
      <w:r w:rsidRPr="00494FE9">
        <w:rPr>
          <w:color w:val="666666"/>
          <w:sz w:val="20"/>
          <w:szCs w:val="20"/>
        </w:rPr>
        <w:t>What is the performance history of the individual?</w:t>
      </w:r>
    </w:p>
    <w:p w14:paraId="4D91CF50" w14:textId="77777777" w:rsidR="00494FE9" w:rsidRPr="00494FE9" w:rsidRDefault="00494FE9" w:rsidP="00494FE9">
      <w:pPr>
        <w:numPr>
          <w:ilvl w:val="1"/>
          <w:numId w:val="32"/>
        </w:numPr>
        <w:rPr>
          <w:color w:val="666666"/>
          <w:sz w:val="20"/>
          <w:szCs w:val="20"/>
        </w:rPr>
      </w:pPr>
      <w:r w:rsidRPr="00494FE9">
        <w:rPr>
          <w:color w:val="666666"/>
          <w:sz w:val="20"/>
          <w:szCs w:val="20"/>
        </w:rPr>
        <w:t>Is this employee a strong contributor with future potential?</w:t>
      </w:r>
    </w:p>
    <w:p w14:paraId="6DCB1630" w14:textId="02AFD6F6" w:rsidR="00494FE9" w:rsidRDefault="00494FE9" w:rsidP="00494FE9">
      <w:pPr>
        <w:numPr>
          <w:ilvl w:val="1"/>
          <w:numId w:val="32"/>
        </w:numPr>
        <w:rPr>
          <w:color w:val="666666"/>
          <w:sz w:val="20"/>
          <w:szCs w:val="20"/>
        </w:rPr>
      </w:pPr>
      <w:r w:rsidRPr="00494FE9">
        <w:rPr>
          <w:color w:val="666666"/>
          <w:sz w:val="20"/>
          <w:szCs w:val="20"/>
        </w:rPr>
        <w:t xml:space="preserve">Are there implications </w:t>
      </w:r>
      <w:r w:rsidR="00A12D5C">
        <w:rPr>
          <w:color w:val="666666"/>
          <w:sz w:val="20"/>
          <w:szCs w:val="20"/>
        </w:rPr>
        <w:t>for</w:t>
      </w:r>
      <w:r w:rsidRPr="00494FE9">
        <w:rPr>
          <w:color w:val="666666"/>
          <w:sz w:val="20"/>
          <w:szCs w:val="20"/>
        </w:rPr>
        <w:t xml:space="preserve"> other employees within the department</w:t>
      </w:r>
      <w:r w:rsidR="00A12D5C">
        <w:rPr>
          <w:color w:val="666666"/>
          <w:sz w:val="20"/>
          <w:szCs w:val="20"/>
        </w:rPr>
        <w:t>?</w:t>
      </w:r>
    </w:p>
    <w:p w14:paraId="291F48E9" w14:textId="77777777" w:rsidR="00A12D5C" w:rsidRPr="00494FE9" w:rsidRDefault="00A12D5C" w:rsidP="00A12D5C">
      <w:pPr>
        <w:ind w:left="1440"/>
        <w:rPr>
          <w:color w:val="666666"/>
          <w:sz w:val="20"/>
          <w:szCs w:val="20"/>
        </w:rPr>
      </w:pPr>
    </w:p>
    <w:p w14:paraId="7392F212" w14:textId="29268CFB" w:rsidR="00A12D5C" w:rsidRDefault="00A12D5C" w:rsidP="00A12D5C">
      <w:pPr>
        <w:rPr>
          <w:color w:val="666666"/>
          <w:sz w:val="20"/>
          <w:szCs w:val="20"/>
        </w:rPr>
      </w:pPr>
      <w:r>
        <w:rPr>
          <w:b/>
          <w:bCs/>
          <w:color w:val="666666"/>
          <w:sz w:val="20"/>
          <w:szCs w:val="20"/>
        </w:rPr>
        <w:t>Bring your findings to the appropriate decision-makers:</w:t>
      </w:r>
    </w:p>
    <w:p w14:paraId="2AA524F5" w14:textId="77777777" w:rsidR="00EA1F85" w:rsidRDefault="00EC1E9E" w:rsidP="00EA1F85">
      <w:pPr>
        <w:rPr>
          <w:color w:val="666666"/>
          <w:sz w:val="20"/>
          <w:szCs w:val="20"/>
        </w:rPr>
      </w:pPr>
      <w:r w:rsidRPr="00EA1F85">
        <w:rPr>
          <w:color w:val="666666"/>
          <w:sz w:val="20"/>
          <w:szCs w:val="20"/>
        </w:rPr>
        <w:lastRenderedPageBreak/>
        <w:t>Explain the specific situation to the team, but don’t forget that you may have an overall problem with compensation strategy.</w:t>
      </w:r>
      <w:r w:rsidR="00EA1F85" w:rsidRPr="00EA1F85">
        <w:rPr>
          <w:color w:val="666666"/>
          <w:sz w:val="20"/>
          <w:szCs w:val="20"/>
        </w:rPr>
        <w:t xml:space="preserve"> </w:t>
      </w:r>
      <w:r w:rsidR="00EA1F85">
        <w:rPr>
          <w:color w:val="666666"/>
          <w:sz w:val="20"/>
          <w:szCs w:val="20"/>
        </w:rPr>
        <w:t>It is important to make the point that while now might not be the time to address the overall company issue, it might be time to get the ball rolling.</w:t>
      </w:r>
    </w:p>
    <w:p w14:paraId="186D3F6E" w14:textId="77777777" w:rsidR="00EA1F85" w:rsidRDefault="00EA1F85" w:rsidP="00EA1F85">
      <w:pPr>
        <w:rPr>
          <w:color w:val="666666"/>
          <w:sz w:val="20"/>
          <w:szCs w:val="20"/>
        </w:rPr>
      </w:pPr>
    </w:p>
    <w:p w14:paraId="6AC3222C" w14:textId="59BE208F" w:rsidR="00EA1F85" w:rsidRDefault="00EA1F85" w:rsidP="00EA1F85">
      <w:pPr>
        <w:rPr>
          <w:color w:val="666666"/>
          <w:sz w:val="20"/>
          <w:szCs w:val="20"/>
        </w:rPr>
      </w:pPr>
      <w:r>
        <w:rPr>
          <w:color w:val="666666"/>
          <w:sz w:val="20"/>
          <w:szCs w:val="20"/>
        </w:rPr>
        <w:t xml:space="preserve">Perhaps that means working with Catapult’s compensation specialists to analyze your whole company or a division of your company to find out if you are underpaying overall. Fixing one person’s pay problem does not fix the overall </w:t>
      </w:r>
      <w:r w:rsidR="00D0539B">
        <w:rPr>
          <w:color w:val="666666"/>
          <w:sz w:val="20"/>
          <w:szCs w:val="20"/>
        </w:rPr>
        <w:t>situation</w:t>
      </w:r>
      <w:r w:rsidR="000A0ACD">
        <w:rPr>
          <w:color w:val="666666"/>
          <w:sz w:val="20"/>
          <w:szCs w:val="20"/>
        </w:rPr>
        <w:t>. However, if this is a truly valuable employee and you know that you are on track to look at a bigger scope compensation project, it still may make sense to make an individual adjustment.</w:t>
      </w:r>
    </w:p>
    <w:p w14:paraId="5812CD8E" w14:textId="64649960" w:rsidR="000A0ACD" w:rsidRDefault="000A0ACD" w:rsidP="00EA1F85">
      <w:pPr>
        <w:rPr>
          <w:color w:val="666666"/>
          <w:sz w:val="20"/>
          <w:szCs w:val="20"/>
        </w:rPr>
      </w:pPr>
    </w:p>
    <w:p w14:paraId="025CDB16" w14:textId="5AF9BC53" w:rsidR="000A0ACD" w:rsidRDefault="000A0ACD" w:rsidP="00EA1F85">
      <w:pPr>
        <w:rPr>
          <w:color w:val="666666"/>
          <w:sz w:val="20"/>
          <w:szCs w:val="20"/>
        </w:rPr>
      </w:pPr>
      <w:r>
        <w:rPr>
          <w:color w:val="666666"/>
          <w:sz w:val="20"/>
          <w:szCs w:val="20"/>
        </w:rPr>
        <w:t>It almost never makes sense to overpay someone if you are not in the habit of doing so across the board</w:t>
      </w:r>
      <w:r w:rsidR="00D0539B">
        <w:rPr>
          <w:color w:val="666666"/>
          <w:sz w:val="20"/>
          <w:szCs w:val="20"/>
        </w:rPr>
        <w:t xml:space="preserve"> except in a few unique situations</w:t>
      </w:r>
      <w:r>
        <w:rPr>
          <w:color w:val="666666"/>
          <w:sz w:val="20"/>
          <w:szCs w:val="20"/>
        </w:rPr>
        <w:t>. Ultimately, you may have to say no to the employee, but it is always best to go back armed with information about the market ranges and even some internal discussions related to fairness. There may be other things you can do instead of a pay increase – ask the employee for alternatives.</w:t>
      </w:r>
    </w:p>
    <w:p w14:paraId="19B05D05" w14:textId="77777777" w:rsidR="00EA1F85" w:rsidRDefault="00EA1F85" w:rsidP="00EA1F85">
      <w:pPr>
        <w:rPr>
          <w:color w:val="666666"/>
          <w:sz w:val="20"/>
          <w:szCs w:val="20"/>
        </w:rPr>
      </w:pPr>
    </w:p>
    <w:p w14:paraId="231F1F62" w14:textId="034DBC10" w:rsidR="00494FE9" w:rsidRPr="00EA1F85" w:rsidRDefault="00494FE9" w:rsidP="00EA1F85">
      <w:pPr>
        <w:rPr>
          <w:color w:val="666666"/>
          <w:sz w:val="20"/>
          <w:szCs w:val="20"/>
        </w:rPr>
      </w:pPr>
      <w:r w:rsidRPr="00EA1F85">
        <w:rPr>
          <w:color w:val="666666"/>
          <w:sz w:val="20"/>
          <w:szCs w:val="20"/>
        </w:rPr>
        <w:t xml:space="preserve">Remaining calm will help you have a better conversation about the issue.  Your goal is to maintain an objective perspective and develop a credible position based on facts and knowledge, not emotion. They will most likely come to the conversation with plenty of emotion of their own, so addressing their concerns with facts and research will help you both understand the situation better and have a good follow-up conversation. Whether you end up agreeing to make an adjustment or providing rationale for why the pay is appropriate as is, you will be more credible </w:t>
      </w:r>
      <w:r w:rsidR="000A0ACD">
        <w:rPr>
          <w:color w:val="666666"/>
          <w:sz w:val="20"/>
          <w:szCs w:val="20"/>
        </w:rPr>
        <w:t>if you</w:t>
      </w:r>
      <w:r w:rsidRPr="00EA1F85">
        <w:rPr>
          <w:color w:val="666666"/>
          <w:sz w:val="20"/>
          <w:szCs w:val="20"/>
        </w:rPr>
        <w:t xml:space="preserve"> have confidence in your decision.</w:t>
      </w:r>
    </w:p>
    <w:p w14:paraId="15B4F560" w14:textId="7C03B476" w:rsidR="00DE6588" w:rsidRDefault="00DE6588" w:rsidP="00494FE9">
      <w:pPr>
        <w:rPr>
          <w:color w:val="666666"/>
          <w:sz w:val="20"/>
          <w:szCs w:val="20"/>
        </w:rPr>
      </w:pPr>
    </w:p>
    <w:p w14:paraId="62B9B064" w14:textId="0835DEE7" w:rsidR="00F3795E" w:rsidRDefault="00F3795E" w:rsidP="00890FFB">
      <w:pPr>
        <w:rPr>
          <w:color w:val="666666"/>
          <w:sz w:val="20"/>
          <w:szCs w:val="20"/>
        </w:rPr>
      </w:pPr>
      <w:r>
        <w:rPr>
          <w:color w:val="666666"/>
          <w:sz w:val="20"/>
          <w:szCs w:val="20"/>
        </w:rPr>
        <w:t>Written by a Catapult Advisor.</w:t>
      </w:r>
    </w:p>
    <w:p w14:paraId="7C75DC58" w14:textId="50932370" w:rsidR="00F3795E" w:rsidRDefault="00F3795E" w:rsidP="00890FFB">
      <w:pPr>
        <w:rPr>
          <w:color w:val="666666"/>
          <w:sz w:val="20"/>
          <w:szCs w:val="20"/>
        </w:rPr>
      </w:pPr>
    </w:p>
    <w:p w14:paraId="37C3691D" w14:textId="398990B1" w:rsidR="00F3795E" w:rsidRPr="00890FFB" w:rsidRDefault="00F3795E" w:rsidP="00890FFB">
      <w:pPr>
        <w:rPr>
          <w:color w:val="666666"/>
          <w:sz w:val="20"/>
          <w:szCs w:val="20"/>
        </w:rPr>
      </w:pPr>
      <w:r>
        <w:rPr>
          <w:color w:val="666666"/>
          <w:sz w:val="20"/>
          <w:szCs w:val="20"/>
        </w:rPr>
        <w:t>See state law for state specific requirements.</w:t>
      </w:r>
    </w:p>
    <w:p w14:paraId="0AD2A6B6" w14:textId="77777777" w:rsidR="00461D9C" w:rsidRPr="00933510" w:rsidRDefault="00D0539B"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95610"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D0539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FBCD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1014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9EA2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D0539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0E51"/>
    <w:multiLevelType w:val="multilevel"/>
    <w:tmpl w:val="C07E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10E47"/>
    <w:multiLevelType w:val="multilevel"/>
    <w:tmpl w:val="D724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F4511"/>
    <w:multiLevelType w:val="multilevel"/>
    <w:tmpl w:val="E47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6B3E"/>
    <w:multiLevelType w:val="multilevel"/>
    <w:tmpl w:val="E82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61EAD"/>
    <w:multiLevelType w:val="hybridMultilevel"/>
    <w:tmpl w:val="FF6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C4C74"/>
    <w:multiLevelType w:val="hybridMultilevel"/>
    <w:tmpl w:val="813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0F7D"/>
    <w:multiLevelType w:val="hybridMultilevel"/>
    <w:tmpl w:val="12BC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F6012"/>
    <w:multiLevelType w:val="multilevel"/>
    <w:tmpl w:val="D67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A37F5"/>
    <w:multiLevelType w:val="multilevel"/>
    <w:tmpl w:val="E5A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51CD4"/>
    <w:multiLevelType w:val="hybridMultilevel"/>
    <w:tmpl w:val="4430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342D2"/>
    <w:multiLevelType w:val="multilevel"/>
    <w:tmpl w:val="862E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C58CA"/>
    <w:multiLevelType w:val="multilevel"/>
    <w:tmpl w:val="23EA2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29"/>
  </w:num>
  <w:num w:numId="5">
    <w:abstractNumId w:val="5"/>
  </w:num>
  <w:num w:numId="6">
    <w:abstractNumId w:val="3"/>
  </w:num>
  <w:num w:numId="7">
    <w:abstractNumId w:val="0"/>
  </w:num>
  <w:num w:numId="8">
    <w:abstractNumId w:val="4"/>
  </w:num>
  <w:num w:numId="9">
    <w:abstractNumId w:val="2"/>
  </w:num>
  <w:num w:numId="10">
    <w:abstractNumId w:val="11"/>
  </w:num>
  <w:num w:numId="11">
    <w:abstractNumId w:val="21"/>
  </w:num>
  <w:num w:numId="12">
    <w:abstractNumId w:val="17"/>
  </w:num>
  <w:num w:numId="13">
    <w:abstractNumId w:val="27"/>
  </w:num>
  <w:num w:numId="14">
    <w:abstractNumId w:val="6"/>
  </w:num>
  <w:num w:numId="15">
    <w:abstractNumId w:val="30"/>
  </w:num>
  <w:num w:numId="16">
    <w:abstractNumId w:val="22"/>
  </w:num>
  <w:num w:numId="17">
    <w:abstractNumId w:val="12"/>
  </w:num>
  <w:num w:numId="18">
    <w:abstractNumId w:val="15"/>
  </w:num>
  <w:num w:numId="19">
    <w:abstractNumId w:val="10"/>
  </w:num>
  <w:num w:numId="20">
    <w:abstractNumId w:val="1"/>
  </w:num>
  <w:num w:numId="21">
    <w:abstractNumId w:val="13"/>
  </w:num>
  <w:num w:numId="22">
    <w:abstractNumId w:val="7"/>
  </w:num>
  <w:num w:numId="23">
    <w:abstractNumId w:val="28"/>
  </w:num>
  <w:num w:numId="24">
    <w:abstractNumId w:val="14"/>
  </w:num>
  <w:num w:numId="25">
    <w:abstractNumId w:val="25"/>
  </w:num>
  <w:num w:numId="26">
    <w:abstractNumId w:val="31"/>
  </w:num>
  <w:num w:numId="27">
    <w:abstractNumId w:val="18"/>
  </w:num>
  <w:num w:numId="28">
    <w:abstractNumId w:val="23"/>
  </w:num>
  <w:num w:numId="29">
    <w:abstractNumId w:val="24"/>
  </w:num>
  <w:num w:numId="30">
    <w:abstractNumId w:val="26"/>
  </w:num>
  <w:num w:numId="31">
    <w:abstractNumId w:val="9"/>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6974"/>
    <w:rsid w:val="00054CEE"/>
    <w:rsid w:val="000619BB"/>
    <w:rsid w:val="000635D6"/>
    <w:rsid w:val="00072834"/>
    <w:rsid w:val="000803A5"/>
    <w:rsid w:val="00083088"/>
    <w:rsid w:val="000A0ACD"/>
    <w:rsid w:val="000A0B2D"/>
    <w:rsid w:val="000A4E27"/>
    <w:rsid w:val="000D65DD"/>
    <w:rsid w:val="00143E17"/>
    <w:rsid w:val="00163C29"/>
    <w:rsid w:val="001821AF"/>
    <w:rsid w:val="00197215"/>
    <w:rsid w:val="001C0B5D"/>
    <w:rsid w:val="001D233B"/>
    <w:rsid w:val="002137AC"/>
    <w:rsid w:val="00240991"/>
    <w:rsid w:val="00290988"/>
    <w:rsid w:val="002A7064"/>
    <w:rsid w:val="002F28E1"/>
    <w:rsid w:val="00336D4B"/>
    <w:rsid w:val="00340F57"/>
    <w:rsid w:val="003B2AE3"/>
    <w:rsid w:val="003F4CB3"/>
    <w:rsid w:val="00400629"/>
    <w:rsid w:val="00401643"/>
    <w:rsid w:val="00405903"/>
    <w:rsid w:val="004131D7"/>
    <w:rsid w:val="00436551"/>
    <w:rsid w:val="0044286D"/>
    <w:rsid w:val="00451F8D"/>
    <w:rsid w:val="0046497D"/>
    <w:rsid w:val="0047661F"/>
    <w:rsid w:val="00483D84"/>
    <w:rsid w:val="0049199F"/>
    <w:rsid w:val="00494FE9"/>
    <w:rsid w:val="00495685"/>
    <w:rsid w:val="004C1A9B"/>
    <w:rsid w:val="004C3E5E"/>
    <w:rsid w:val="004D5BDD"/>
    <w:rsid w:val="004D6C9F"/>
    <w:rsid w:val="004E20E0"/>
    <w:rsid w:val="004F2E5E"/>
    <w:rsid w:val="005013EA"/>
    <w:rsid w:val="005078CA"/>
    <w:rsid w:val="005412B8"/>
    <w:rsid w:val="00596823"/>
    <w:rsid w:val="005A1E1F"/>
    <w:rsid w:val="005A5A17"/>
    <w:rsid w:val="005B6C2D"/>
    <w:rsid w:val="005D6910"/>
    <w:rsid w:val="00616E4A"/>
    <w:rsid w:val="006243FC"/>
    <w:rsid w:val="006747E8"/>
    <w:rsid w:val="006A6345"/>
    <w:rsid w:val="006A767E"/>
    <w:rsid w:val="006E103F"/>
    <w:rsid w:val="006F3941"/>
    <w:rsid w:val="0071129D"/>
    <w:rsid w:val="00745AC7"/>
    <w:rsid w:val="0077740E"/>
    <w:rsid w:val="007945F7"/>
    <w:rsid w:val="007A481F"/>
    <w:rsid w:val="007E0C3E"/>
    <w:rsid w:val="007E42A3"/>
    <w:rsid w:val="00800AC6"/>
    <w:rsid w:val="00822F1E"/>
    <w:rsid w:val="0084373E"/>
    <w:rsid w:val="008548D5"/>
    <w:rsid w:val="00854AED"/>
    <w:rsid w:val="00883111"/>
    <w:rsid w:val="00890840"/>
    <w:rsid w:val="00890FFB"/>
    <w:rsid w:val="008950E6"/>
    <w:rsid w:val="008F6BD2"/>
    <w:rsid w:val="00906710"/>
    <w:rsid w:val="00933510"/>
    <w:rsid w:val="009559A8"/>
    <w:rsid w:val="00970BED"/>
    <w:rsid w:val="009763A5"/>
    <w:rsid w:val="009776EF"/>
    <w:rsid w:val="00986458"/>
    <w:rsid w:val="009926A7"/>
    <w:rsid w:val="00992797"/>
    <w:rsid w:val="009B32AA"/>
    <w:rsid w:val="009B39B2"/>
    <w:rsid w:val="009D66B7"/>
    <w:rsid w:val="009E2075"/>
    <w:rsid w:val="009E4AB5"/>
    <w:rsid w:val="00A11EAF"/>
    <w:rsid w:val="00A12D5C"/>
    <w:rsid w:val="00A213F7"/>
    <w:rsid w:val="00A4179D"/>
    <w:rsid w:val="00A60ED6"/>
    <w:rsid w:val="00A645C0"/>
    <w:rsid w:val="00A71264"/>
    <w:rsid w:val="00AA0EED"/>
    <w:rsid w:val="00AE5D3D"/>
    <w:rsid w:val="00B222A0"/>
    <w:rsid w:val="00B26E6A"/>
    <w:rsid w:val="00B6291D"/>
    <w:rsid w:val="00B9123C"/>
    <w:rsid w:val="00BA5473"/>
    <w:rsid w:val="00BB0A73"/>
    <w:rsid w:val="00BB2C98"/>
    <w:rsid w:val="00BC03E8"/>
    <w:rsid w:val="00BC0E6D"/>
    <w:rsid w:val="00BD7DFB"/>
    <w:rsid w:val="00BE0299"/>
    <w:rsid w:val="00C04866"/>
    <w:rsid w:val="00C11679"/>
    <w:rsid w:val="00C25833"/>
    <w:rsid w:val="00C753A4"/>
    <w:rsid w:val="00CA033A"/>
    <w:rsid w:val="00CB02C0"/>
    <w:rsid w:val="00CC2425"/>
    <w:rsid w:val="00CC2BBF"/>
    <w:rsid w:val="00CD2914"/>
    <w:rsid w:val="00D0539B"/>
    <w:rsid w:val="00D06DCD"/>
    <w:rsid w:val="00D07A79"/>
    <w:rsid w:val="00D5164D"/>
    <w:rsid w:val="00D957F4"/>
    <w:rsid w:val="00DC6153"/>
    <w:rsid w:val="00DE121F"/>
    <w:rsid w:val="00DE6588"/>
    <w:rsid w:val="00E12E3C"/>
    <w:rsid w:val="00E50642"/>
    <w:rsid w:val="00E86856"/>
    <w:rsid w:val="00E912D4"/>
    <w:rsid w:val="00EA1F85"/>
    <w:rsid w:val="00EC178C"/>
    <w:rsid w:val="00EC1E9E"/>
    <w:rsid w:val="00EC4DB5"/>
    <w:rsid w:val="00EC5084"/>
    <w:rsid w:val="00EC6134"/>
    <w:rsid w:val="00ED2A23"/>
    <w:rsid w:val="00ED2BA7"/>
    <w:rsid w:val="00EE715A"/>
    <w:rsid w:val="00EF6625"/>
    <w:rsid w:val="00F3795E"/>
    <w:rsid w:val="00F41B51"/>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6768">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5644762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165095">
      <w:bodyDiv w:val="1"/>
      <w:marLeft w:val="0"/>
      <w:marRight w:val="0"/>
      <w:marTop w:val="0"/>
      <w:marBottom w:val="0"/>
      <w:divBdr>
        <w:top w:val="none" w:sz="0" w:space="0" w:color="auto"/>
        <w:left w:val="none" w:sz="0" w:space="0" w:color="auto"/>
        <w:bottom w:val="none" w:sz="0" w:space="0" w:color="auto"/>
        <w:right w:val="none" w:sz="0" w:space="0" w:color="auto"/>
      </w:divBdr>
    </w:div>
    <w:div w:id="514925005">
      <w:bodyDiv w:val="1"/>
      <w:marLeft w:val="0"/>
      <w:marRight w:val="0"/>
      <w:marTop w:val="0"/>
      <w:marBottom w:val="0"/>
      <w:divBdr>
        <w:top w:val="none" w:sz="0" w:space="0" w:color="auto"/>
        <w:left w:val="none" w:sz="0" w:space="0" w:color="auto"/>
        <w:bottom w:val="none" w:sz="0" w:space="0" w:color="auto"/>
        <w:right w:val="none" w:sz="0" w:space="0" w:color="auto"/>
      </w:divBdr>
    </w:div>
    <w:div w:id="653610831">
      <w:bodyDiv w:val="1"/>
      <w:marLeft w:val="0"/>
      <w:marRight w:val="0"/>
      <w:marTop w:val="0"/>
      <w:marBottom w:val="0"/>
      <w:divBdr>
        <w:top w:val="none" w:sz="0" w:space="0" w:color="auto"/>
        <w:left w:val="none" w:sz="0" w:space="0" w:color="auto"/>
        <w:bottom w:val="none" w:sz="0" w:space="0" w:color="auto"/>
        <w:right w:val="none" w:sz="0" w:space="0" w:color="auto"/>
      </w:divBdr>
    </w:div>
    <w:div w:id="696740653">
      <w:bodyDiv w:val="1"/>
      <w:marLeft w:val="0"/>
      <w:marRight w:val="0"/>
      <w:marTop w:val="0"/>
      <w:marBottom w:val="0"/>
      <w:divBdr>
        <w:top w:val="none" w:sz="0" w:space="0" w:color="auto"/>
        <w:left w:val="none" w:sz="0" w:space="0" w:color="auto"/>
        <w:bottom w:val="none" w:sz="0" w:space="0" w:color="auto"/>
        <w:right w:val="none" w:sz="0" w:space="0" w:color="auto"/>
      </w:divBdr>
    </w:div>
    <w:div w:id="710301323">
      <w:bodyDiv w:val="1"/>
      <w:marLeft w:val="0"/>
      <w:marRight w:val="0"/>
      <w:marTop w:val="0"/>
      <w:marBottom w:val="0"/>
      <w:divBdr>
        <w:top w:val="none" w:sz="0" w:space="0" w:color="auto"/>
        <w:left w:val="none" w:sz="0" w:space="0" w:color="auto"/>
        <w:bottom w:val="none" w:sz="0" w:space="0" w:color="auto"/>
        <w:right w:val="none" w:sz="0" w:space="0" w:color="auto"/>
      </w:divBdr>
    </w:div>
    <w:div w:id="789007413">
      <w:bodyDiv w:val="1"/>
      <w:marLeft w:val="0"/>
      <w:marRight w:val="0"/>
      <w:marTop w:val="0"/>
      <w:marBottom w:val="0"/>
      <w:divBdr>
        <w:top w:val="none" w:sz="0" w:space="0" w:color="auto"/>
        <w:left w:val="none" w:sz="0" w:space="0" w:color="auto"/>
        <w:bottom w:val="none" w:sz="0" w:space="0" w:color="auto"/>
        <w:right w:val="none" w:sz="0" w:space="0" w:color="auto"/>
      </w:divBdr>
    </w:div>
    <w:div w:id="814369636">
      <w:bodyDiv w:val="1"/>
      <w:marLeft w:val="0"/>
      <w:marRight w:val="0"/>
      <w:marTop w:val="0"/>
      <w:marBottom w:val="0"/>
      <w:divBdr>
        <w:top w:val="none" w:sz="0" w:space="0" w:color="auto"/>
        <w:left w:val="none" w:sz="0" w:space="0" w:color="auto"/>
        <w:bottom w:val="none" w:sz="0" w:space="0" w:color="auto"/>
        <w:right w:val="none" w:sz="0" w:space="0" w:color="auto"/>
      </w:divBdr>
    </w:div>
    <w:div w:id="854660438">
      <w:bodyDiv w:val="1"/>
      <w:marLeft w:val="0"/>
      <w:marRight w:val="0"/>
      <w:marTop w:val="0"/>
      <w:marBottom w:val="0"/>
      <w:divBdr>
        <w:top w:val="none" w:sz="0" w:space="0" w:color="auto"/>
        <w:left w:val="none" w:sz="0" w:space="0" w:color="auto"/>
        <w:bottom w:val="none" w:sz="0" w:space="0" w:color="auto"/>
        <w:right w:val="none" w:sz="0" w:space="0" w:color="auto"/>
      </w:divBdr>
    </w:div>
    <w:div w:id="115599610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37167572">
      <w:bodyDiv w:val="1"/>
      <w:marLeft w:val="0"/>
      <w:marRight w:val="0"/>
      <w:marTop w:val="0"/>
      <w:marBottom w:val="0"/>
      <w:divBdr>
        <w:top w:val="none" w:sz="0" w:space="0" w:color="auto"/>
        <w:left w:val="none" w:sz="0" w:space="0" w:color="auto"/>
        <w:bottom w:val="none" w:sz="0" w:space="0" w:color="auto"/>
        <w:right w:val="none" w:sz="0" w:space="0" w:color="auto"/>
      </w:divBdr>
    </w:div>
    <w:div w:id="1559248730">
      <w:bodyDiv w:val="1"/>
      <w:marLeft w:val="0"/>
      <w:marRight w:val="0"/>
      <w:marTop w:val="0"/>
      <w:marBottom w:val="0"/>
      <w:divBdr>
        <w:top w:val="none" w:sz="0" w:space="0" w:color="auto"/>
        <w:left w:val="none" w:sz="0" w:space="0" w:color="auto"/>
        <w:bottom w:val="none" w:sz="0" w:space="0" w:color="auto"/>
        <w:right w:val="none" w:sz="0" w:space="0" w:color="auto"/>
      </w:divBdr>
    </w:div>
    <w:div w:id="1730299723">
      <w:bodyDiv w:val="1"/>
      <w:marLeft w:val="0"/>
      <w:marRight w:val="0"/>
      <w:marTop w:val="0"/>
      <w:marBottom w:val="0"/>
      <w:divBdr>
        <w:top w:val="none" w:sz="0" w:space="0" w:color="auto"/>
        <w:left w:val="none" w:sz="0" w:space="0" w:color="auto"/>
        <w:bottom w:val="none" w:sz="0" w:space="0" w:color="auto"/>
        <w:right w:val="none" w:sz="0" w:space="0" w:color="auto"/>
      </w:divBdr>
    </w:div>
    <w:div w:id="1747192814">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2066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11</cp:revision>
  <dcterms:created xsi:type="dcterms:W3CDTF">2021-04-29T19:54:00Z</dcterms:created>
  <dcterms:modified xsi:type="dcterms:W3CDTF">2021-04-29T20:08:00Z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