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2132C8FA" w:rsidR="00D07A79" w:rsidRPr="00933510" w:rsidRDefault="0051739B" w:rsidP="00D07A79">
      <w:pPr>
        <w:rPr>
          <w:b/>
          <w:bCs/>
          <w:color w:val="440056"/>
        </w:rPr>
      </w:pPr>
      <w:r>
        <w:rPr>
          <w:b/>
          <w:bCs/>
          <w:color w:val="440056"/>
        </w:rPr>
        <w:t>Entitled Employees and the New Working World</w:t>
      </w:r>
    </w:p>
    <w:p w14:paraId="18656FDC" w14:textId="77777777" w:rsidR="00EA7F63" w:rsidRDefault="00EA7F63" w:rsidP="00EA7F63">
      <w:pPr>
        <w:rPr>
          <w:b/>
          <w:color w:val="666666"/>
          <w:sz w:val="20"/>
          <w:szCs w:val="20"/>
          <w:u w:val="single"/>
        </w:rPr>
      </w:pPr>
    </w:p>
    <w:p w14:paraId="2488CD2F" w14:textId="77777777" w:rsidR="009F3B47" w:rsidRPr="009F3B47" w:rsidRDefault="009F3B47" w:rsidP="009F3B47">
      <w:pPr>
        <w:rPr>
          <w:color w:val="666666"/>
          <w:sz w:val="20"/>
          <w:szCs w:val="20"/>
        </w:rPr>
      </w:pPr>
      <w:r w:rsidRPr="009F3B47">
        <w:rPr>
          <w:color w:val="666666"/>
          <w:sz w:val="20"/>
          <w:szCs w:val="20"/>
        </w:rPr>
        <w:t>When many of us joined the workforce, the rules were:</w:t>
      </w:r>
    </w:p>
    <w:p w14:paraId="2F3439F3" w14:textId="77777777" w:rsidR="009F3B47" w:rsidRPr="009F3B47" w:rsidRDefault="009F3B47" w:rsidP="0057745F">
      <w:pPr>
        <w:numPr>
          <w:ilvl w:val="0"/>
          <w:numId w:val="1"/>
        </w:numPr>
        <w:rPr>
          <w:color w:val="666666"/>
          <w:sz w:val="20"/>
          <w:szCs w:val="20"/>
        </w:rPr>
      </w:pPr>
      <w:r w:rsidRPr="009F3B47">
        <w:rPr>
          <w:color w:val="666666"/>
          <w:sz w:val="20"/>
          <w:szCs w:val="20"/>
        </w:rPr>
        <w:t>Get a good education</w:t>
      </w:r>
    </w:p>
    <w:p w14:paraId="019FE9C3" w14:textId="77777777" w:rsidR="009F3B47" w:rsidRPr="009F3B47" w:rsidRDefault="009F3B47" w:rsidP="0057745F">
      <w:pPr>
        <w:numPr>
          <w:ilvl w:val="0"/>
          <w:numId w:val="1"/>
        </w:numPr>
        <w:rPr>
          <w:color w:val="666666"/>
          <w:sz w:val="20"/>
          <w:szCs w:val="20"/>
        </w:rPr>
      </w:pPr>
      <w:r w:rsidRPr="009F3B47">
        <w:rPr>
          <w:color w:val="666666"/>
          <w:sz w:val="20"/>
          <w:szCs w:val="20"/>
        </w:rPr>
        <w:t>Find a job with a large, strong organization</w:t>
      </w:r>
    </w:p>
    <w:p w14:paraId="6ED78014" w14:textId="77777777" w:rsidR="009F3B47" w:rsidRPr="009F3B47" w:rsidRDefault="009F3B47" w:rsidP="0057745F">
      <w:pPr>
        <w:numPr>
          <w:ilvl w:val="0"/>
          <w:numId w:val="1"/>
        </w:numPr>
        <w:rPr>
          <w:color w:val="666666"/>
          <w:sz w:val="20"/>
          <w:szCs w:val="20"/>
        </w:rPr>
      </w:pPr>
      <w:r w:rsidRPr="009F3B47">
        <w:rPr>
          <w:color w:val="666666"/>
          <w:sz w:val="20"/>
          <w:szCs w:val="20"/>
        </w:rPr>
        <w:t>Work harder than everyone else </w:t>
      </w:r>
    </w:p>
    <w:p w14:paraId="5C597FD8" w14:textId="77777777" w:rsidR="009F3B47" w:rsidRPr="009F3B47" w:rsidRDefault="009F3B47" w:rsidP="0057745F">
      <w:pPr>
        <w:numPr>
          <w:ilvl w:val="0"/>
          <w:numId w:val="1"/>
        </w:numPr>
        <w:rPr>
          <w:color w:val="666666"/>
          <w:sz w:val="20"/>
          <w:szCs w:val="20"/>
        </w:rPr>
      </w:pPr>
      <w:r w:rsidRPr="009F3B47">
        <w:rPr>
          <w:color w:val="666666"/>
          <w:sz w:val="20"/>
          <w:szCs w:val="20"/>
        </w:rPr>
        <w:t>Obey your superiors (those with authority)</w:t>
      </w:r>
    </w:p>
    <w:p w14:paraId="708A5B28" w14:textId="77777777" w:rsidR="009F3B47" w:rsidRPr="009F3B47" w:rsidRDefault="009F3B47" w:rsidP="0057745F">
      <w:pPr>
        <w:numPr>
          <w:ilvl w:val="0"/>
          <w:numId w:val="1"/>
        </w:numPr>
        <w:rPr>
          <w:color w:val="666666"/>
          <w:sz w:val="20"/>
          <w:szCs w:val="20"/>
        </w:rPr>
      </w:pPr>
      <w:proofErr w:type="gramStart"/>
      <w:r w:rsidRPr="009F3B47">
        <w:rPr>
          <w:color w:val="666666"/>
          <w:sz w:val="20"/>
          <w:szCs w:val="20"/>
        </w:rPr>
        <w:t>Don’t</w:t>
      </w:r>
      <w:proofErr w:type="gramEnd"/>
      <w:r w:rsidRPr="009F3B47">
        <w:rPr>
          <w:color w:val="666666"/>
          <w:sz w:val="20"/>
          <w:szCs w:val="20"/>
        </w:rPr>
        <w:t xml:space="preserve"> jump from job to job</w:t>
      </w:r>
    </w:p>
    <w:p w14:paraId="06D7F7A2" w14:textId="53774E43" w:rsidR="009F3B47" w:rsidRDefault="009F3B47" w:rsidP="0057745F">
      <w:pPr>
        <w:numPr>
          <w:ilvl w:val="0"/>
          <w:numId w:val="1"/>
        </w:numPr>
        <w:rPr>
          <w:color w:val="666666"/>
          <w:sz w:val="20"/>
          <w:szCs w:val="20"/>
        </w:rPr>
      </w:pPr>
      <w:r w:rsidRPr="009F3B47">
        <w:rPr>
          <w:color w:val="666666"/>
          <w:sz w:val="20"/>
          <w:szCs w:val="20"/>
        </w:rPr>
        <w:t>Get rewarded </w:t>
      </w:r>
      <w:r w:rsidRPr="009F3B47">
        <w:rPr>
          <w:b/>
          <w:bCs/>
          <w:i/>
          <w:iCs/>
          <w:color w:val="666666"/>
          <w:sz w:val="20"/>
          <w:szCs w:val="20"/>
        </w:rPr>
        <w:t>in the future</w:t>
      </w:r>
      <w:r w:rsidRPr="009F3B47">
        <w:rPr>
          <w:color w:val="666666"/>
          <w:sz w:val="20"/>
          <w:szCs w:val="20"/>
        </w:rPr>
        <w:t> with a title, compensation and possibly a pension.</w:t>
      </w:r>
    </w:p>
    <w:p w14:paraId="23024712" w14:textId="77777777" w:rsidR="009F3B47" w:rsidRPr="009F3B47" w:rsidRDefault="009F3B47" w:rsidP="009F3B47">
      <w:pPr>
        <w:ind w:left="720"/>
        <w:rPr>
          <w:color w:val="666666"/>
          <w:sz w:val="20"/>
          <w:szCs w:val="20"/>
        </w:rPr>
      </w:pPr>
    </w:p>
    <w:p w14:paraId="2643BD1F" w14:textId="7249896F" w:rsidR="009F3B47" w:rsidRDefault="009F3B47" w:rsidP="009F3B47">
      <w:pPr>
        <w:rPr>
          <w:color w:val="666666"/>
          <w:sz w:val="20"/>
          <w:szCs w:val="20"/>
        </w:rPr>
      </w:pPr>
      <w:r w:rsidRPr="009F3B47">
        <w:rPr>
          <w:color w:val="666666"/>
          <w:sz w:val="20"/>
          <w:szCs w:val="20"/>
        </w:rPr>
        <w:t>As new graduates with lots of ideas, we yearned for the day when our opinions would matter.  Meanwhile, it was advisable to:</w:t>
      </w:r>
    </w:p>
    <w:p w14:paraId="0A2A5685" w14:textId="77777777" w:rsidR="00C01BCE" w:rsidRPr="009F3B47" w:rsidRDefault="00C01BCE" w:rsidP="009F3B47">
      <w:pPr>
        <w:rPr>
          <w:color w:val="666666"/>
          <w:sz w:val="20"/>
          <w:szCs w:val="20"/>
        </w:rPr>
      </w:pPr>
    </w:p>
    <w:p w14:paraId="0FBB1BBE" w14:textId="77777777" w:rsidR="009F3B47" w:rsidRPr="009F3B47" w:rsidRDefault="009F3B47" w:rsidP="0057745F">
      <w:pPr>
        <w:numPr>
          <w:ilvl w:val="0"/>
          <w:numId w:val="2"/>
        </w:numPr>
        <w:rPr>
          <w:color w:val="666666"/>
          <w:sz w:val="20"/>
          <w:szCs w:val="20"/>
        </w:rPr>
      </w:pPr>
      <w:r w:rsidRPr="009F3B47">
        <w:rPr>
          <w:color w:val="666666"/>
          <w:sz w:val="20"/>
          <w:szCs w:val="20"/>
        </w:rPr>
        <w:t>Remain quiet in meetings</w:t>
      </w:r>
    </w:p>
    <w:p w14:paraId="1823F475" w14:textId="77777777" w:rsidR="009F3B47" w:rsidRPr="009F3B47" w:rsidRDefault="009F3B47" w:rsidP="0057745F">
      <w:pPr>
        <w:numPr>
          <w:ilvl w:val="0"/>
          <w:numId w:val="2"/>
        </w:numPr>
        <w:rPr>
          <w:color w:val="666666"/>
          <w:sz w:val="20"/>
          <w:szCs w:val="20"/>
        </w:rPr>
      </w:pPr>
      <w:r w:rsidRPr="009F3B47">
        <w:rPr>
          <w:color w:val="666666"/>
          <w:sz w:val="20"/>
          <w:szCs w:val="20"/>
        </w:rPr>
        <w:t>Defer to whatever your boss said</w:t>
      </w:r>
    </w:p>
    <w:p w14:paraId="3665FB54" w14:textId="77777777" w:rsidR="009F3B47" w:rsidRPr="009F3B47" w:rsidRDefault="009F3B47" w:rsidP="0057745F">
      <w:pPr>
        <w:numPr>
          <w:ilvl w:val="0"/>
          <w:numId w:val="2"/>
        </w:numPr>
        <w:rPr>
          <w:color w:val="666666"/>
          <w:sz w:val="20"/>
          <w:szCs w:val="20"/>
        </w:rPr>
      </w:pPr>
      <w:r w:rsidRPr="009F3B47">
        <w:rPr>
          <w:color w:val="666666"/>
          <w:sz w:val="20"/>
          <w:szCs w:val="20"/>
        </w:rPr>
        <w:t>Make sure you arrived early and stayed late</w:t>
      </w:r>
    </w:p>
    <w:p w14:paraId="0167A2A8" w14:textId="77777777" w:rsidR="009F3B47" w:rsidRPr="009F3B47" w:rsidRDefault="009F3B47" w:rsidP="0057745F">
      <w:pPr>
        <w:numPr>
          <w:ilvl w:val="0"/>
          <w:numId w:val="2"/>
        </w:numPr>
        <w:rPr>
          <w:color w:val="666666"/>
          <w:sz w:val="20"/>
          <w:szCs w:val="20"/>
        </w:rPr>
      </w:pPr>
      <w:r w:rsidRPr="009F3B47">
        <w:rPr>
          <w:color w:val="666666"/>
          <w:sz w:val="20"/>
          <w:szCs w:val="20"/>
        </w:rPr>
        <w:t>Remain patient by staying in one position for a long while “until your time came”</w:t>
      </w:r>
    </w:p>
    <w:p w14:paraId="7FD7B209" w14:textId="1545F513" w:rsidR="009F3B47" w:rsidRDefault="009F3B47" w:rsidP="0057745F">
      <w:pPr>
        <w:numPr>
          <w:ilvl w:val="0"/>
          <w:numId w:val="2"/>
        </w:numPr>
        <w:rPr>
          <w:color w:val="666666"/>
          <w:sz w:val="20"/>
          <w:szCs w:val="20"/>
        </w:rPr>
      </w:pPr>
      <w:r w:rsidRPr="009F3B47">
        <w:rPr>
          <w:color w:val="666666"/>
          <w:sz w:val="20"/>
          <w:szCs w:val="20"/>
        </w:rPr>
        <w:t>Demonstrate that the only thing that mattered in your life was your job. (namely, refrain from talking about families or displaying any evidence of them…no pictures on your desk!)</w:t>
      </w:r>
    </w:p>
    <w:p w14:paraId="37D79BB1" w14:textId="77777777" w:rsidR="00C01BCE" w:rsidRPr="009F3B47" w:rsidRDefault="00C01BCE" w:rsidP="00C01BCE">
      <w:pPr>
        <w:ind w:left="720"/>
        <w:rPr>
          <w:color w:val="666666"/>
          <w:sz w:val="20"/>
          <w:szCs w:val="20"/>
        </w:rPr>
      </w:pPr>
    </w:p>
    <w:p w14:paraId="10D60D84" w14:textId="18F9DECF" w:rsidR="009F3B47" w:rsidRDefault="009F3B47" w:rsidP="009F3B47">
      <w:pPr>
        <w:rPr>
          <w:color w:val="666666"/>
          <w:sz w:val="20"/>
          <w:szCs w:val="20"/>
        </w:rPr>
      </w:pPr>
      <w:r w:rsidRPr="009F3B47">
        <w:rPr>
          <w:color w:val="666666"/>
          <w:sz w:val="20"/>
          <w:szCs w:val="20"/>
        </w:rPr>
        <w:t>Did we have a desire for greater input into decisions?  You bet.  Yearn for greater flexibility with our working hours?  Oh, yes!  Want to challenge traditional thinking?   Absolutely!  But</w:t>
      </w:r>
      <w:r w:rsidR="00C01BCE">
        <w:rPr>
          <w:color w:val="666666"/>
          <w:sz w:val="20"/>
          <w:szCs w:val="20"/>
        </w:rPr>
        <w:t xml:space="preserve"> </w:t>
      </w:r>
      <w:r w:rsidRPr="009F3B47">
        <w:rPr>
          <w:color w:val="666666"/>
          <w:sz w:val="20"/>
          <w:szCs w:val="20"/>
        </w:rPr>
        <w:t>that was not the path to success.</w:t>
      </w:r>
    </w:p>
    <w:p w14:paraId="785B2C26" w14:textId="77777777" w:rsidR="00C01BCE" w:rsidRPr="009F3B47" w:rsidRDefault="00C01BCE" w:rsidP="009F3B47">
      <w:pPr>
        <w:rPr>
          <w:color w:val="666666"/>
          <w:sz w:val="20"/>
          <w:szCs w:val="20"/>
        </w:rPr>
      </w:pPr>
    </w:p>
    <w:p w14:paraId="7ED144E9" w14:textId="44E56E1C" w:rsidR="009F3B47" w:rsidRDefault="009F3B47" w:rsidP="009F3B47">
      <w:pPr>
        <w:rPr>
          <w:color w:val="666666"/>
          <w:sz w:val="20"/>
          <w:szCs w:val="20"/>
        </w:rPr>
      </w:pPr>
      <w:r w:rsidRPr="009F3B47">
        <w:rPr>
          <w:color w:val="666666"/>
          <w:sz w:val="20"/>
          <w:szCs w:val="20"/>
        </w:rPr>
        <w:t>FAST FORWARD to today….</w:t>
      </w:r>
    </w:p>
    <w:p w14:paraId="30BE09E1" w14:textId="77777777" w:rsidR="00C01BCE" w:rsidRPr="009F3B47" w:rsidRDefault="00C01BCE" w:rsidP="009F3B47">
      <w:pPr>
        <w:rPr>
          <w:color w:val="666666"/>
          <w:sz w:val="20"/>
          <w:szCs w:val="20"/>
        </w:rPr>
      </w:pPr>
    </w:p>
    <w:p w14:paraId="3D4D952E" w14:textId="77777777" w:rsidR="009F3B47" w:rsidRPr="009F3B47" w:rsidRDefault="009F3B47" w:rsidP="0057745F">
      <w:pPr>
        <w:numPr>
          <w:ilvl w:val="0"/>
          <w:numId w:val="3"/>
        </w:numPr>
        <w:rPr>
          <w:color w:val="666666"/>
          <w:sz w:val="20"/>
          <w:szCs w:val="20"/>
        </w:rPr>
      </w:pPr>
      <w:r w:rsidRPr="009F3B47">
        <w:rPr>
          <w:color w:val="666666"/>
          <w:sz w:val="20"/>
          <w:szCs w:val="20"/>
        </w:rPr>
        <w:t>People can succeed in start-ups as well as established companies.</w:t>
      </w:r>
    </w:p>
    <w:p w14:paraId="6460ED56" w14:textId="77777777" w:rsidR="009F3B47" w:rsidRPr="009F3B47" w:rsidRDefault="009F3B47" w:rsidP="0057745F">
      <w:pPr>
        <w:numPr>
          <w:ilvl w:val="0"/>
          <w:numId w:val="3"/>
        </w:numPr>
        <w:rPr>
          <w:color w:val="666666"/>
          <w:sz w:val="20"/>
          <w:szCs w:val="20"/>
        </w:rPr>
      </w:pPr>
      <w:r w:rsidRPr="009F3B47">
        <w:rPr>
          <w:color w:val="666666"/>
          <w:sz w:val="20"/>
          <w:szCs w:val="20"/>
        </w:rPr>
        <w:t>Working smarter beats working harder. That means using technology to produce more product or service quickly and cheaply.</w:t>
      </w:r>
    </w:p>
    <w:p w14:paraId="757DDE18" w14:textId="77777777" w:rsidR="009F3B47" w:rsidRPr="009F3B47" w:rsidRDefault="009F3B47" w:rsidP="0057745F">
      <w:pPr>
        <w:numPr>
          <w:ilvl w:val="0"/>
          <w:numId w:val="3"/>
        </w:numPr>
        <w:rPr>
          <w:color w:val="666666"/>
          <w:sz w:val="20"/>
          <w:szCs w:val="20"/>
        </w:rPr>
      </w:pPr>
      <w:r w:rsidRPr="009F3B47">
        <w:rPr>
          <w:color w:val="666666"/>
          <w:sz w:val="20"/>
          <w:szCs w:val="20"/>
        </w:rPr>
        <w:t>Success is measured by results, not the number of hours of “face time” spent at work.</w:t>
      </w:r>
    </w:p>
    <w:p w14:paraId="78BE4776" w14:textId="77777777" w:rsidR="009F3B47" w:rsidRPr="009F3B47" w:rsidRDefault="009F3B47" w:rsidP="0057745F">
      <w:pPr>
        <w:numPr>
          <w:ilvl w:val="0"/>
          <w:numId w:val="3"/>
        </w:numPr>
        <w:rPr>
          <w:color w:val="666666"/>
          <w:sz w:val="20"/>
          <w:szCs w:val="20"/>
        </w:rPr>
      </w:pPr>
      <w:r w:rsidRPr="009F3B47">
        <w:rPr>
          <w:color w:val="666666"/>
          <w:sz w:val="20"/>
          <w:szCs w:val="20"/>
        </w:rPr>
        <w:t>Employees of all experience levels expect to be consulted and have input on decision-making.</w:t>
      </w:r>
    </w:p>
    <w:p w14:paraId="36C866BD" w14:textId="77777777" w:rsidR="009F3B47" w:rsidRPr="009F3B47" w:rsidRDefault="009F3B47" w:rsidP="0057745F">
      <w:pPr>
        <w:numPr>
          <w:ilvl w:val="0"/>
          <w:numId w:val="3"/>
        </w:numPr>
        <w:rPr>
          <w:color w:val="666666"/>
          <w:sz w:val="20"/>
          <w:szCs w:val="20"/>
        </w:rPr>
      </w:pPr>
      <w:r w:rsidRPr="009F3B47">
        <w:rPr>
          <w:color w:val="666666"/>
          <w:sz w:val="20"/>
          <w:szCs w:val="20"/>
        </w:rPr>
        <w:t>Remaining too long in the same job may raise eyebrows.  The question has changed from “Why are you jumping jobs?” to “Why have you remained with the same organization for so long?”</w:t>
      </w:r>
    </w:p>
    <w:p w14:paraId="411A37A7" w14:textId="77777777" w:rsidR="009F3B47" w:rsidRPr="009F3B47" w:rsidRDefault="009F3B47" w:rsidP="0057745F">
      <w:pPr>
        <w:numPr>
          <w:ilvl w:val="0"/>
          <w:numId w:val="3"/>
        </w:numPr>
        <w:rPr>
          <w:color w:val="666666"/>
          <w:sz w:val="20"/>
          <w:szCs w:val="20"/>
        </w:rPr>
      </w:pPr>
      <w:r w:rsidRPr="009F3B47">
        <w:rPr>
          <w:color w:val="666666"/>
          <w:sz w:val="20"/>
          <w:szCs w:val="20"/>
        </w:rPr>
        <w:t xml:space="preserve">Employees are expected to take more responsibility for their own future.  Make your own investments and find your own benefits.  </w:t>
      </w:r>
      <w:proofErr w:type="gramStart"/>
      <w:r w:rsidRPr="009F3B47">
        <w:rPr>
          <w:color w:val="666666"/>
          <w:sz w:val="20"/>
          <w:szCs w:val="20"/>
        </w:rPr>
        <w:t>Don’t</w:t>
      </w:r>
      <w:proofErr w:type="gramEnd"/>
      <w:r w:rsidRPr="009F3B47">
        <w:rPr>
          <w:color w:val="666666"/>
          <w:sz w:val="20"/>
          <w:szCs w:val="20"/>
        </w:rPr>
        <w:t xml:space="preserve"> rely on your employer to provide a guaranteed benefit for retirement.</w:t>
      </w:r>
    </w:p>
    <w:p w14:paraId="25D5D717" w14:textId="058DD130" w:rsidR="009F3B47" w:rsidRDefault="009F3B47" w:rsidP="0057745F">
      <w:pPr>
        <w:numPr>
          <w:ilvl w:val="0"/>
          <w:numId w:val="3"/>
        </w:numPr>
        <w:rPr>
          <w:color w:val="666666"/>
          <w:sz w:val="20"/>
          <w:szCs w:val="20"/>
        </w:rPr>
      </w:pPr>
      <w:r w:rsidRPr="009F3B47">
        <w:rPr>
          <w:color w:val="666666"/>
          <w:sz w:val="20"/>
          <w:szCs w:val="20"/>
        </w:rPr>
        <w:t>If you are not being developed by your manager, you may consider leaving to seek another opportunity.</w:t>
      </w:r>
    </w:p>
    <w:p w14:paraId="2C9EC6C0" w14:textId="77777777" w:rsidR="00C01BCE" w:rsidRPr="009F3B47" w:rsidRDefault="00C01BCE" w:rsidP="00C01BCE">
      <w:pPr>
        <w:ind w:left="720"/>
        <w:rPr>
          <w:color w:val="666666"/>
          <w:sz w:val="20"/>
          <w:szCs w:val="20"/>
        </w:rPr>
      </w:pPr>
    </w:p>
    <w:p w14:paraId="17A94388" w14:textId="623B82F3" w:rsidR="009F3B47" w:rsidRDefault="009F3B47" w:rsidP="009F3B47">
      <w:pPr>
        <w:rPr>
          <w:i/>
          <w:iCs/>
          <w:color w:val="666666"/>
          <w:sz w:val="20"/>
          <w:szCs w:val="20"/>
        </w:rPr>
      </w:pPr>
      <w:r w:rsidRPr="009F3B47">
        <w:rPr>
          <w:i/>
          <w:iCs/>
          <w:color w:val="666666"/>
          <w:sz w:val="20"/>
          <w:szCs w:val="20"/>
        </w:rPr>
        <w:t>So, how can you manage people who are not playing by the “old” rules? </w:t>
      </w:r>
    </w:p>
    <w:p w14:paraId="201B7DE5" w14:textId="77777777" w:rsidR="00C01BCE" w:rsidRPr="009F3B47" w:rsidRDefault="00C01BCE" w:rsidP="009F3B47">
      <w:pPr>
        <w:rPr>
          <w:color w:val="666666"/>
          <w:sz w:val="20"/>
          <w:szCs w:val="20"/>
        </w:rPr>
      </w:pPr>
    </w:p>
    <w:p w14:paraId="53907865" w14:textId="7AE2E7CA" w:rsidR="009F3B47" w:rsidRDefault="009F3B47" w:rsidP="009F3B47">
      <w:pPr>
        <w:rPr>
          <w:b/>
          <w:bCs/>
          <w:color w:val="666666"/>
          <w:sz w:val="20"/>
          <w:szCs w:val="20"/>
        </w:rPr>
      </w:pPr>
      <w:r w:rsidRPr="009F3B47">
        <w:rPr>
          <w:b/>
          <w:bCs/>
          <w:color w:val="666666"/>
          <w:sz w:val="20"/>
          <w:szCs w:val="20"/>
        </w:rPr>
        <w:t>First, think of yourself as a partner.</w:t>
      </w:r>
    </w:p>
    <w:p w14:paraId="6DE3299D" w14:textId="77777777" w:rsidR="00981311" w:rsidRPr="009F3B47" w:rsidRDefault="00981311" w:rsidP="009F3B47">
      <w:pPr>
        <w:rPr>
          <w:color w:val="666666"/>
          <w:sz w:val="20"/>
          <w:szCs w:val="20"/>
        </w:rPr>
      </w:pPr>
    </w:p>
    <w:p w14:paraId="0FB583D3" w14:textId="77777777" w:rsidR="00993DA3" w:rsidRDefault="00993DA3" w:rsidP="0057745F">
      <w:pPr>
        <w:numPr>
          <w:ilvl w:val="0"/>
          <w:numId w:val="4"/>
        </w:numPr>
        <w:rPr>
          <w:color w:val="666666"/>
          <w:sz w:val="20"/>
          <w:szCs w:val="20"/>
        </w:rPr>
      </w:pPr>
      <w:r>
        <w:rPr>
          <w:color w:val="666666"/>
          <w:sz w:val="20"/>
          <w:szCs w:val="20"/>
        </w:rPr>
        <w:t>Human Resources is a link between management (which may have some old-school ways of managing in some cases) and employees. If you are not able to understand and articulate the need for transparency and flexibility, who will?</w:t>
      </w:r>
    </w:p>
    <w:p w14:paraId="6867992D" w14:textId="4457E41D" w:rsidR="009F3B47" w:rsidRDefault="009F3B47" w:rsidP="0057745F">
      <w:pPr>
        <w:numPr>
          <w:ilvl w:val="0"/>
          <w:numId w:val="4"/>
        </w:numPr>
        <w:rPr>
          <w:color w:val="666666"/>
          <w:sz w:val="20"/>
          <w:szCs w:val="20"/>
        </w:rPr>
      </w:pPr>
      <w:r w:rsidRPr="009F3B47">
        <w:rPr>
          <w:color w:val="666666"/>
          <w:sz w:val="20"/>
          <w:szCs w:val="20"/>
        </w:rPr>
        <w:t>This means engaging in two-way communication and negotiation</w:t>
      </w:r>
      <w:r w:rsidR="00993DA3">
        <w:rPr>
          <w:color w:val="666666"/>
          <w:sz w:val="20"/>
          <w:szCs w:val="20"/>
        </w:rPr>
        <w:t xml:space="preserve"> with employees</w:t>
      </w:r>
      <w:r w:rsidRPr="009F3B47">
        <w:rPr>
          <w:color w:val="666666"/>
          <w:sz w:val="20"/>
          <w:szCs w:val="20"/>
        </w:rPr>
        <w:t>.  Share information readily.  Make standards 100% clear.  Help people manage themselves by sharing strategies to meet deadlines.</w:t>
      </w:r>
    </w:p>
    <w:p w14:paraId="7AD704DF" w14:textId="4568D4D1" w:rsidR="00993DA3" w:rsidRDefault="00993DA3" w:rsidP="0057745F">
      <w:pPr>
        <w:numPr>
          <w:ilvl w:val="0"/>
          <w:numId w:val="4"/>
        </w:numPr>
        <w:rPr>
          <w:color w:val="666666"/>
          <w:sz w:val="20"/>
          <w:szCs w:val="20"/>
        </w:rPr>
      </w:pPr>
      <w:r>
        <w:rPr>
          <w:color w:val="666666"/>
          <w:sz w:val="20"/>
          <w:szCs w:val="20"/>
        </w:rPr>
        <w:t>This also means educating managers to step back when they feel an employee is “entitled”.</w:t>
      </w:r>
    </w:p>
    <w:p w14:paraId="3B157AC2" w14:textId="3AF2B430" w:rsidR="00C01BCE" w:rsidRDefault="00993DA3" w:rsidP="0057745F">
      <w:pPr>
        <w:numPr>
          <w:ilvl w:val="0"/>
          <w:numId w:val="4"/>
        </w:numPr>
        <w:rPr>
          <w:color w:val="666666"/>
          <w:sz w:val="20"/>
          <w:szCs w:val="20"/>
        </w:rPr>
      </w:pPr>
      <w:r>
        <w:rPr>
          <w:color w:val="666666"/>
          <w:sz w:val="20"/>
          <w:szCs w:val="20"/>
        </w:rPr>
        <w:t>The</w:t>
      </w:r>
      <w:r w:rsidR="001F63A8">
        <w:rPr>
          <w:color w:val="666666"/>
          <w:sz w:val="20"/>
          <w:szCs w:val="20"/>
        </w:rPr>
        <w:t xml:space="preserve"> old ways </w:t>
      </w:r>
      <w:r>
        <w:rPr>
          <w:color w:val="666666"/>
          <w:sz w:val="20"/>
          <w:szCs w:val="20"/>
        </w:rPr>
        <w:t xml:space="preserve">are </w:t>
      </w:r>
      <w:r w:rsidR="001F63A8">
        <w:rPr>
          <w:color w:val="666666"/>
          <w:sz w:val="20"/>
          <w:szCs w:val="20"/>
        </w:rPr>
        <w:t xml:space="preserve">changing </w:t>
      </w:r>
      <w:r>
        <w:rPr>
          <w:color w:val="666666"/>
          <w:sz w:val="20"/>
          <w:szCs w:val="20"/>
        </w:rPr>
        <w:t>whether you or your company change with them or not</w:t>
      </w:r>
      <w:r w:rsidR="001F63A8">
        <w:rPr>
          <w:color w:val="666666"/>
          <w:sz w:val="20"/>
          <w:szCs w:val="20"/>
        </w:rPr>
        <w:t>. All “entitled” means in some cases is that employees feel empowered to express their opinions and ask questions.</w:t>
      </w:r>
      <w:r>
        <w:rPr>
          <w:color w:val="666666"/>
          <w:sz w:val="20"/>
          <w:szCs w:val="20"/>
        </w:rPr>
        <w:t xml:space="preserve"> In most cases they can find another company that is comfortable with those needs if yours </w:t>
      </w:r>
      <w:proofErr w:type="gramStart"/>
      <w:r>
        <w:rPr>
          <w:color w:val="666666"/>
          <w:sz w:val="20"/>
          <w:szCs w:val="20"/>
        </w:rPr>
        <w:t>isn’t</w:t>
      </w:r>
      <w:proofErr w:type="gramEnd"/>
      <w:r>
        <w:rPr>
          <w:color w:val="666666"/>
          <w:sz w:val="20"/>
          <w:szCs w:val="20"/>
        </w:rPr>
        <w:t>.</w:t>
      </w:r>
    </w:p>
    <w:p w14:paraId="71D0EC15" w14:textId="38BCAC13" w:rsidR="001F63A8" w:rsidRDefault="001F63A8" w:rsidP="0057745F">
      <w:pPr>
        <w:numPr>
          <w:ilvl w:val="0"/>
          <w:numId w:val="4"/>
        </w:numPr>
        <w:rPr>
          <w:color w:val="666666"/>
          <w:sz w:val="20"/>
          <w:szCs w:val="20"/>
        </w:rPr>
      </w:pPr>
      <w:r>
        <w:rPr>
          <w:color w:val="666666"/>
          <w:sz w:val="20"/>
          <w:szCs w:val="20"/>
        </w:rPr>
        <w:t xml:space="preserve">If you are anxious about </w:t>
      </w:r>
      <w:r w:rsidR="00993DA3">
        <w:rPr>
          <w:color w:val="666666"/>
          <w:sz w:val="20"/>
          <w:szCs w:val="20"/>
        </w:rPr>
        <w:t>responding to</w:t>
      </w:r>
      <w:r>
        <w:rPr>
          <w:color w:val="666666"/>
          <w:sz w:val="20"/>
          <w:szCs w:val="20"/>
        </w:rPr>
        <w:t xml:space="preserve"> questions</w:t>
      </w:r>
      <w:r w:rsidR="00993DA3">
        <w:rPr>
          <w:color w:val="666666"/>
          <w:sz w:val="20"/>
          <w:szCs w:val="20"/>
        </w:rPr>
        <w:t xml:space="preserve"> and needs,</w:t>
      </w:r>
      <w:r>
        <w:rPr>
          <w:color w:val="666666"/>
          <w:sz w:val="20"/>
          <w:szCs w:val="20"/>
        </w:rPr>
        <w:t xml:space="preserve"> consider this: Wouldn’t you have benefited in the past from asking whether a job was going to progress anywhere or whether you might be able to </w:t>
      </w:r>
      <w:r w:rsidR="00AB53B5">
        <w:rPr>
          <w:color w:val="666666"/>
          <w:sz w:val="20"/>
          <w:szCs w:val="20"/>
        </w:rPr>
        <w:t xml:space="preserve">pick up a child from school </w:t>
      </w:r>
      <w:proofErr w:type="gramStart"/>
      <w:r w:rsidR="00AB53B5">
        <w:rPr>
          <w:color w:val="666666"/>
          <w:sz w:val="20"/>
          <w:szCs w:val="20"/>
        </w:rPr>
        <w:t>once in a while</w:t>
      </w:r>
      <w:proofErr w:type="gramEnd"/>
      <w:r w:rsidR="00AB53B5">
        <w:rPr>
          <w:color w:val="666666"/>
          <w:sz w:val="20"/>
          <w:szCs w:val="20"/>
        </w:rPr>
        <w:t>?</w:t>
      </w:r>
    </w:p>
    <w:p w14:paraId="5D7029F3" w14:textId="48F14B4E" w:rsidR="00AB53B5" w:rsidRDefault="00AB53B5" w:rsidP="0057745F">
      <w:pPr>
        <w:numPr>
          <w:ilvl w:val="0"/>
          <w:numId w:val="4"/>
        </w:numPr>
        <w:rPr>
          <w:color w:val="666666"/>
          <w:sz w:val="20"/>
          <w:szCs w:val="20"/>
        </w:rPr>
      </w:pPr>
      <w:r>
        <w:rPr>
          <w:color w:val="666666"/>
          <w:sz w:val="20"/>
          <w:szCs w:val="20"/>
        </w:rPr>
        <w:lastRenderedPageBreak/>
        <w:t>Companies who have “hidden rules” will have confused employees. When making rules, make sure that your company is not making rules solely to avoid making decisions or avoid conflict</w:t>
      </w:r>
      <w:r w:rsidR="00993DA3">
        <w:rPr>
          <w:color w:val="666666"/>
          <w:sz w:val="20"/>
          <w:szCs w:val="20"/>
        </w:rPr>
        <w:t>, then make them clear.</w:t>
      </w:r>
    </w:p>
    <w:p w14:paraId="15BB42C9" w14:textId="77777777" w:rsidR="00993DA3" w:rsidRDefault="00993DA3" w:rsidP="009F3B47">
      <w:pPr>
        <w:rPr>
          <w:b/>
          <w:bCs/>
          <w:color w:val="666666"/>
          <w:sz w:val="20"/>
          <w:szCs w:val="20"/>
        </w:rPr>
      </w:pPr>
    </w:p>
    <w:p w14:paraId="696C2F0F" w14:textId="39221E7C" w:rsidR="009F3B47" w:rsidRDefault="009F3B47" w:rsidP="009F3B47">
      <w:pPr>
        <w:rPr>
          <w:b/>
          <w:bCs/>
          <w:color w:val="666666"/>
          <w:sz w:val="20"/>
          <w:szCs w:val="20"/>
        </w:rPr>
      </w:pPr>
      <w:r w:rsidRPr="009F3B47">
        <w:rPr>
          <w:b/>
          <w:bCs/>
          <w:color w:val="666666"/>
          <w:sz w:val="20"/>
          <w:szCs w:val="20"/>
        </w:rPr>
        <w:t>Second, think of yourself as a coach.</w:t>
      </w:r>
    </w:p>
    <w:p w14:paraId="6CF83CC2" w14:textId="77777777" w:rsidR="00993DA3" w:rsidRPr="009F3B47" w:rsidRDefault="00993DA3" w:rsidP="009F3B47">
      <w:pPr>
        <w:rPr>
          <w:color w:val="666666"/>
          <w:sz w:val="20"/>
          <w:szCs w:val="20"/>
        </w:rPr>
      </w:pPr>
    </w:p>
    <w:p w14:paraId="74F96447" w14:textId="77777777" w:rsidR="00993DA3" w:rsidRDefault="009F3B47" w:rsidP="0057745F">
      <w:pPr>
        <w:numPr>
          <w:ilvl w:val="0"/>
          <w:numId w:val="5"/>
        </w:numPr>
        <w:rPr>
          <w:color w:val="666666"/>
          <w:sz w:val="20"/>
          <w:szCs w:val="20"/>
        </w:rPr>
      </w:pPr>
      <w:r w:rsidRPr="009F3B47">
        <w:rPr>
          <w:color w:val="666666"/>
          <w:sz w:val="20"/>
          <w:szCs w:val="20"/>
        </w:rPr>
        <w:t xml:space="preserve">Identify what motivates your employees.  Help them discover their strengths and then find ways to leverage them to get the work done.  Listen to people and ask them questions.  </w:t>
      </w:r>
    </w:p>
    <w:p w14:paraId="05B059A2" w14:textId="12A2AF7E" w:rsidR="00993DA3" w:rsidRDefault="009F3B47" w:rsidP="0057745F">
      <w:pPr>
        <w:numPr>
          <w:ilvl w:val="0"/>
          <w:numId w:val="5"/>
        </w:numPr>
        <w:rPr>
          <w:color w:val="666666"/>
          <w:sz w:val="20"/>
          <w:szCs w:val="20"/>
        </w:rPr>
      </w:pPr>
      <w:proofErr w:type="gramStart"/>
      <w:r w:rsidRPr="009F3B47">
        <w:rPr>
          <w:color w:val="666666"/>
          <w:sz w:val="20"/>
          <w:szCs w:val="20"/>
        </w:rPr>
        <w:t>Don’t</w:t>
      </w:r>
      <w:proofErr w:type="gramEnd"/>
      <w:r w:rsidRPr="009F3B47">
        <w:rPr>
          <w:color w:val="666666"/>
          <w:sz w:val="20"/>
          <w:szCs w:val="20"/>
        </w:rPr>
        <w:t xml:space="preserve"> make all the decisions yourself; instead, talk through the process together and give them latitude to decide how to accomplish projects.  Inspire them to think and do more for themselves</w:t>
      </w:r>
      <w:r w:rsidR="00993DA3">
        <w:rPr>
          <w:color w:val="666666"/>
          <w:sz w:val="20"/>
          <w:szCs w:val="20"/>
        </w:rPr>
        <w:t>.</w:t>
      </w:r>
    </w:p>
    <w:p w14:paraId="06334001" w14:textId="0D1F9B42" w:rsidR="00993DA3" w:rsidRDefault="00993DA3" w:rsidP="0057745F">
      <w:pPr>
        <w:numPr>
          <w:ilvl w:val="0"/>
          <w:numId w:val="5"/>
        </w:numPr>
        <w:rPr>
          <w:color w:val="666666"/>
          <w:sz w:val="20"/>
          <w:szCs w:val="20"/>
        </w:rPr>
      </w:pPr>
      <w:r>
        <w:rPr>
          <w:color w:val="666666"/>
          <w:sz w:val="20"/>
          <w:szCs w:val="20"/>
        </w:rPr>
        <w:t>Help your managers understand how to manage effectively</w:t>
      </w:r>
      <w:r w:rsidR="00981311">
        <w:rPr>
          <w:color w:val="666666"/>
          <w:sz w:val="20"/>
          <w:szCs w:val="20"/>
        </w:rPr>
        <w:t>. Provide management training. Managers need to do more than point at the handbook. They need to discuss, explain and be flexible in some cases.</w:t>
      </w:r>
    </w:p>
    <w:p w14:paraId="765638E0" w14:textId="2089FB9F" w:rsidR="009F3B47" w:rsidRDefault="009F3B47" w:rsidP="00993DA3">
      <w:pPr>
        <w:rPr>
          <w:color w:val="666666"/>
          <w:sz w:val="20"/>
          <w:szCs w:val="20"/>
        </w:rPr>
      </w:pPr>
    </w:p>
    <w:p w14:paraId="64D0CED3" w14:textId="3EC06857" w:rsidR="009F3B47" w:rsidRDefault="009F3B47" w:rsidP="009F3B47">
      <w:pPr>
        <w:rPr>
          <w:color w:val="666666"/>
          <w:sz w:val="20"/>
          <w:szCs w:val="20"/>
        </w:rPr>
      </w:pPr>
      <w:r w:rsidRPr="009F3B47">
        <w:rPr>
          <w:b/>
          <w:bCs/>
          <w:color w:val="666666"/>
          <w:sz w:val="20"/>
          <w:szCs w:val="20"/>
        </w:rPr>
        <w:t>Third, think of yourself as a facilitator</w:t>
      </w:r>
      <w:r w:rsidRPr="009F3B47">
        <w:rPr>
          <w:color w:val="666666"/>
          <w:sz w:val="20"/>
          <w:szCs w:val="20"/>
        </w:rPr>
        <w:t>.</w:t>
      </w:r>
    </w:p>
    <w:p w14:paraId="766FB8A1" w14:textId="77777777" w:rsidR="00981311" w:rsidRPr="009F3B47" w:rsidRDefault="00981311" w:rsidP="009F3B47">
      <w:pPr>
        <w:rPr>
          <w:color w:val="666666"/>
          <w:sz w:val="20"/>
          <w:szCs w:val="20"/>
        </w:rPr>
      </w:pPr>
    </w:p>
    <w:p w14:paraId="399B72C2" w14:textId="4FBF8841" w:rsidR="009F3B47" w:rsidRDefault="009F3B47" w:rsidP="0057745F">
      <w:pPr>
        <w:numPr>
          <w:ilvl w:val="0"/>
          <w:numId w:val="6"/>
        </w:numPr>
        <w:rPr>
          <w:color w:val="666666"/>
          <w:sz w:val="20"/>
          <w:szCs w:val="20"/>
        </w:rPr>
      </w:pPr>
      <w:r w:rsidRPr="009F3B47">
        <w:rPr>
          <w:color w:val="666666"/>
          <w:sz w:val="20"/>
          <w:szCs w:val="20"/>
        </w:rPr>
        <w:t>Your job is to get the right people together, engage them in the planning process, help them find resources and foster creativity. Micro-managing people is completely out-of-style! </w:t>
      </w:r>
    </w:p>
    <w:p w14:paraId="01DB097F" w14:textId="51186905" w:rsidR="00981311" w:rsidRDefault="00981311" w:rsidP="0057745F">
      <w:pPr>
        <w:numPr>
          <w:ilvl w:val="0"/>
          <w:numId w:val="6"/>
        </w:numPr>
        <w:rPr>
          <w:color w:val="666666"/>
          <w:sz w:val="20"/>
          <w:szCs w:val="20"/>
        </w:rPr>
      </w:pPr>
      <w:r>
        <w:rPr>
          <w:color w:val="666666"/>
          <w:sz w:val="20"/>
          <w:szCs w:val="20"/>
        </w:rPr>
        <w:t>Your managers may need more help as they ease into this new world. Your job is to be the bridge between them and their staff.</w:t>
      </w:r>
    </w:p>
    <w:p w14:paraId="398C204A" w14:textId="77777777" w:rsidR="00981311" w:rsidRPr="009F3B47" w:rsidRDefault="00981311" w:rsidP="00981311">
      <w:pPr>
        <w:ind w:left="720"/>
        <w:rPr>
          <w:color w:val="666666"/>
          <w:sz w:val="20"/>
          <w:szCs w:val="20"/>
        </w:rPr>
      </w:pPr>
    </w:p>
    <w:p w14:paraId="1B8E4ADB" w14:textId="102790B5" w:rsidR="009F3B47" w:rsidRDefault="009F3B47" w:rsidP="009F3B47">
      <w:pPr>
        <w:rPr>
          <w:color w:val="666666"/>
          <w:sz w:val="20"/>
          <w:szCs w:val="20"/>
        </w:rPr>
      </w:pPr>
      <w:r w:rsidRPr="009F3B47">
        <w:rPr>
          <w:color w:val="666666"/>
          <w:sz w:val="20"/>
          <w:szCs w:val="20"/>
        </w:rPr>
        <w:t xml:space="preserve">Were the “good old days” really that great?  Perhaps </w:t>
      </w:r>
      <w:r w:rsidR="00981311">
        <w:rPr>
          <w:color w:val="666666"/>
          <w:sz w:val="20"/>
          <w:szCs w:val="20"/>
        </w:rPr>
        <w:t xml:space="preserve">for those at the top who could </w:t>
      </w:r>
      <w:r w:rsidR="0057745F">
        <w:rPr>
          <w:color w:val="666666"/>
          <w:sz w:val="20"/>
          <w:szCs w:val="20"/>
        </w:rPr>
        <w:t>avoid the stress of “gray area” discussions and decisions</w:t>
      </w:r>
      <w:r w:rsidRPr="009F3B47">
        <w:rPr>
          <w:color w:val="666666"/>
          <w:sz w:val="20"/>
          <w:szCs w:val="20"/>
        </w:rPr>
        <w:t xml:space="preserve">. But today’s workplace is much better for people entering the workforce.  Organizations have learned that old industrial models </w:t>
      </w:r>
      <w:proofErr w:type="gramStart"/>
      <w:r w:rsidRPr="009F3B47">
        <w:rPr>
          <w:color w:val="666666"/>
          <w:sz w:val="20"/>
          <w:szCs w:val="20"/>
        </w:rPr>
        <w:t>don’t</w:t>
      </w:r>
      <w:proofErr w:type="gramEnd"/>
      <w:r w:rsidRPr="009F3B47">
        <w:rPr>
          <w:color w:val="666666"/>
          <w:sz w:val="20"/>
          <w:szCs w:val="20"/>
        </w:rPr>
        <w:t xml:space="preserve"> work in most places; instead, technology liberates us from mundane work, allowing us to be more creative and focus our energy on those we serve.</w:t>
      </w:r>
    </w:p>
    <w:p w14:paraId="58E73596" w14:textId="77777777" w:rsidR="0057745F" w:rsidRPr="009F3B47" w:rsidRDefault="0057745F" w:rsidP="009F3B47">
      <w:pPr>
        <w:rPr>
          <w:color w:val="666666"/>
          <w:sz w:val="20"/>
          <w:szCs w:val="20"/>
        </w:rPr>
      </w:pPr>
    </w:p>
    <w:p w14:paraId="3CDA66E3" w14:textId="77777777" w:rsidR="009F3B47" w:rsidRPr="009F3B47" w:rsidRDefault="009F3B47" w:rsidP="009F3B47">
      <w:pPr>
        <w:rPr>
          <w:color w:val="666666"/>
          <w:sz w:val="20"/>
          <w:szCs w:val="20"/>
        </w:rPr>
      </w:pPr>
      <w:r w:rsidRPr="009F3B47">
        <w:rPr>
          <w:color w:val="666666"/>
          <w:sz w:val="20"/>
          <w:szCs w:val="20"/>
        </w:rPr>
        <w:t xml:space="preserve">In 1982, no one talked about balance. Today, you are likely to be asked to describe your organization’s work/life balance when you are interviewing candidates.  </w:t>
      </w:r>
      <w:proofErr w:type="gramStart"/>
      <w:r w:rsidRPr="009F3B47">
        <w:rPr>
          <w:color w:val="666666"/>
          <w:sz w:val="20"/>
          <w:szCs w:val="20"/>
        </w:rPr>
        <w:t>It’s</w:t>
      </w:r>
      <w:proofErr w:type="gramEnd"/>
      <w:r w:rsidRPr="009F3B47">
        <w:rPr>
          <w:color w:val="666666"/>
          <w:sz w:val="20"/>
          <w:szCs w:val="20"/>
        </w:rPr>
        <w:t xml:space="preserve"> a wonderful new world out there.  Embrace it!</w:t>
      </w:r>
    </w:p>
    <w:p w14:paraId="5321682C" w14:textId="7B1D4D23" w:rsidR="00A37302" w:rsidRDefault="00A37302" w:rsidP="00A37302">
      <w:pPr>
        <w:rPr>
          <w:color w:val="666666"/>
          <w:sz w:val="20"/>
          <w:szCs w:val="20"/>
        </w:rPr>
      </w:pPr>
    </w:p>
    <w:p w14:paraId="2E252629" w14:textId="0277C461" w:rsidR="00A37302" w:rsidRPr="004F4245" w:rsidRDefault="00A37302" w:rsidP="00A37302">
      <w:pPr>
        <w:rPr>
          <w:color w:val="666666"/>
          <w:sz w:val="20"/>
          <w:szCs w:val="20"/>
        </w:rPr>
      </w:pPr>
      <w:r>
        <w:rPr>
          <w:color w:val="666666"/>
          <w:sz w:val="20"/>
          <w:szCs w:val="20"/>
        </w:rPr>
        <w:t>Written by a Catapult Advisor.</w:t>
      </w:r>
    </w:p>
    <w:p w14:paraId="37B4EE8C" w14:textId="55E714F5" w:rsidR="00AF2ADE" w:rsidRPr="007E76E9" w:rsidRDefault="00AF2ADE" w:rsidP="00AF2ADE">
      <w:pPr>
        <w:rPr>
          <w:color w:val="666666"/>
          <w:sz w:val="20"/>
          <w:szCs w:val="20"/>
        </w:rPr>
      </w:pPr>
      <w:r w:rsidRPr="007E76E9">
        <w:rPr>
          <w:color w:val="666666"/>
          <w:sz w:val="20"/>
          <w:szCs w:val="20"/>
        </w:rPr>
        <w:t> </w:t>
      </w:r>
    </w:p>
    <w:p w14:paraId="76F89650" w14:textId="77777777" w:rsidR="00EA7F63" w:rsidRPr="00EA7F63" w:rsidRDefault="00EA7F63" w:rsidP="00EA7F63">
      <w:pPr>
        <w:rPr>
          <w:color w:val="666666"/>
          <w:sz w:val="20"/>
          <w:szCs w:val="20"/>
        </w:rPr>
      </w:pPr>
    </w:p>
    <w:sectPr w:rsidR="00EA7F63" w:rsidRPr="00EA7F63"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BD1E" w14:textId="77777777" w:rsidR="00E966E8" w:rsidRDefault="00E966E8">
      <w:r>
        <w:separator/>
      </w:r>
    </w:p>
  </w:endnote>
  <w:endnote w:type="continuationSeparator" w:id="0">
    <w:p w14:paraId="792A78FF" w14:textId="77777777" w:rsidR="00E966E8" w:rsidRDefault="00E966E8">
      <w:r>
        <w:continuationSeparator/>
      </w:r>
    </w:p>
  </w:endnote>
  <w:endnote w:type="continuationNotice" w:id="1">
    <w:p w14:paraId="19B67722" w14:textId="77777777" w:rsidR="00E966E8" w:rsidRDefault="00E96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82124C"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6"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7161F6" id="Straight Connector 14" o:spid="_x0000_s1026" style="position:absolute;z-index:-25165823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ED0F" w14:textId="77777777" w:rsidR="00E966E8" w:rsidRDefault="00E966E8">
      <w:r>
        <w:separator/>
      </w:r>
    </w:p>
  </w:footnote>
  <w:footnote w:type="continuationSeparator" w:id="0">
    <w:p w14:paraId="2A1000CC" w14:textId="77777777" w:rsidR="00E966E8" w:rsidRDefault="00E966E8">
      <w:r>
        <w:continuationSeparator/>
      </w:r>
    </w:p>
  </w:footnote>
  <w:footnote w:type="continuationNotice" w:id="1">
    <w:p w14:paraId="42497C5F" w14:textId="77777777" w:rsidR="00E966E8" w:rsidRDefault="00E96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82124C" w:rsidRDefault="0051739B">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style="position:absolute;margin-left:0;margin-top:0;width:612pt;height:11in;z-index:-251658239;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5824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5824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CB117" id="Straight Connector 12"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5"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8CF8B5" id="Straight Connector 13"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42BD7" id="Straight Connector 1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82124C"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82124C" w:rsidRDefault="0051739B">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style="position:absolute;margin-left:0;margin-top:0;width:612pt;height:11in;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1F97"/>
    <w:multiLevelType w:val="multilevel"/>
    <w:tmpl w:val="4970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A4BEE"/>
    <w:multiLevelType w:val="multilevel"/>
    <w:tmpl w:val="73D4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C4A02"/>
    <w:multiLevelType w:val="multilevel"/>
    <w:tmpl w:val="FF52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B0A66"/>
    <w:multiLevelType w:val="multilevel"/>
    <w:tmpl w:val="34A2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581387"/>
    <w:multiLevelType w:val="multilevel"/>
    <w:tmpl w:val="B596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C2385F"/>
    <w:multiLevelType w:val="multilevel"/>
    <w:tmpl w:val="C662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305F0"/>
    <w:rsid w:val="00030B64"/>
    <w:rsid w:val="00091D69"/>
    <w:rsid w:val="00095DE1"/>
    <w:rsid w:val="000A017E"/>
    <w:rsid w:val="000A0B2D"/>
    <w:rsid w:val="000A4E27"/>
    <w:rsid w:val="000B648A"/>
    <w:rsid w:val="000D027E"/>
    <w:rsid w:val="001176C6"/>
    <w:rsid w:val="0013274B"/>
    <w:rsid w:val="0013454A"/>
    <w:rsid w:val="00140B40"/>
    <w:rsid w:val="00153699"/>
    <w:rsid w:val="00163C29"/>
    <w:rsid w:val="001821AF"/>
    <w:rsid w:val="001A3DCC"/>
    <w:rsid w:val="001C0B5D"/>
    <w:rsid w:val="001C4A62"/>
    <w:rsid w:val="001D1FE6"/>
    <w:rsid w:val="001F2079"/>
    <w:rsid w:val="001F63A8"/>
    <w:rsid w:val="002117A8"/>
    <w:rsid w:val="002137AC"/>
    <w:rsid w:val="002278E4"/>
    <w:rsid w:val="00240991"/>
    <w:rsid w:val="00286217"/>
    <w:rsid w:val="00290988"/>
    <w:rsid w:val="002A399A"/>
    <w:rsid w:val="0031362F"/>
    <w:rsid w:val="00340F57"/>
    <w:rsid w:val="003555A2"/>
    <w:rsid w:val="00371729"/>
    <w:rsid w:val="003A13F8"/>
    <w:rsid w:val="003B2AE3"/>
    <w:rsid w:val="003F25E3"/>
    <w:rsid w:val="003F6008"/>
    <w:rsid w:val="00400629"/>
    <w:rsid w:val="004248E2"/>
    <w:rsid w:val="004270D5"/>
    <w:rsid w:val="00436A18"/>
    <w:rsid w:val="0044286D"/>
    <w:rsid w:val="00442F3A"/>
    <w:rsid w:val="0044534F"/>
    <w:rsid w:val="004702E7"/>
    <w:rsid w:val="0047337A"/>
    <w:rsid w:val="00475463"/>
    <w:rsid w:val="0047661F"/>
    <w:rsid w:val="00495685"/>
    <w:rsid w:val="004C1A9B"/>
    <w:rsid w:val="004D6C9F"/>
    <w:rsid w:val="004E154F"/>
    <w:rsid w:val="004F2E5E"/>
    <w:rsid w:val="004F4245"/>
    <w:rsid w:val="00502443"/>
    <w:rsid w:val="0051739B"/>
    <w:rsid w:val="005412B8"/>
    <w:rsid w:val="00556C80"/>
    <w:rsid w:val="00571AA0"/>
    <w:rsid w:val="0057724E"/>
    <w:rsid w:val="0057745F"/>
    <w:rsid w:val="00596823"/>
    <w:rsid w:val="005A1E1F"/>
    <w:rsid w:val="005A5A17"/>
    <w:rsid w:val="005B11B7"/>
    <w:rsid w:val="005B6C2D"/>
    <w:rsid w:val="005C21CC"/>
    <w:rsid w:val="005D1A3F"/>
    <w:rsid w:val="005F6A9F"/>
    <w:rsid w:val="005F781E"/>
    <w:rsid w:val="006020FE"/>
    <w:rsid w:val="0060751A"/>
    <w:rsid w:val="00616E4A"/>
    <w:rsid w:val="0063091C"/>
    <w:rsid w:val="00640E35"/>
    <w:rsid w:val="006867A5"/>
    <w:rsid w:val="00694A90"/>
    <w:rsid w:val="006A1770"/>
    <w:rsid w:val="006A767E"/>
    <w:rsid w:val="006C5D77"/>
    <w:rsid w:val="006C7736"/>
    <w:rsid w:val="006E649E"/>
    <w:rsid w:val="00720F86"/>
    <w:rsid w:val="0072352F"/>
    <w:rsid w:val="0073749F"/>
    <w:rsid w:val="00745AC7"/>
    <w:rsid w:val="007945F7"/>
    <w:rsid w:val="0079545A"/>
    <w:rsid w:val="007D23F2"/>
    <w:rsid w:val="007E0C3E"/>
    <w:rsid w:val="007E24FF"/>
    <w:rsid w:val="007E42A3"/>
    <w:rsid w:val="007E76E9"/>
    <w:rsid w:val="0081482E"/>
    <w:rsid w:val="0082124C"/>
    <w:rsid w:val="0084373E"/>
    <w:rsid w:val="008548D5"/>
    <w:rsid w:val="00854AED"/>
    <w:rsid w:val="008813B4"/>
    <w:rsid w:val="00883111"/>
    <w:rsid w:val="00890DB5"/>
    <w:rsid w:val="008950E6"/>
    <w:rsid w:val="00895311"/>
    <w:rsid w:val="00902C06"/>
    <w:rsid w:val="00933510"/>
    <w:rsid w:val="009459DF"/>
    <w:rsid w:val="009526E3"/>
    <w:rsid w:val="009559A8"/>
    <w:rsid w:val="00966950"/>
    <w:rsid w:val="009776EF"/>
    <w:rsid w:val="00981311"/>
    <w:rsid w:val="00993DA3"/>
    <w:rsid w:val="009A0471"/>
    <w:rsid w:val="009B07C4"/>
    <w:rsid w:val="009B32AA"/>
    <w:rsid w:val="009B39B2"/>
    <w:rsid w:val="009D01B0"/>
    <w:rsid w:val="009D7279"/>
    <w:rsid w:val="009D7603"/>
    <w:rsid w:val="009E4AB5"/>
    <w:rsid w:val="009F3B47"/>
    <w:rsid w:val="00A06E4D"/>
    <w:rsid w:val="00A11EAF"/>
    <w:rsid w:val="00A250CF"/>
    <w:rsid w:val="00A37302"/>
    <w:rsid w:val="00A554A2"/>
    <w:rsid w:val="00A5629C"/>
    <w:rsid w:val="00A60062"/>
    <w:rsid w:val="00A645C0"/>
    <w:rsid w:val="00A71264"/>
    <w:rsid w:val="00A72C57"/>
    <w:rsid w:val="00A8188D"/>
    <w:rsid w:val="00A83F3F"/>
    <w:rsid w:val="00A94066"/>
    <w:rsid w:val="00AA0055"/>
    <w:rsid w:val="00AB53B5"/>
    <w:rsid w:val="00AB7884"/>
    <w:rsid w:val="00AD0683"/>
    <w:rsid w:val="00AE5D3D"/>
    <w:rsid w:val="00AF2ADE"/>
    <w:rsid w:val="00B055BC"/>
    <w:rsid w:val="00B07638"/>
    <w:rsid w:val="00B23FFF"/>
    <w:rsid w:val="00B26E6A"/>
    <w:rsid w:val="00B35F17"/>
    <w:rsid w:val="00B6291D"/>
    <w:rsid w:val="00B9123C"/>
    <w:rsid w:val="00BB0A73"/>
    <w:rsid w:val="00BE0299"/>
    <w:rsid w:val="00BE4C3D"/>
    <w:rsid w:val="00BE55CE"/>
    <w:rsid w:val="00C01BCE"/>
    <w:rsid w:val="00C161BD"/>
    <w:rsid w:val="00C25833"/>
    <w:rsid w:val="00C72C57"/>
    <w:rsid w:val="00CA033A"/>
    <w:rsid w:val="00CC2425"/>
    <w:rsid w:val="00CC2BBF"/>
    <w:rsid w:val="00CF1C02"/>
    <w:rsid w:val="00D06DCD"/>
    <w:rsid w:val="00D07A79"/>
    <w:rsid w:val="00D433BF"/>
    <w:rsid w:val="00D474AE"/>
    <w:rsid w:val="00D47B03"/>
    <w:rsid w:val="00D957F4"/>
    <w:rsid w:val="00DB0E6B"/>
    <w:rsid w:val="00DC115D"/>
    <w:rsid w:val="00DC6899"/>
    <w:rsid w:val="00E50642"/>
    <w:rsid w:val="00E5521D"/>
    <w:rsid w:val="00E8674E"/>
    <w:rsid w:val="00E86856"/>
    <w:rsid w:val="00E966E8"/>
    <w:rsid w:val="00E97453"/>
    <w:rsid w:val="00EA3E19"/>
    <w:rsid w:val="00EA7F63"/>
    <w:rsid w:val="00EB701B"/>
    <w:rsid w:val="00EC6134"/>
    <w:rsid w:val="00ED2BA7"/>
    <w:rsid w:val="00EE612F"/>
    <w:rsid w:val="00EF6625"/>
    <w:rsid w:val="00EF70F4"/>
    <w:rsid w:val="00F6218A"/>
    <w:rsid w:val="00F674A9"/>
    <w:rsid w:val="00F72353"/>
    <w:rsid w:val="00F925D1"/>
    <w:rsid w:val="00FA7E70"/>
    <w:rsid w:val="00FC396B"/>
    <w:rsid w:val="00FC4558"/>
    <w:rsid w:val="00FC5DCE"/>
    <w:rsid w:val="00FD62C9"/>
    <w:rsid w:val="00FE1036"/>
    <w:rsid w:val="00FE1F7F"/>
    <w:rsid w:val="00FF2F7E"/>
    <w:rsid w:val="00FF55DF"/>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58AB9454-6730-41AF-B295-0F584F6B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02"/>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DC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36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285505188">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58897647">
      <w:bodyDiv w:val="1"/>
      <w:marLeft w:val="0"/>
      <w:marRight w:val="0"/>
      <w:marTop w:val="0"/>
      <w:marBottom w:val="0"/>
      <w:divBdr>
        <w:top w:val="none" w:sz="0" w:space="0" w:color="auto"/>
        <w:left w:val="none" w:sz="0" w:space="0" w:color="auto"/>
        <w:bottom w:val="none" w:sz="0" w:space="0" w:color="auto"/>
        <w:right w:val="none" w:sz="0" w:space="0" w:color="auto"/>
      </w:divBdr>
    </w:div>
    <w:div w:id="499203133">
      <w:bodyDiv w:val="1"/>
      <w:marLeft w:val="0"/>
      <w:marRight w:val="0"/>
      <w:marTop w:val="0"/>
      <w:marBottom w:val="0"/>
      <w:divBdr>
        <w:top w:val="none" w:sz="0" w:space="0" w:color="auto"/>
        <w:left w:val="none" w:sz="0" w:space="0" w:color="auto"/>
        <w:bottom w:val="none" w:sz="0" w:space="0" w:color="auto"/>
        <w:right w:val="none" w:sz="0" w:space="0" w:color="auto"/>
      </w:divBdr>
    </w:div>
    <w:div w:id="593247183">
      <w:bodyDiv w:val="1"/>
      <w:marLeft w:val="0"/>
      <w:marRight w:val="0"/>
      <w:marTop w:val="0"/>
      <w:marBottom w:val="0"/>
      <w:divBdr>
        <w:top w:val="none" w:sz="0" w:space="0" w:color="auto"/>
        <w:left w:val="none" w:sz="0" w:space="0" w:color="auto"/>
        <w:bottom w:val="none" w:sz="0" w:space="0" w:color="auto"/>
        <w:right w:val="none" w:sz="0" w:space="0" w:color="auto"/>
      </w:divBdr>
    </w:div>
    <w:div w:id="737290211">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980185333">
      <w:bodyDiv w:val="1"/>
      <w:marLeft w:val="0"/>
      <w:marRight w:val="0"/>
      <w:marTop w:val="0"/>
      <w:marBottom w:val="0"/>
      <w:divBdr>
        <w:top w:val="none" w:sz="0" w:space="0" w:color="auto"/>
        <w:left w:val="none" w:sz="0" w:space="0" w:color="auto"/>
        <w:bottom w:val="none" w:sz="0" w:space="0" w:color="auto"/>
        <w:right w:val="none" w:sz="0" w:space="0" w:color="auto"/>
      </w:divBdr>
    </w:div>
    <w:div w:id="996223153">
      <w:bodyDiv w:val="1"/>
      <w:marLeft w:val="0"/>
      <w:marRight w:val="0"/>
      <w:marTop w:val="0"/>
      <w:marBottom w:val="0"/>
      <w:divBdr>
        <w:top w:val="none" w:sz="0" w:space="0" w:color="auto"/>
        <w:left w:val="none" w:sz="0" w:space="0" w:color="auto"/>
        <w:bottom w:val="none" w:sz="0" w:space="0" w:color="auto"/>
        <w:right w:val="none" w:sz="0" w:space="0" w:color="auto"/>
      </w:divBdr>
    </w:div>
    <w:div w:id="1109008235">
      <w:bodyDiv w:val="1"/>
      <w:marLeft w:val="0"/>
      <w:marRight w:val="0"/>
      <w:marTop w:val="0"/>
      <w:marBottom w:val="0"/>
      <w:divBdr>
        <w:top w:val="none" w:sz="0" w:space="0" w:color="auto"/>
        <w:left w:val="none" w:sz="0" w:space="0" w:color="auto"/>
        <w:bottom w:val="none" w:sz="0" w:space="0" w:color="auto"/>
        <w:right w:val="none" w:sz="0" w:space="0" w:color="auto"/>
      </w:divBdr>
    </w:div>
    <w:div w:id="1229537373">
      <w:bodyDiv w:val="1"/>
      <w:marLeft w:val="0"/>
      <w:marRight w:val="0"/>
      <w:marTop w:val="0"/>
      <w:marBottom w:val="0"/>
      <w:divBdr>
        <w:top w:val="none" w:sz="0" w:space="0" w:color="auto"/>
        <w:left w:val="none" w:sz="0" w:space="0" w:color="auto"/>
        <w:bottom w:val="none" w:sz="0" w:space="0" w:color="auto"/>
        <w:right w:val="none" w:sz="0" w:space="0" w:color="auto"/>
      </w:divBdr>
    </w:div>
    <w:div w:id="1356813404">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618220209">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1826161177">
      <w:bodyDiv w:val="1"/>
      <w:marLeft w:val="0"/>
      <w:marRight w:val="0"/>
      <w:marTop w:val="0"/>
      <w:marBottom w:val="0"/>
      <w:divBdr>
        <w:top w:val="none" w:sz="0" w:space="0" w:color="auto"/>
        <w:left w:val="none" w:sz="0" w:space="0" w:color="auto"/>
        <w:bottom w:val="none" w:sz="0" w:space="0" w:color="auto"/>
        <w:right w:val="none" w:sz="0" w:space="0" w:color="auto"/>
      </w:divBdr>
    </w:div>
    <w:div w:id="1857234637">
      <w:bodyDiv w:val="1"/>
      <w:marLeft w:val="0"/>
      <w:marRight w:val="0"/>
      <w:marTop w:val="0"/>
      <w:marBottom w:val="0"/>
      <w:divBdr>
        <w:top w:val="none" w:sz="0" w:space="0" w:color="auto"/>
        <w:left w:val="none" w:sz="0" w:space="0" w:color="auto"/>
        <w:bottom w:val="none" w:sz="0" w:space="0" w:color="auto"/>
        <w:right w:val="none" w:sz="0" w:space="0" w:color="auto"/>
      </w:divBdr>
    </w:div>
    <w:div w:id="2061007392">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10</cp:revision>
  <dcterms:created xsi:type="dcterms:W3CDTF">2021-05-11T16:13:00Z</dcterms:created>
  <dcterms:modified xsi:type="dcterms:W3CDTF">2021-05-11T16:22:00Z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