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3E1C" w14:textId="629E86E9" w:rsidR="00D07A79" w:rsidRPr="00933510" w:rsidRDefault="004458A6" w:rsidP="00D07A79">
      <w:pPr>
        <w:rPr>
          <w:b/>
          <w:bCs/>
          <w:color w:val="440056"/>
        </w:rPr>
      </w:pPr>
      <w:r>
        <w:rPr>
          <w:b/>
          <w:bCs/>
          <w:color w:val="440056"/>
        </w:rPr>
        <w:t>Nursing Mother Act of FLSA</w:t>
      </w:r>
    </w:p>
    <w:p w14:paraId="6FEA900F" w14:textId="1678C12D" w:rsidR="00D07A79" w:rsidRDefault="00D07A79" w:rsidP="00D07A79">
      <w:pPr>
        <w:rPr>
          <w:rFonts w:cs="Times New Roman (Body CS)"/>
          <w:color w:val="666666"/>
          <w:spacing w:val="20"/>
          <w:kern w:val="22"/>
          <w:sz w:val="20"/>
          <w:szCs w:val="20"/>
        </w:rPr>
      </w:pPr>
    </w:p>
    <w:p w14:paraId="18B85953" w14:textId="353DF09D" w:rsidR="004458A6" w:rsidRDefault="004458A6" w:rsidP="004458A6">
      <w:pPr>
        <w:pStyle w:val="NormalWeb"/>
        <w:shd w:val="clear" w:color="auto" w:fill="FFFFFF"/>
        <w:spacing w:before="0" w:beforeAutospacing="0" w:after="0" w:afterAutospacing="0" w:line="420" w:lineRule="atLeast"/>
        <w:rPr>
          <w:rFonts w:ascii="Arial" w:hAnsi="Arial" w:cs="Arial"/>
          <w:color w:val="303030"/>
          <w:sz w:val="22"/>
          <w:szCs w:val="22"/>
        </w:rPr>
      </w:pPr>
      <w:r>
        <w:rPr>
          <w:rFonts w:ascii="Arial" w:hAnsi="Arial" w:cs="Arial"/>
          <w:color w:val="303030"/>
          <w:sz w:val="22"/>
          <w:szCs w:val="22"/>
        </w:rPr>
        <w:t>The Nursing Mother Amendment to the Fair Labor Standards Act (FLSA) became effective in 2010. It requires employers covered by the FLSA to provide for unpaid breaks to nursing mothers so they can express breast milk. While employers are not required to provide such breaks to exempt employees, it is recommended to do so in keeping with positive employer-employee relations. Covered employers with less than 50 employees are exempted from this provision if they can prove that these breaks would impose an “undue hardship” on the employer meaning that it would cause the employer significant difficulty or expense, however we would caution that claiming undue hardship in this area would be a difficult case to make, thus all efforts should be made to comply with the amendment.</w:t>
      </w:r>
    </w:p>
    <w:p w14:paraId="2444887C" w14:textId="77777777" w:rsidR="004458A6" w:rsidRDefault="004458A6" w:rsidP="004458A6">
      <w:pPr>
        <w:pStyle w:val="NormalWeb"/>
        <w:shd w:val="clear" w:color="auto" w:fill="FFFFFF"/>
        <w:spacing w:before="0" w:beforeAutospacing="0" w:after="0" w:afterAutospacing="0" w:line="420" w:lineRule="atLeast"/>
        <w:rPr>
          <w:rFonts w:ascii="Arial" w:hAnsi="Arial" w:cs="Arial"/>
          <w:color w:val="303030"/>
          <w:sz w:val="22"/>
          <w:szCs w:val="22"/>
        </w:rPr>
      </w:pPr>
    </w:p>
    <w:p w14:paraId="73478DE8" w14:textId="76AA8C7B" w:rsidR="004458A6" w:rsidRDefault="004458A6" w:rsidP="004458A6">
      <w:pPr>
        <w:pStyle w:val="NormalWeb"/>
        <w:shd w:val="clear" w:color="auto" w:fill="FFFFFF"/>
        <w:spacing w:before="0" w:beforeAutospacing="0" w:after="0" w:afterAutospacing="0"/>
        <w:rPr>
          <w:rFonts w:ascii="Arial" w:hAnsi="Arial" w:cs="Arial"/>
          <w:color w:val="303030"/>
          <w:sz w:val="22"/>
          <w:szCs w:val="22"/>
        </w:rPr>
      </w:pPr>
      <w:r>
        <w:rPr>
          <w:rFonts w:ascii="Arial" w:hAnsi="Arial" w:cs="Arial"/>
          <w:color w:val="303030"/>
          <w:sz w:val="22"/>
          <w:szCs w:val="22"/>
        </w:rPr>
        <w:t>Covered employers have two major obligations under this amendment:</w:t>
      </w:r>
    </w:p>
    <w:p w14:paraId="07DC43D9" w14:textId="77777777" w:rsidR="004458A6" w:rsidRDefault="004458A6" w:rsidP="004458A6">
      <w:pPr>
        <w:pStyle w:val="NormalWeb"/>
        <w:shd w:val="clear" w:color="auto" w:fill="FFFFFF"/>
        <w:spacing w:before="0" w:beforeAutospacing="0" w:after="0" w:afterAutospacing="0" w:line="360" w:lineRule="auto"/>
        <w:rPr>
          <w:rFonts w:ascii="Arial" w:hAnsi="Arial" w:cs="Arial"/>
          <w:color w:val="303030"/>
          <w:sz w:val="22"/>
          <w:szCs w:val="22"/>
        </w:rPr>
      </w:pPr>
    </w:p>
    <w:p w14:paraId="502BEF57" w14:textId="77777777" w:rsidR="004458A6" w:rsidRDefault="004458A6" w:rsidP="004458A6">
      <w:pPr>
        <w:pStyle w:val="NormalWeb"/>
        <w:shd w:val="clear" w:color="auto" w:fill="FFFFFF"/>
        <w:spacing w:before="0" w:beforeAutospacing="0" w:after="0" w:afterAutospacing="0" w:line="360" w:lineRule="auto"/>
        <w:rPr>
          <w:rFonts w:ascii="Arial" w:hAnsi="Arial" w:cs="Arial"/>
          <w:color w:val="303030"/>
          <w:sz w:val="22"/>
          <w:szCs w:val="22"/>
        </w:rPr>
      </w:pPr>
    </w:p>
    <w:p w14:paraId="1B1BE56F" w14:textId="6EBC7D9D" w:rsidR="004458A6" w:rsidRDefault="004458A6" w:rsidP="004458A6">
      <w:pPr>
        <w:pStyle w:val="NormalWeb"/>
        <w:shd w:val="clear" w:color="auto" w:fill="FFFFFF"/>
        <w:spacing w:before="0" w:beforeAutospacing="0" w:after="0" w:afterAutospacing="0" w:line="360" w:lineRule="auto"/>
        <w:rPr>
          <w:rFonts w:ascii="Arial" w:hAnsi="Arial" w:cs="Arial"/>
          <w:color w:val="303030"/>
          <w:sz w:val="22"/>
          <w:szCs w:val="22"/>
        </w:rPr>
      </w:pPr>
      <w:r>
        <w:rPr>
          <w:rFonts w:ascii="Arial" w:hAnsi="Arial" w:cs="Arial"/>
          <w:color w:val="303030"/>
          <w:sz w:val="22"/>
          <w:szCs w:val="22"/>
        </w:rPr>
        <w:t>1) Employers must allow a “reasonable break time” for the employee to express milk for the child during the first year of the child’s life. Although the law gives no guidance as to how many breaks must be given during the day, breaks must be given upon request for such purposes. </w:t>
      </w:r>
    </w:p>
    <w:p w14:paraId="2283CA30" w14:textId="77777777" w:rsidR="004458A6" w:rsidRDefault="004458A6" w:rsidP="004458A6">
      <w:pPr>
        <w:pStyle w:val="NormalWeb"/>
        <w:shd w:val="clear" w:color="auto" w:fill="FFFFFF"/>
        <w:spacing w:before="0" w:beforeAutospacing="0" w:after="0" w:afterAutospacing="0" w:line="360" w:lineRule="auto"/>
        <w:rPr>
          <w:rFonts w:ascii="Arial" w:hAnsi="Arial" w:cs="Arial"/>
          <w:color w:val="303030"/>
          <w:sz w:val="22"/>
          <w:szCs w:val="22"/>
        </w:rPr>
      </w:pPr>
    </w:p>
    <w:p w14:paraId="183D9963" w14:textId="4089B300" w:rsidR="004458A6" w:rsidRDefault="004458A6" w:rsidP="004458A6">
      <w:pPr>
        <w:pStyle w:val="NormalWeb"/>
        <w:shd w:val="clear" w:color="auto" w:fill="FFFFFF"/>
        <w:spacing w:before="0" w:beforeAutospacing="0" w:after="0" w:afterAutospacing="0" w:line="360" w:lineRule="auto"/>
        <w:rPr>
          <w:rFonts w:ascii="Arial" w:hAnsi="Arial" w:cs="Arial"/>
          <w:color w:val="303030"/>
          <w:sz w:val="22"/>
          <w:szCs w:val="22"/>
        </w:rPr>
      </w:pPr>
      <w:r>
        <w:rPr>
          <w:rFonts w:ascii="Arial" w:hAnsi="Arial" w:cs="Arial"/>
          <w:color w:val="303030"/>
          <w:sz w:val="22"/>
          <w:szCs w:val="22"/>
        </w:rPr>
        <w:t>2) Employers must provide a room other than a bathroom. The nursing mother must be shielded from view and be assured of privacy, no interruptions by other employees or the public.</w:t>
      </w:r>
    </w:p>
    <w:p w14:paraId="7DA4CB08" w14:textId="77777777" w:rsidR="004458A6" w:rsidRDefault="004458A6" w:rsidP="004458A6">
      <w:pPr>
        <w:pStyle w:val="NormalWeb"/>
        <w:shd w:val="clear" w:color="auto" w:fill="FFFFFF"/>
        <w:spacing w:before="0" w:beforeAutospacing="0" w:after="0" w:afterAutospacing="0" w:line="360" w:lineRule="auto"/>
        <w:rPr>
          <w:rFonts w:ascii="Arial" w:hAnsi="Arial" w:cs="Arial"/>
          <w:color w:val="303030"/>
          <w:sz w:val="22"/>
          <w:szCs w:val="22"/>
        </w:rPr>
      </w:pPr>
    </w:p>
    <w:p w14:paraId="0E321813" w14:textId="5558802B" w:rsidR="004458A6" w:rsidRDefault="004458A6" w:rsidP="004458A6">
      <w:pPr>
        <w:pStyle w:val="NormalWeb"/>
        <w:shd w:val="clear" w:color="auto" w:fill="FFFFFF"/>
        <w:spacing w:before="0" w:beforeAutospacing="0" w:after="0" w:afterAutospacing="0" w:line="360" w:lineRule="auto"/>
        <w:rPr>
          <w:rFonts w:ascii="Arial" w:hAnsi="Arial" w:cs="Arial"/>
          <w:color w:val="303030"/>
          <w:sz w:val="22"/>
          <w:szCs w:val="22"/>
        </w:rPr>
      </w:pPr>
      <w:r>
        <w:rPr>
          <w:rFonts w:ascii="Arial" w:hAnsi="Arial" w:cs="Arial"/>
          <w:color w:val="303030"/>
          <w:sz w:val="22"/>
          <w:szCs w:val="22"/>
        </w:rPr>
        <w:t>The FLSA requires employees be paid for breaks or rest periods 20 minutes or less. The Nursing Mother Amendment is an exception to this requirement in that the breaks need not be paid.  Not paying for these breaks, however, could create problems if frequent paid breaks are provided to employees for other reasons (</w:t>
      </w:r>
      <w:proofErr w:type="gramStart"/>
      <w:r>
        <w:rPr>
          <w:rFonts w:ascii="Arial" w:hAnsi="Arial" w:cs="Arial"/>
          <w:color w:val="303030"/>
          <w:sz w:val="22"/>
          <w:szCs w:val="22"/>
        </w:rPr>
        <w:t>i.e.</w:t>
      </w:r>
      <w:proofErr w:type="gramEnd"/>
      <w:r>
        <w:rPr>
          <w:rFonts w:ascii="Arial" w:hAnsi="Arial" w:cs="Arial"/>
          <w:color w:val="303030"/>
          <w:sz w:val="22"/>
          <w:szCs w:val="22"/>
        </w:rPr>
        <w:t xml:space="preserve"> </w:t>
      </w:r>
      <w:r>
        <w:rPr>
          <w:rFonts w:ascii="Arial" w:hAnsi="Arial" w:cs="Arial"/>
          <w:color w:val="303030"/>
          <w:sz w:val="22"/>
          <w:szCs w:val="22"/>
        </w:rPr>
        <w:t>smoking breaks). Since this a FLSA amendment, employees who believe their rights have been violated can file their complaints with the United States Department of Labor’s Wage and Hour Division.</w:t>
      </w:r>
    </w:p>
    <w:p w14:paraId="3F39E649" w14:textId="77777777" w:rsidR="004458A6" w:rsidRDefault="004458A6" w:rsidP="004458A6">
      <w:pPr>
        <w:pStyle w:val="NormalWeb"/>
        <w:shd w:val="clear" w:color="auto" w:fill="FFFFFF"/>
        <w:spacing w:before="0" w:beforeAutospacing="0" w:after="0" w:afterAutospacing="0" w:line="360" w:lineRule="auto"/>
        <w:rPr>
          <w:rFonts w:ascii="Arial" w:hAnsi="Arial" w:cs="Arial"/>
          <w:color w:val="303030"/>
          <w:sz w:val="22"/>
          <w:szCs w:val="22"/>
        </w:rPr>
      </w:pPr>
    </w:p>
    <w:p w14:paraId="32D251B7" w14:textId="2A533657" w:rsidR="004458A6" w:rsidRDefault="004458A6" w:rsidP="004458A6">
      <w:pPr>
        <w:pStyle w:val="NormalWeb"/>
        <w:shd w:val="clear" w:color="auto" w:fill="FFFFFF"/>
        <w:spacing w:before="0" w:beforeAutospacing="0" w:after="0" w:afterAutospacing="0" w:line="360" w:lineRule="auto"/>
        <w:rPr>
          <w:rFonts w:ascii="Arial" w:hAnsi="Arial" w:cs="Arial"/>
          <w:color w:val="303030"/>
          <w:sz w:val="22"/>
          <w:szCs w:val="22"/>
        </w:rPr>
      </w:pPr>
      <w:r>
        <w:rPr>
          <w:rFonts w:ascii="Arial" w:hAnsi="Arial" w:cs="Arial"/>
          <w:color w:val="303030"/>
          <w:sz w:val="22"/>
          <w:szCs w:val="22"/>
        </w:rPr>
        <w:t>Catapult</w:t>
      </w:r>
      <w:r>
        <w:rPr>
          <w:rFonts w:ascii="Arial" w:hAnsi="Arial" w:cs="Arial"/>
          <w:color w:val="303030"/>
          <w:sz w:val="22"/>
          <w:szCs w:val="22"/>
        </w:rPr>
        <w:t xml:space="preserve"> recommends including language in your Employee Handbook regarding your company's commitment to the Nursing Mother Amendment. Handbook: Special Items - Lactation Accommodation </w:t>
      </w:r>
    </w:p>
    <w:p w14:paraId="0FBC7A93" w14:textId="7CDFAC24" w:rsidR="004458A6" w:rsidRDefault="004458A6" w:rsidP="004458A6">
      <w:pPr>
        <w:pStyle w:val="NormalWeb"/>
        <w:shd w:val="clear" w:color="auto" w:fill="FFFFFF"/>
        <w:spacing w:before="0" w:beforeAutospacing="0" w:after="0" w:afterAutospacing="0" w:line="420" w:lineRule="atLeast"/>
        <w:rPr>
          <w:rFonts w:ascii="Arial" w:hAnsi="Arial" w:cs="Arial"/>
          <w:color w:val="303030"/>
          <w:sz w:val="22"/>
          <w:szCs w:val="22"/>
        </w:rPr>
      </w:pPr>
      <w:r>
        <w:rPr>
          <w:rFonts w:ascii="Arial" w:hAnsi="Arial" w:cs="Arial"/>
          <w:color w:val="303030"/>
          <w:sz w:val="22"/>
          <w:szCs w:val="22"/>
        </w:rPr>
        <w:t>For more information about the Nursing Mothers Amendment or to get help drafting a policy for your company, contact </w:t>
      </w:r>
      <w:r>
        <w:rPr>
          <w:rFonts w:ascii="Arial" w:hAnsi="Arial" w:cs="Arial"/>
          <w:color w:val="303030"/>
          <w:sz w:val="22"/>
          <w:szCs w:val="22"/>
        </w:rPr>
        <w:t>Catapult’s Advice Team at 919-878-9222</w:t>
      </w:r>
      <w:r>
        <w:rPr>
          <w:rFonts w:ascii="Arial" w:hAnsi="Arial" w:cs="Arial"/>
          <w:color w:val="303030"/>
          <w:sz w:val="22"/>
          <w:szCs w:val="22"/>
        </w:rPr>
        <w:t>.  </w:t>
      </w:r>
    </w:p>
    <w:p w14:paraId="2BDBD96A" w14:textId="77777777" w:rsidR="004458A6" w:rsidRDefault="004458A6" w:rsidP="004458A6">
      <w:pPr>
        <w:pStyle w:val="NormalWeb"/>
        <w:shd w:val="clear" w:color="auto" w:fill="FFFFFF"/>
        <w:spacing w:before="0" w:beforeAutospacing="0" w:after="0" w:afterAutospacing="0" w:line="420" w:lineRule="atLeast"/>
        <w:rPr>
          <w:rFonts w:ascii="Arial" w:hAnsi="Arial" w:cs="Arial"/>
          <w:color w:val="303030"/>
          <w:sz w:val="22"/>
          <w:szCs w:val="22"/>
        </w:rPr>
      </w:pPr>
    </w:p>
    <w:p w14:paraId="092F9166" w14:textId="4B865E62" w:rsidR="004458A6" w:rsidRDefault="004458A6" w:rsidP="004458A6">
      <w:pPr>
        <w:pStyle w:val="NormalWeb"/>
        <w:shd w:val="clear" w:color="auto" w:fill="FFFFFF"/>
        <w:spacing w:before="0" w:beforeAutospacing="0" w:after="0" w:afterAutospacing="0" w:line="420" w:lineRule="atLeast"/>
        <w:rPr>
          <w:rFonts w:ascii="Arial" w:hAnsi="Arial" w:cs="Arial"/>
          <w:color w:val="303030"/>
          <w:sz w:val="22"/>
          <w:szCs w:val="22"/>
        </w:rPr>
      </w:pPr>
      <w:r>
        <w:rPr>
          <w:rFonts w:ascii="Arial" w:hAnsi="Arial" w:cs="Arial"/>
          <w:color w:val="303030"/>
          <w:sz w:val="22"/>
          <w:szCs w:val="22"/>
        </w:rPr>
        <w:t>Written by a Catapult Advisor</w:t>
      </w:r>
    </w:p>
    <w:p w14:paraId="31978888" w14:textId="77777777" w:rsidR="004458A6" w:rsidRPr="00933510" w:rsidRDefault="004458A6" w:rsidP="00D07A79">
      <w:pPr>
        <w:rPr>
          <w:rFonts w:cs="Times New Roman (Body CS)"/>
          <w:color w:val="666666"/>
          <w:spacing w:val="20"/>
          <w:kern w:val="22"/>
          <w:sz w:val="20"/>
          <w:szCs w:val="20"/>
        </w:rPr>
      </w:pPr>
    </w:p>
    <w:sectPr w:rsidR="004458A6" w:rsidRPr="00933510"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067B" w14:textId="77777777" w:rsidR="00FE1036" w:rsidRDefault="00FE1036">
      <w:r>
        <w:separator/>
      </w:r>
    </w:p>
  </w:endnote>
  <w:endnote w:type="continuationSeparator" w:id="0">
    <w:p w14:paraId="3572917D" w14:textId="77777777" w:rsidR="00FE1036" w:rsidRDefault="00FE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45619E"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6546" w14:textId="77777777" w:rsidR="00FE1036" w:rsidRDefault="00FE1036">
      <w:r>
        <w:separator/>
      </w:r>
    </w:p>
  </w:footnote>
  <w:footnote w:type="continuationSeparator" w:id="0">
    <w:p w14:paraId="6F212AA8" w14:textId="77777777" w:rsidR="00FE1036" w:rsidRDefault="00FE1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4458A6">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C8001"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8E53ED"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8DA8F"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4458A6">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9"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8"/>
  </w:num>
  <w:num w:numId="5">
    <w:abstractNumId w:val="5"/>
  </w:num>
  <w:num w:numId="6">
    <w:abstractNumId w:val="3"/>
  </w:num>
  <w:num w:numId="7">
    <w:abstractNumId w:val="0"/>
  </w:num>
  <w:num w:numId="8">
    <w:abstractNumId w:val="4"/>
  </w:num>
  <w:num w:numId="9">
    <w:abstractNumId w:val="2"/>
  </w:num>
  <w:num w:numId="10">
    <w:abstractNumId w:val="9"/>
  </w:num>
  <w:num w:numId="11">
    <w:abstractNumId w:val="15"/>
  </w:num>
  <w:num w:numId="12">
    <w:abstractNumId w:val="13"/>
  </w:num>
  <w:num w:numId="13">
    <w:abstractNumId w:val="17"/>
  </w:num>
  <w:num w:numId="14">
    <w:abstractNumId w:val="6"/>
  </w:num>
  <w:num w:numId="15">
    <w:abstractNumId w:val="19"/>
  </w:num>
  <w:num w:numId="16">
    <w:abstractNumId w:val="16"/>
  </w:num>
  <w:num w:numId="17">
    <w:abstractNumId w:val="10"/>
  </w:num>
  <w:num w:numId="18">
    <w:abstractNumId w:val="12"/>
  </w:num>
  <w:num w:numId="19">
    <w:abstractNumId w:val="8"/>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A0B2D"/>
    <w:rsid w:val="000A4E27"/>
    <w:rsid w:val="00163C29"/>
    <w:rsid w:val="001821AF"/>
    <w:rsid w:val="001C0B5D"/>
    <w:rsid w:val="002137AC"/>
    <w:rsid w:val="00240991"/>
    <w:rsid w:val="00290988"/>
    <w:rsid w:val="00340F57"/>
    <w:rsid w:val="003B2AE3"/>
    <w:rsid w:val="00400629"/>
    <w:rsid w:val="0044286D"/>
    <w:rsid w:val="004458A6"/>
    <w:rsid w:val="0047661F"/>
    <w:rsid w:val="00495685"/>
    <w:rsid w:val="004C1A9B"/>
    <w:rsid w:val="004D6C9F"/>
    <w:rsid w:val="004F2E5E"/>
    <w:rsid w:val="005412B8"/>
    <w:rsid w:val="00596823"/>
    <w:rsid w:val="005A1E1F"/>
    <w:rsid w:val="005A5A17"/>
    <w:rsid w:val="005B6C2D"/>
    <w:rsid w:val="00616E4A"/>
    <w:rsid w:val="006A767E"/>
    <w:rsid w:val="00745AC7"/>
    <w:rsid w:val="007945F7"/>
    <w:rsid w:val="007E0C3E"/>
    <w:rsid w:val="007E42A3"/>
    <w:rsid w:val="0084373E"/>
    <w:rsid w:val="008548D5"/>
    <w:rsid w:val="00854AED"/>
    <w:rsid w:val="00883111"/>
    <w:rsid w:val="008950E6"/>
    <w:rsid w:val="00933510"/>
    <w:rsid w:val="009559A8"/>
    <w:rsid w:val="009776EF"/>
    <w:rsid w:val="009B32AA"/>
    <w:rsid w:val="009B39B2"/>
    <w:rsid w:val="009E4AB5"/>
    <w:rsid w:val="00A11EAF"/>
    <w:rsid w:val="00A645C0"/>
    <w:rsid w:val="00A71264"/>
    <w:rsid w:val="00AE5D3D"/>
    <w:rsid w:val="00B26E6A"/>
    <w:rsid w:val="00B6291D"/>
    <w:rsid w:val="00B9123C"/>
    <w:rsid w:val="00BB0A73"/>
    <w:rsid w:val="00BE0299"/>
    <w:rsid w:val="00C25833"/>
    <w:rsid w:val="00CA033A"/>
    <w:rsid w:val="00CC2425"/>
    <w:rsid w:val="00CC2BBF"/>
    <w:rsid w:val="00D06DCD"/>
    <w:rsid w:val="00D07A79"/>
    <w:rsid w:val="00D957F4"/>
    <w:rsid w:val="00E50642"/>
    <w:rsid w:val="00E86856"/>
    <w:rsid w:val="00EC6134"/>
    <w:rsid w:val="00ED2BA7"/>
    <w:rsid w:val="00EF6625"/>
    <w:rsid w:val="00F72353"/>
    <w:rsid w:val="00F925D1"/>
    <w:rsid w:val="00FC396B"/>
    <w:rsid w:val="00FE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705525437">
      <w:bodyDiv w:val="1"/>
      <w:marLeft w:val="0"/>
      <w:marRight w:val="0"/>
      <w:marTop w:val="0"/>
      <w:marBottom w:val="0"/>
      <w:divBdr>
        <w:top w:val="none" w:sz="0" w:space="0" w:color="auto"/>
        <w:left w:val="none" w:sz="0" w:space="0" w:color="auto"/>
        <w:bottom w:val="none" w:sz="0" w:space="0" w:color="auto"/>
        <w:right w:val="none" w:sz="0" w:space="0" w:color="auto"/>
      </w:divBdr>
      <w:divsChild>
        <w:div w:id="2025203770">
          <w:marLeft w:val="0"/>
          <w:marRight w:val="0"/>
          <w:marTop w:val="0"/>
          <w:marBottom w:val="0"/>
          <w:divBdr>
            <w:top w:val="none" w:sz="0" w:space="0" w:color="auto"/>
            <w:left w:val="none" w:sz="0" w:space="0" w:color="auto"/>
            <w:bottom w:val="none" w:sz="0" w:space="0" w:color="auto"/>
            <w:right w:val="none" w:sz="0" w:space="0" w:color="auto"/>
          </w:divBdr>
        </w:div>
        <w:div w:id="1077098230">
          <w:marLeft w:val="0"/>
          <w:marRight w:val="0"/>
          <w:marTop w:val="0"/>
          <w:marBottom w:val="0"/>
          <w:divBdr>
            <w:top w:val="single" w:sz="6" w:space="4" w:color="DEDEDE"/>
            <w:left w:val="single" w:sz="6" w:space="4" w:color="DEDEDE"/>
            <w:bottom w:val="single" w:sz="6" w:space="4" w:color="DEDEDE"/>
            <w:right w:val="single" w:sz="6" w:space="4" w:color="DEDEDE"/>
          </w:divBdr>
        </w:div>
      </w:divsChild>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527136051">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Linda Hunter</cp:lastModifiedBy>
  <cp:revision>2</cp:revision>
  <dcterms:created xsi:type="dcterms:W3CDTF">2021-05-05T21:26:00Z</dcterms:created>
  <dcterms:modified xsi:type="dcterms:W3CDTF">2021-05-05T21:26:00Z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